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03.4-4/599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сапог кирзовых с юфтевой союзкой"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12.08.20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305007, Курская обл, Курск г, УЛИЦА МОКОВСКАЯ, 2-Г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сапог кирзовых с юфтевой союзкой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202463205063846320100101450011520244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499 722,02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38"/>
        <w:gridCol w:w="1975"/>
        <w:gridCol w:w="1475"/>
        <w:gridCol w:w="1650"/>
        <w:gridCol w:w="3739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EA-55069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"ПРОБИЗНЕСТОРГ" / 4825111929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314 824,88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Н</w:t>
            </w:r>
            <w:r>
              <w:rPr>
                <w:sz w:val="20"/>
                <w:szCs w:val="20"/>
                <w:lang w:val="en-US"/>
              </w:rPr>
              <w:t>а основании нормативных правовых актов, принятых в соответствии со статьей 14 Федерального закона №44-ФЗ.</w:t>
              <w:br/>
              <w:br/>
              <w:t xml:space="preserve">Участник аукциона не предоставил выписку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15.20.32.129,</w:t>
            </w:r>
            <w:r>
              <w:rPr>
                <w:sz w:val="20"/>
                <w:szCs w:val="20"/>
                <w:lang w:val="en-US"/>
              </w:rPr>
              <w:t xml:space="preserve"> установленную  постановлением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, и пунктами 37 и 38 аукционной документации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EA-55018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ХАЧАТРЯН РУБИК АРШАЛУЙСОВИЧ / 525813144220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317 323,49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EA-55031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"ОСКАТА" / 7814653820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384 785,96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Н</w:t>
            </w:r>
            <w:r>
              <w:rPr>
                <w:sz w:val="20"/>
                <w:szCs w:val="20"/>
                <w:lang w:val="en-US"/>
              </w:rPr>
              <w:t>а основании нормативных правовых актов, принятых в соответствии со статьей 14 Федерального закона №44-ФЗ.</w:t>
              <w:br/>
              <w:br/>
              <w:t xml:space="preserve">Участник аукциона не предоставил выписку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15.20.32.129,</w:t>
            </w:r>
            <w:r>
              <w:rPr>
                <w:sz w:val="20"/>
                <w:szCs w:val="20"/>
                <w:lang w:val="en-US"/>
              </w:rPr>
              <w:t xml:space="preserve"> установленную  постановлением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, и пунктами 37 и 38 аукционной документации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50"/>
        <w:gridCol w:w="2600"/>
        <w:gridCol w:w="1588"/>
        <w:gridCol w:w="1425"/>
        <w:gridCol w:w="3114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EA-55069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"ПРОБИЗНЕСТОРГ" / 4825111929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314 824,88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соответствует </w:t>
            </w: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EA-55069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"ПРОБИЗНЕСТОРГ" / 4825111929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314 824,88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соответствует </w:t>
            </w: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EA-55069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"ПРОБИЗНЕСТОРГ" / 4825111929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314 824,88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соответствует </w:t>
            </w: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EA-55069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"ПРОБИЗНЕСТОРГ" / 4825111929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314 824,88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соответствует </w:t>
            </w: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EA-55069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"ПРОБИЗНЕСТОРГ" / 4825111929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314 824,88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соответствует </w:t>
            </w: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EA-55018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ХАЧАТРЯН РУБИК АРШАЛУЙСОВИЧ / 525813144220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317 323,49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EA-55018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ХАЧАТРЯН РУБИК АРШАЛУЙСОВИЧ / 525813144220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317 323,49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EA-55018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ХАЧАТРЯН РУБИК АРШАЛУЙСОВИЧ / 525813144220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317 323,49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EA-55018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ХАЧАТРЯН РУБИК АРШАЛУЙСОВИЧ / 525813144220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317 323,49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EA-55018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ХАЧАТРЯН РУБИК АРШАЛУЙСОВИЧ / 525813144220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317 323,49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EA-55031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"ОСКАТА" / 7814653820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384 785,96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соответствует </w:t>
            </w: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EA-55031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"ОСКАТА" / 7814653820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384 785,96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соответствует </w:t>
            </w: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EA-55031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"ОСКАТА" / 7814653820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384 785,96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соответствует </w:t>
            </w: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EA-55031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"ОСКАТА" / 7814653820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384 785,96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соответствует </w:t>
            </w: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EA-55031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"ОСКАТА" / 7814653820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384 785,96 руб.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соответствует </w:t>
            </w: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sz w:val="20"/>
                <w:szCs w:val="20"/>
                <w:lang w:val="ru-RU"/>
              </w:rPr>
              <w:t xml:space="preserve">отсутствует </w:t>
            </w:r>
            <w:r>
              <w:rPr>
                <w:sz w:val="20"/>
                <w:szCs w:val="20"/>
                <w:lang w:val="en-US"/>
              </w:rPr>
              <w:t>выписк</w:t>
            </w:r>
            <w:r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из реестра  российской промышленной продукции на объект закупки "Сапоги кирзовые с юфтевой союзкой" по коду окпд2 </w:t>
            </w:r>
            <w:r>
              <w:rPr>
                <w:b/>
                <w:bCs/>
                <w:sz w:val="20"/>
                <w:szCs w:val="20"/>
                <w:lang w:val="en-US"/>
              </w:rPr>
              <w:t>15.20.32.129</w:t>
            </w:r>
            <w:r>
              <w:rPr>
                <w:b w:val="false"/>
                <w:bCs w:val="false"/>
                <w:sz w:val="20"/>
                <w:szCs w:val="20"/>
                <w:lang w:val="en-US"/>
              </w:rPr>
              <w:t>)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ХАЧАТРЯН РУБИК АРШАЛУЙСОВИЧ, предложивший цену контракта 317 323,49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ХАЧАТРЯН РУБИК АРШАЛУЙСОВИЧ,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LibreOffice/6.4.3.2$Windows_x86 LibreOffice_project/747b5d0ebf89f41c860ec2a39efd7cb15b54f2d8</Application>
  <Pages>4</Pages>
  <Words>1087</Words>
  <Characters>7787</Characters>
  <CharactersWithSpaces>8744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2020-08-12T12:12:01Z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