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444" w:rsidRPr="00C13444" w:rsidRDefault="00C13444" w:rsidP="00C1344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  <w:r w:rsidRPr="00C13444"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lang w:eastAsia="ru-RU"/>
        </w:rPr>
        <w:t>Протокол рассмотрения единственной заявки на участие в электронном аукционе</w:t>
      </w:r>
    </w:p>
    <w:p w:rsidR="00C13444" w:rsidRPr="00C13444" w:rsidRDefault="00C13444" w:rsidP="00C1344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lang w:eastAsia="ru-RU"/>
        </w:rPr>
        <w:t xml:space="preserve">"Поставка дезинфицирующих средств для нужд СПб ГБУЗ "Городская поликлиника № 48" в 2020 году" </w:t>
      </w:r>
    </w:p>
    <w:p w:rsidR="00C13444" w:rsidRPr="00C13444" w:rsidRDefault="00C13444" w:rsidP="00C134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lang w:eastAsia="ru-RU"/>
        </w:rPr>
        <w:t xml:space="preserve">(№ извещения 0372200015320000081) </w:t>
      </w:r>
    </w:p>
    <w:p w:rsidR="00C13444" w:rsidRPr="00C13444" w:rsidRDefault="00C13444" w:rsidP="00C1344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20.08.20 09:55:05 (</w:t>
      </w: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val="en-US" w:eastAsia="ru-RU"/>
        </w:rPr>
        <w:t>MSK</w:t>
      </w: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+00:00)</w:t>
      </w:r>
    </w:p>
    <w:p w:rsidR="00C13444" w:rsidRPr="00C13444" w:rsidRDefault="00C13444" w:rsidP="00C13444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overflowPunct w:val="0"/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Место публикации: Российская Федерация, 196191, Санкт-Петербург, УЛИЦА БАССЕЙНАЯ, 19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Организатор аукциона: САНКТ-ПЕТЕРБУРГСКОЕ ГОСУДАРСТВЕННОЕ БЮДЖЕТНОЕ УЧРЕЖДЕНИЕ ЗДРАВООХРАНЕНИЯ "ГОРОДСКАЯ ПОЛИКЛИНИКА №48"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 xml:space="preserve">Наименование закупки: Поставка дезинфицирующих средств для нужд СПб ГБУЗ "Городская поликлиника № 48" в 2020 году 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Идентификационный код закупки: 202781021913978100100101020010000244</w:t>
      </w: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Начальная (максимальная) цена контракта/Максимальное значение цены контракта: 344 533,50 руб.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Снижение НМЦК, %: 0.00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6"/>
          <w:szCs w:val="26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Состав аукционной комиссии:</w:t>
      </w:r>
    </w:p>
    <w:tbl>
      <w:tblPr>
        <w:tblW w:w="5000" w:type="pct"/>
        <w:tblInd w:w="-14" w:type="dxa"/>
        <w:tblLook w:val="04A0" w:firstRow="1" w:lastRow="0" w:firstColumn="1" w:lastColumn="0" w:noHBand="0" w:noVBand="1"/>
      </w:tblPr>
      <w:tblGrid>
        <w:gridCol w:w="4672"/>
        <w:gridCol w:w="4683"/>
      </w:tblGrid>
      <w:tr w:rsidR="00C13444" w:rsidRPr="00C13444" w:rsidTr="00C1344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Председатель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Васильев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Владимир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Сергеевич</w:t>
            </w:r>
            <w:proofErr w:type="spellEnd"/>
          </w:p>
        </w:tc>
      </w:tr>
      <w:tr w:rsidR="00C13444" w:rsidRPr="00C13444" w:rsidTr="00C1344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Зам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председателя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Чикаева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Татьяна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Александровна</w:t>
            </w:r>
            <w:proofErr w:type="spellEnd"/>
          </w:p>
        </w:tc>
      </w:tr>
      <w:tr w:rsidR="00C13444" w:rsidRPr="00C13444" w:rsidTr="00C1344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Член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комиссии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Рауздинова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Гузель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Карамовна</w:t>
            </w:r>
            <w:proofErr w:type="spellEnd"/>
          </w:p>
        </w:tc>
      </w:tr>
      <w:tr w:rsidR="00C13444" w:rsidRPr="00C13444" w:rsidTr="00C13444">
        <w:tc>
          <w:tcPr>
            <w:tcW w:w="496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Секретарь</w:t>
            </w:r>
            <w:proofErr w:type="spellEnd"/>
          </w:p>
        </w:tc>
        <w:tc>
          <w:tcPr>
            <w:tcW w:w="496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Тетёрина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Юлия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Александровна</w:t>
            </w:r>
            <w:proofErr w:type="spellEnd"/>
          </w:p>
        </w:tc>
      </w:tr>
    </w:tbl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Заседание комиссии правомочно, кворум имеется.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13444" w:rsidRPr="00C13444" w:rsidTr="00C13444">
        <w:trPr>
          <w:trHeight w:val="285"/>
        </w:trPr>
        <w:tc>
          <w:tcPr>
            <w:tcW w:w="9921" w:type="dxa"/>
            <w:gridSpan w:val="4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>Сведения о решении аукционной комиссии:</w:t>
            </w:r>
          </w:p>
        </w:tc>
      </w:tr>
      <w:tr w:rsidR="00C13444" w:rsidRPr="00C13444" w:rsidTr="00C1344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>Обоснование</w:t>
            </w:r>
          </w:p>
        </w:tc>
      </w:tr>
      <w:tr w:rsidR="00C13444" w:rsidRPr="00C13444" w:rsidTr="00C1344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EA-55192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МАЛЬЦЕВ СЕРГЕЙ ИГОРЕВИЧ / 780220709635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-</w:t>
            </w:r>
          </w:p>
        </w:tc>
      </w:tr>
    </w:tbl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13444" w:rsidRPr="00C13444" w:rsidTr="00C13444">
        <w:tc>
          <w:tcPr>
            <w:tcW w:w="9921" w:type="dxa"/>
            <w:gridSpan w:val="4"/>
            <w:hideMark/>
          </w:tcPr>
          <w:p w:rsidR="00C13444" w:rsidRPr="00C13444" w:rsidRDefault="00C13444" w:rsidP="00C13444">
            <w:pPr>
              <w:spacing w:after="0" w:line="240" w:lineRule="auto"/>
              <w:ind w:left="-45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>Сведения о решении членов аукционной комиссии:</w:t>
            </w:r>
          </w:p>
        </w:tc>
      </w:tr>
      <w:tr w:rsidR="00C13444" w:rsidRPr="00C13444" w:rsidTr="00C134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ind w:right="-157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ind w:right="-157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ind w:right="-157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ind w:right="-157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eastAsia="ru-RU"/>
              </w:rPr>
              <w:t xml:space="preserve">Решение </w:t>
            </w:r>
          </w:p>
        </w:tc>
      </w:tr>
      <w:tr w:rsidR="00C13444" w:rsidRPr="00C13444" w:rsidTr="00C134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EA-55192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МАЛЬЦЕВ СЕРГЕЙ ИГОРЕВИЧ / 780220709635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Васильев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Владимир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Соответствует</w:t>
            </w:r>
            <w:proofErr w:type="spellEnd"/>
          </w:p>
        </w:tc>
      </w:tr>
      <w:tr w:rsidR="00C13444" w:rsidRPr="00C13444" w:rsidTr="00C134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EA-55192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МАЛЬЦЕВ СЕРГЕЙ ИГОРЕВИЧ / 780220709635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Чикаева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Татьяна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Соответствует</w:t>
            </w:r>
            <w:proofErr w:type="spellEnd"/>
          </w:p>
        </w:tc>
      </w:tr>
      <w:tr w:rsidR="00C13444" w:rsidRPr="00C13444" w:rsidTr="00C134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EA-55192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МАЛЬЦЕВ СЕРГЕЙ ИГОРЕВИЧ / 780220709635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Рауздинова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Гузель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Соответствует</w:t>
            </w:r>
            <w:proofErr w:type="spellEnd"/>
          </w:p>
        </w:tc>
      </w:tr>
      <w:tr w:rsidR="00C13444" w:rsidRPr="00C13444" w:rsidTr="00C1344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EA-55192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МАЛЬЦЕВ СЕРГЕЙ ИГОРЕВИЧ / 780220709635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Тетёрина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Юлия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Соответствует</w:t>
            </w:r>
            <w:proofErr w:type="spellEnd"/>
          </w:p>
        </w:tc>
      </w:tr>
    </w:tbl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0"/>
          <w:szCs w:val="20"/>
          <w:lang w:val="en-US" w:eastAsia="ru-RU"/>
        </w:rPr>
      </w:pP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bookmarkStart w:id="0" w:name="__DdeLink__136_4014115248"/>
      <w:bookmarkEnd w:id="0"/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lastRenderedPageBreak/>
        <w:t>работ, услуг для обеспечения государственных и муниципальных нужд» контракт заключается с единственным участником МАЛЬЦЕВ СЕРГЕЙ ИГОРЕВИЧ.</w:t>
      </w: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  <w:r w:rsidRPr="00C13444"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0"/>
          <w:szCs w:val="20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3444" w:rsidRPr="00C13444" w:rsidRDefault="00C13444" w:rsidP="00C134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  <w:r w:rsidRPr="00C13444"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  <w:t>Подписи</w:t>
      </w:r>
    </w:p>
    <w:p w:rsidR="00C13444" w:rsidRPr="00C13444" w:rsidRDefault="00C13444" w:rsidP="00C13444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3444" w:rsidRPr="00C13444" w:rsidTr="00C13444">
        <w:tc>
          <w:tcPr>
            <w:tcW w:w="3307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Председатель</w:t>
            </w:r>
            <w:proofErr w:type="spellEnd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C13444" w:rsidRPr="00C13444" w:rsidRDefault="00C13444" w:rsidP="00C13444">
            <w:pPr>
              <w:pBdr>
                <w:bottom w:val="single" w:sz="8" w:space="2" w:color="000001"/>
              </w:pBd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</w:pPr>
          </w:p>
        </w:tc>
        <w:tc>
          <w:tcPr>
            <w:tcW w:w="3312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Васильев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Владимир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Сергеевич</w:t>
            </w:r>
            <w:proofErr w:type="spellEnd"/>
          </w:p>
        </w:tc>
      </w:tr>
      <w:tr w:rsidR="00C13444" w:rsidRPr="00C13444" w:rsidTr="00C13444">
        <w:tc>
          <w:tcPr>
            <w:tcW w:w="3307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Зам</w:t>
            </w:r>
            <w:proofErr w:type="spellEnd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председателя</w:t>
            </w:r>
            <w:proofErr w:type="spellEnd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C13444" w:rsidRPr="00C13444" w:rsidRDefault="00C13444" w:rsidP="00C13444">
            <w:pPr>
              <w:pBdr>
                <w:bottom w:val="single" w:sz="8" w:space="2" w:color="000001"/>
              </w:pBd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</w:pPr>
          </w:p>
        </w:tc>
        <w:tc>
          <w:tcPr>
            <w:tcW w:w="3312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Чикаева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Татьяна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Александровна</w:t>
            </w:r>
            <w:proofErr w:type="spellEnd"/>
          </w:p>
        </w:tc>
      </w:tr>
      <w:tr w:rsidR="00C13444" w:rsidRPr="00C13444" w:rsidTr="00C13444">
        <w:tc>
          <w:tcPr>
            <w:tcW w:w="3307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Член</w:t>
            </w:r>
            <w:proofErr w:type="spellEnd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C13444" w:rsidRPr="00C13444" w:rsidRDefault="00C13444" w:rsidP="00C13444">
            <w:pPr>
              <w:pBdr>
                <w:bottom w:val="single" w:sz="8" w:space="2" w:color="000001"/>
              </w:pBd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</w:pPr>
          </w:p>
        </w:tc>
        <w:tc>
          <w:tcPr>
            <w:tcW w:w="3312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Рауздинова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Гузель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Карамовна</w:t>
            </w:r>
            <w:proofErr w:type="spellEnd"/>
          </w:p>
        </w:tc>
      </w:tr>
      <w:tr w:rsidR="00C13444" w:rsidRPr="00C13444" w:rsidTr="00C13444">
        <w:tc>
          <w:tcPr>
            <w:tcW w:w="3307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val="en-US" w:eastAsia="ru-RU"/>
              </w:rPr>
              <w:t>Секретарь</w:t>
            </w:r>
            <w:proofErr w:type="spellEnd"/>
          </w:p>
        </w:tc>
        <w:tc>
          <w:tcPr>
            <w:tcW w:w="3303" w:type="dxa"/>
          </w:tcPr>
          <w:p w:rsidR="00C13444" w:rsidRPr="00C13444" w:rsidRDefault="00C13444" w:rsidP="00C13444">
            <w:pPr>
              <w:pBdr>
                <w:bottom w:val="single" w:sz="8" w:space="2" w:color="000001"/>
              </w:pBd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</w:pPr>
          </w:p>
        </w:tc>
        <w:tc>
          <w:tcPr>
            <w:tcW w:w="3312" w:type="dxa"/>
            <w:vAlign w:val="bottom"/>
            <w:hideMark/>
          </w:tcPr>
          <w:p w:rsidR="00C13444" w:rsidRPr="00C13444" w:rsidRDefault="00C13444" w:rsidP="00C13444">
            <w:pPr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Тетёрина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Юлия</w:t>
            </w:r>
            <w:proofErr w:type="spellEnd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13444">
              <w:rPr>
                <w:rFonts w:ascii="Times New Roman" w:eastAsia="Calibri" w:hAnsi="Times New Roman" w:cs="Times New Roman"/>
                <w:color w:val="00000A"/>
                <w:sz w:val="20"/>
                <w:szCs w:val="20"/>
                <w:lang w:val="en-US" w:eastAsia="ru-RU"/>
              </w:rPr>
              <w:t>Александровна</w:t>
            </w:r>
            <w:proofErr w:type="spellEnd"/>
          </w:p>
        </w:tc>
      </w:tr>
    </w:tbl>
    <w:p w:rsidR="00C13444" w:rsidRPr="00C13444" w:rsidRDefault="00C13444" w:rsidP="00C13444">
      <w:pPr>
        <w:spacing w:after="0" w:line="240" w:lineRule="auto"/>
        <w:rPr>
          <w:rFonts w:ascii="Times New Roman" w:eastAsia="Calibri" w:hAnsi="Times New Roman" w:cs="Times New Roman"/>
          <w:color w:val="00000A"/>
          <w:sz w:val="24"/>
          <w:szCs w:val="24"/>
          <w:lang w:eastAsia="ru-RU"/>
        </w:rPr>
      </w:pPr>
    </w:p>
    <w:p w:rsidR="00502CBE" w:rsidRDefault="00502CBE">
      <w:bookmarkStart w:id="1" w:name="_GoBack"/>
      <w:bookmarkEnd w:id="1"/>
    </w:p>
    <w:sectPr w:rsidR="00502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6B6"/>
    <w:rsid w:val="00502CBE"/>
    <w:rsid w:val="00C13444"/>
    <w:rsid w:val="00CD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B1586-4DB7-42C6-9716-777502EB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94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2020-08-20T06:55:00Z</dcterms:created>
  <dcterms:modified xsi:type="dcterms:W3CDTF">2020-08-20T06:56:00Z</dcterms:modified>
</cp:coreProperties>
</file>