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86A" w:rsidRPr="003F0F46" w:rsidRDefault="003B486A" w:rsidP="003B486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F0F46">
        <w:rPr>
          <w:rFonts w:ascii="Times New Roman" w:hAnsi="Times New Roman"/>
          <w:b/>
          <w:bCs/>
          <w:sz w:val="28"/>
          <w:szCs w:val="28"/>
        </w:rPr>
        <w:t xml:space="preserve">Протокол </w:t>
      </w:r>
      <w:r w:rsidRPr="003F0F46">
        <w:rPr>
          <w:rFonts w:ascii="Times New Roman" w:hAnsi="Times New Roman"/>
          <w:b/>
          <w:bCs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t>п</w:t>
      </w:r>
      <w:r w:rsidRPr="003F0F46">
        <w:rPr>
          <w:rFonts w:ascii="Times New Roman" w:hAnsi="Times New Roman"/>
          <w:b/>
          <w:bCs/>
          <w:sz w:val="28"/>
          <w:szCs w:val="28"/>
        </w:rPr>
        <w:t>одведения итогов электронного аукциона</w:t>
      </w:r>
    </w:p>
    <w:p w:rsidR="003B486A" w:rsidRPr="00FB76AE" w:rsidRDefault="003B486A" w:rsidP="003B486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B76AE">
        <w:rPr>
          <w:rFonts w:ascii="Times New Roman" w:hAnsi="Times New Roman"/>
          <w:b/>
          <w:sz w:val="28"/>
          <w:szCs w:val="28"/>
        </w:rPr>
        <w:t xml:space="preserve"> </w:t>
      </w:r>
      <w:r w:rsidRPr="00DB1EA5">
        <w:rPr>
          <w:rFonts w:ascii="Times New Roman" w:hAnsi="Times New Roman"/>
          <w:b/>
          <w:sz w:val="28"/>
          <w:szCs w:val="28"/>
        </w:rPr>
        <w:t xml:space="preserve">№  </w:t>
      </w:r>
      <w:r w:rsidR="0009399F">
        <w:rPr>
          <w:rFonts w:ascii="Times New Roman" w:hAnsi="Times New Roman"/>
          <w:b/>
          <w:sz w:val="24"/>
          <w:szCs w:val="24"/>
        </w:rPr>
        <w:t>03722000193</w:t>
      </w:r>
      <w:r w:rsidR="00E25FBD">
        <w:rPr>
          <w:rFonts w:ascii="Times New Roman" w:hAnsi="Times New Roman"/>
          <w:b/>
          <w:sz w:val="24"/>
          <w:szCs w:val="24"/>
        </w:rPr>
        <w:t>20</w:t>
      </w:r>
      <w:r w:rsidR="0009399F">
        <w:rPr>
          <w:rFonts w:ascii="Times New Roman" w:hAnsi="Times New Roman"/>
          <w:b/>
          <w:sz w:val="24"/>
          <w:szCs w:val="24"/>
        </w:rPr>
        <w:t>0000</w:t>
      </w:r>
      <w:r w:rsidR="00E25FBD">
        <w:rPr>
          <w:rFonts w:ascii="Times New Roman" w:hAnsi="Times New Roman"/>
          <w:b/>
          <w:sz w:val="24"/>
          <w:szCs w:val="24"/>
        </w:rPr>
        <w:t>10</w:t>
      </w:r>
      <w:bookmarkStart w:id="0" w:name="_GoBack"/>
      <w:bookmarkEnd w:id="0"/>
      <w:r w:rsidR="0009399F">
        <w:rPr>
          <w:rFonts w:ascii="Times New Roman" w:hAnsi="Times New Roman"/>
          <w:b/>
          <w:sz w:val="24"/>
          <w:szCs w:val="24"/>
        </w:rPr>
        <w:t>-2.1</w:t>
      </w:r>
    </w:p>
    <w:p w:rsidR="004F235F" w:rsidRDefault="004F235F" w:rsidP="00D57944">
      <w:pPr>
        <w:pStyle w:val="a3"/>
        <w:rPr>
          <w:rFonts w:ascii="Times New Roman" w:hAnsi="Times New Roman"/>
          <w:sz w:val="24"/>
          <w:szCs w:val="24"/>
        </w:rPr>
      </w:pPr>
    </w:p>
    <w:p w:rsidR="00D57944" w:rsidRPr="006911C5" w:rsidRDefault="004C2972" w:rsidP="00D57944">
      <w:pPr>
        <w:pStyle w:val="a3"/>
        <w:rPr>
          <w:rFonts w:ascii="Times New Roman" w:hAnsi="Times New Roman"/>
          <w:sz w:val="24"/>
          <w:szCs w:val="24"/>
        </w:rPr>
      </w:pPr>
      <w:r w:rsidRPr="006911C5">
        <w:rPr>
          <w:rFonts w:ascii="Times New Roman" w:hAnsi="Times New Roman"/>
          <w:sz w:val="24"/>
          <w:szCs w:val="24"/>
        </w:rPr>
        <w:t xml:space="preserve">г. Санкт-Петербург                                           </w:t>
      </w:r>
      <w:r w:rsidR="00896B1F" w:rsidRPr="006911C5">
        <w:rPr>
          <w:rFonts w:ascii="Times New Roman" w:hAnsi="Times New Roman"/>
          <w:sz w:val="24"/>
          <w:szCs w:val="24"/>
        </w:rPr>
        <w:t xml:space="preserve">                        </w:t>
      </w:r>
      <w:r w:rsidR="00022E5D" w:rsidRPr="006911C5">
        <w:rPr>
          <w:rFonts w:ascii="Times New Roman" w:hAnsi="Times New Roman"/>
          <w:sz w:val="24"/>
          <w:szCs w:val="24"/>
        </w:rPr>
        <w:t xml:space="preserve">           </w:t>
      </w:r>
      <w:r w:rsidR="00D259E5">
        <w:rPr>
          <w:rFonts w:ascii="Times New Roman" w:hAnsi="Times New Roman"/>
          <w:sz w:val="24"/>
          <w:szCs w:val="24"/>
        </w:rPr>
        <w:t xml:space="preserve">           </w:t>
      </w:r>
      <w:r w:rsidR="003B486A">
        <w:rPr>
          <w:rFonts w:ascii="Times New Roman" w:hAnsi="Times New Roman"/>
          <w:sz w:val="24"/>
          <w:szCs w:val="24"/>
        </w:rPr>
        <w:t xml:space="preserve">            </w:t>
      </w:r>
      <w:r w:rsidR="00EB3D6E">
        <w:rPr>
          <w:rFonts w:ascii="Times New Roman" w:hAnsi="Times New Roman"/>
          <w:sz w:val="24"/>
          <w:szCs w:val="24"/>
        </w:rPr>
        <w:t xml:space="preserve">20.08.2020 </w:t>
      </w:r>
      <w:r w:rsidR="00D873C3">
        <w:rPr>
          <w:rFonts w:ascii="Times New Roman" w:hAnsi="Times New Roman"/>
          <w:sz w:val="24"/>
          <w:szCs w:val="24"/>
        </w:rPr>
        <w:t>г.</w:t>
      </w:r>
    </w:p>
    <w:p w:rsidR="00D57944" w:rsidRDefault="00D57944" w:rsidP="00D57944">
      <w:pPr>
        <w:pStyle w:val="a3"/>
        <w:rPr>
          <w:rFonts w:ascii="Times New Roman" w:hAnsi="Times New Roman"/>
          <w:sz w:val="28"/>
          <w:szCs w:val="28"/>
        </w:rPr>
      </w:pPr>
    </w:p>
    <w:p w:rsidR="00FA4997" w:rsidRDefault="00FA4997" w:rsidP="00D57944">
      <w:pPr>
        <w:pStyle w:val="a3"/>
        <w:rPr>
          <w:rFonts w:ascii="Times New Roman" w:hAnsi="Times New Roman"/>
          <w:sz w:val="28"/>
          <w:szCs w:val="28"/>
        </w:rPr>
      </w:pPr>
    </w:p>
    <w:p w:rsidR="004862CB" w:rsidRPr="0080798C" w:rsidRDefault="004862CB" w:rsidP="004862CB">
      <w:pPr>
        <w:pStyle w:val="a3"/>
        <w:numPr>
          <w:ilvl w:val="0"/>
          <w:numId w:val="2"/>
        </w:numPr>
        <w:ind w:left="0" w:firstLine="0"/>
        <w:rPr>
          <w:rFonts w:ascii="Times New Roman" w:hAnsi="Times New Roman"/>
          <w:sz w:val="24"/>
          <w:szCs w:val="24"/>
          <w:u w:val="single"/>
        </w:rPr>
      </w:pPr>
      <w:r w:rsidRPr="0080798C">
        <w:rPr>
          <w:rFonts w:ascii="Times New Roman" w:hAnsi="Times New Roman"/>
          <w:sz w:val="24"/>
          <w:szCs w:val="24"/>
        </w:rPr>
        <w:t xml:space="preserve">Государственный заказчик: </w:t>
      </w:r>
    </w:p>
    <w:p w:rsidR="004862CB" w:rsidRPr="0080798C" w:rsidRDefault="004862CB" w:rsidP="004862CB">
      <w:pPr>
        <w:pStyle w:val="a3"/>
        <w:rPr>
          <w:rFonts w:ascii="Times New Roman" w:hAnsi="Times New Roman"/>
          <w:sz w:val="24"/>
          <w:szCs w:val="24"/>
        </w:rPr>
      </w:pPr>
      <w:r w:rsidRPr="0080798C">
        <w:rPr>
          <w:rFonts w:ascii="Times New Roman" w:hAnsi="Times New Roman"/>
          <w:sz w:val="24"/>
          <w:szCs w:val="24"/>
        </w:rPr>
        <w:t>Санкт-</w:t>
      </w:r>
      <w:r>
        <w:rPr>
          <w:rFonts w:ascii="Times New Roman" w:hAnsi="Times New Roman"/>
          <w:sz w:val="24"/>
          <w:szCs w:val="24"/>
        </w:rPr>
        <w:t>П</w:t>
      </w:r>
      <w:r w:rsidRPr="0080798C">
        <w:rPr>
          <w:rFonts w:ascii="Times New Roman" w:hAnsi="Times New Roman"/>
          <w:sz w:val="24"/>
          <w:szCs w:val="24"/>
        </w:rPr>
        <w:t>етербургское государственное казенное учреждение «Дом ветеранов»</w:t>
      </w:r>
    </w:p>
    <w:p w:rsidR="004862CB" w:rsidRPr="0080798C" w:rsidRDefault="004862CB" w:rsidP="004862CB">
      <w:pPr>
        <w:pStyle w:val="a3"/>
        <w:rPr>
          <w:rFonts w:ascii="Times New Roman" w:hAnsi="Times New Roman"/>
          <w:color w:val="000000"/>
          <w:sz w:val="24"/>
          <w:szCs w:val="24"/>
        </w:rPr>
      </w:pPr>
    </w:p>
    <w:p w:rsidR="004862CB" w:rsidRDefault="004862CB" w:rsidP="004862CB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0798C">
        <w:rPr>
          <w:rFonts w:ascii="Times New Roman" w:hAnsi="Times New Roman"/>
          <w:color w:val="000000"/>
          <w:sz w:val="24"/>
          <w:szCs w:val="24"/>
        </w:rPr>
        <w:t xml:space="preserve">Наименование предмета аукциона: </w:t>
      </w:r>
    </w:p>
    <w:p w:rsidR="004862CB" w:rsidRPr="004F235F" w:rsidRDefault="004862CB" w:rsidP="004862CB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Поставка расходных материалов к оргтехнике</w:t>
      </w:r>
    </w:p>
    <w:p w:rsidR="004862CB" w:rsidRPr="005C3EEA" w:rsidRDefault="004862CB" w:rsidP="004862CB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0798C">
        <w:rPr>
          <w:rFonts w:ascii="Times New Roman" w:hAnsi="Times New Roman"/>
          <w:sz w:val="24"/>
          <w:szCs w:val="24"/>
        </w:rPr>
        <w:t xml:space="preserve">Начальная (максимальная) цена </w:t>
      </w:r>
      <w:proofErr w:type="gramStart"/>
      <w:r w:rsidRPr="0080798C">
        <w:rPr>
          <w:rFonts w:ascii="Times New Roman" w:hAnsi="Times New Roman"/>
          <w:sz w:val="24"/>
          <w:szCs w:val="24"/>
        </w:rPr>
        <w:t>государственного</w:t>
      </w:r>
      <w:proofErr w:type="gramEnd"/>
      <w:r w:rsidRPr="0080798C">
        <w:rPr>
          <w:rFonts w:ascii="Times New Roman" w:hAnsi="Times New Roman"/>
          <w:sz w:val="24"/>
          <w:szCs w:val="24"/>
        </w:rPr>
        <w:t xml:space="preserve">  </w:t>
      </w:r>
      <w:r w:rsidRPr="005C3EEA">
        <w:rPr>
          <w:rFonts w:ascii="Times New Roman" w:hAnsi="Times New Roman"/>
          <w:sz w:val="24"/>
          <w:szCs w:val="24"/>
        </w:rPr>
        <w:t xml:space="preserve">контракта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45054,93</w:t>
      </w:r>
      <w:r w:rsidRPr="003271A8">
        <w:rPr>
          <w:rFonts w:ascii="Tahoma" w:eastAsia="Times New Roman" w:hAnsi="Tahoma" w:cs="Tahoma"/>
          <w:sz w:val="21"/>
          <w:szCs w:val="21"/>
          <w:lang w:eastAsia="ru-RU"/>
        </w:rPr>
        <w:t xml:space="preserve"> </w:t>
      </w:r>
      <w:r w:rsidRPr="005C3EEA">
        <w:rPr>
          <w:rFonts w:ascii="Times New Roman" w:hAnsi="Times New Roman"/>
          <w:color w:val="000000"/>
          <w:sz w:val="24"/>
          <w:szCs w:val="24"/>
        </w:rPr>
        <w:t>руб.</w:t>
      </w:r>
    </w:p>
    <w:p w:rsidR="004862CB" w:rsidRDefault="004862CB" w:rsidP="004862CB">
      <w:pPr>
        <w:pStyle w:val="a3"/>
        <w:rPr>
          <w:rFonts w:ascii="Times New Roman" w:hAnsi="Times New Roman"/>
          <w:color w:val="000000"/>
          <w:sz w:val="24"/>
          <w:szCs w:val="24"/>
        </w:rPr>
      </w:pPr>
    </w:p>
    <w:p w:rsidR="004862CB" w:rsidRPr="005C3EEA" w:rsidRDefault="004862CB" w:rsidP="004862CB">
      <w:pPr>
        <w:pStyle w:val="a3"/>
        <w:rPr>
          <w:rFonts w:ascii="Times New Roman" w:hAnsi="Times New Roman"/>
          <w:color w:val="000000"/>
          <w:sz w:val="24"/>
          <w:szCs w:val="24"/>
        </w:rPr>
      </w:pPr>
      <w:r w:rsidRPr="005C3EEA">
        <w:rPr>
          <w:rFonts w:ascii="Times New Roman" w:hAnsi="Times New Roman"/>
          <w:color w:val="000000"/>
          <w:sz w:val="24"/>
          <w:szCs w:val="24"/>
        </w:rPr>
        <w:t xml:space="preserve">4. Идентификационный код закупки </w:t>
      </w:r>
      <w:r>
        <w:rPr>
          <w:rFonts w:ascii="Times New Roman" w:hAnsi="Times New Roman"/>
          <w:color w:val="000000"/>
          <w:sz w:val="24"/>
          <w:szCs w:val="24"/>
        </w:rPr>
        <w:t>–</w:t>
      </w:r>
      <w:r w:rsidRPr="00224894">
        <w:rPr>
          <w:rFonts w:ascii="Times New Roman" w:eastAsia="Times New Roman" w:hAnsi="Times New Roman"/>
          <w:sz w:val="24"/>
          <w:szCs w:val="24"/>
          <w:lang w:eastAsia="ru-RU"/>
        </w:rPr>
        <w:t>202782512953778410100100070012823242.</w:t>
      </w:r>
    </w:p>
    <w:p w:rsidR="004862CB" w:rsidRDefault="004862CB" w:rsidP="004862CB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4862CB" w:rsidRPr="0080798C" w:rsidRDefault="004862CB" w:rsidP="004862CB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Pr="0080798C">
        <w:rPr>
          <w:rFonts w:ascii="Times New Roman" w:hAnsi="Times New Roman"/>
          <w:sz w:val="24"/>
          <w:szCs w:val="24"/>
        </w:rPr>
        <w:t>Дата размещения извещения о проведении электронного аукциона на официальном сайте Российской Федерации, порядковый номер извещения:</w:t>
      </w:r>
    </w:p>
    <w:p w:rsidR="004862CB" w:rsidRDefault="004862CB" w:rsidP="004862CB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862CB" w:rsidRPr="0080798C" w:rsidRDefault="004862CB" w:rsidP="004862CB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20D63">
        <w:rPr>
          <w:rFonts w:ascii="Times New Roman" w:hAnsi="Times New Roman"/>
          <w:sz w:val="24"/>
          <w:szCs w:val="24"/>
        </w:rPr>
        <w:t>Дата –</w:t>
      </w:r>
      <w:r>
        <w:rPr>
          <w:rFonts w:ascii="Times New Roman" w:hAnsi="Times New Roman"/>
          <w:sz w:val="24"/>
          <w:szCs w:val="24"/>
        </w:rPr>
        <w:t xml:space="preserve">    11</w:t>
      </w:r>
      <w:r w:rsidRPr="00020D63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8</w:t>
      </w:r>
      <w:r w:rsidRPr="00020D63"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</w:rPr>
        <w:t>20</w:t>
      </w:r>
      <w:r w:rsidRPr="00020D63">
        <w:rPr>
          <w:rFonts w:ascii="Times New Roman" w:hAnsi="Times New Roman"/>
          <w:sz w:val="24"/>
          <w:szCs w:val="24"/>
        </w:rPr>
        <w:t xml:space="preserve"> г.</w:t>
      </w:r>
    </w:p>
    <w:p w:rsidR="004862CB" w:rsidRDefault="004862CB" w:rsidP="004862CB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80798C">
        <w:rPr>
          <w:rFonts w:ascii="Times New Roman" w:hAnsi="Times New Roman"/>
          <w:color w:val="000000"/>
          <w:sz w:val="24"/>
          <w:szCs w:val="24"/>
        </w:rPr>
        <w:t xml:space="preserve">Номер -  </w:t>
      </w:r>
      <w:r>
        <w:rPr>
          <w:rFonts w:ascii="Times New Roman" w:hAnsi="Times New Roman"/>
          <w:sz w:val="24"/>
          <w:szCs w:val="24"/>
        </w:rPr>
        <w:t>0372200019320000010</w:t>
      </w:r>
    </w:p>
    <w:p w:rsidR="004862CB" w:rsidRPr="008205CB" w:rsidRDefault="004862CB" w:rsidP="004862CB">
      <w:pPr>
        <w:pStyle w:val="a3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862CB" w:rsidRPr="0080798C" w:rsidRDefault="004862CB" w:rsidP="004862C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Pr="0080798C">
        <w:rPr>
          <w:rFonts w:ascii="Times New Roman" w:hAnsi="Times New Roman"/>
          <w:sz w:val="24"/>
          <w:szCs w:val="24"/>
        </w:rPr>
        <w:t>Сведения о членах комиссии заказчика по размещению государственного заказа:</w:t>
      </w:r>
    </w:p>
    <w:p w:rsidR="004862CB" w:rsidRDefault="004862CB" w:rsidP="004862CB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80798C">
        <w:rPr>
          <w:rFonts w:ascii="Times New Roman" w:hAnsi="Times New Roman"/>
          <w:sz w:val="24"/>
          <w:szCs w:val="24"/>
        </w:rPr>
        <w:t>На заседании комиссии</w:t>
      </w:r>
      <w:r>
        <w:rPr>
          <w:rFonts w:ascii="Times New Roman" w:hAnsi="Times New Roman"/>
          <w:sz w:val="24"/>
          <w:szCs w:val="24"/>
        </w:rPr>
        <w:t xml:space="preserve"> (Единая комиссия по осуществлению закупок СПб ГКУ «Дом ветеранов») </w:t>
      </w:r>
      <w:r w:rsidRPr="0080798C">
        <w:rPr>
          <w:rFonts w:ascii="Times New Roman" w:hAnsi="Times New Roman"/>
          <w:sz w:val="24"/>
          <w:szCs w:val="24"/>
        </w:rPr>
        <w:t>присутствовали:</w:t>
      </w:r>
      <w:r w:rsidRPr="00234154">
        <w:rPr>
          <w:rFonts w:ascii="Times New Roman" w:hAnsi="Times New Roman"/>
          <w:sz w:val="24"/>
          <w:szCs w:val="24"/>
        </w:rPr>
        <w:tab/>
      </w:r>
      <w:r w:rsidRPr="00234154">
        <w:rPr>
          <w:rFonts w:ascii="Times New Roman" w:hAnsi="Times New Roman"/>
          <w:sz w:val="24"/>
          <w:szCs w:val="24"/>
        </w:rPr>
        <w:tab/>
      </w:r>
    </w:p>
    <w:p w:rsidR="004862CB" w:rsidRDefault="004862CB" w:rsidP="004862CB">
      <w:pPr>
        <w:tabs>
          <w:tab w:val="left" w:pos="4253"/>
        </w:tabs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                                               Чертков Александр Владимирович</w:t>
      </w:r>
    </w:p>
    <w:p w:rsidR="004862CB" w:rsidRDefault="004862CB" w:rsidP="004862C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Члены комиссии:                                          Докучаева Анна Владимировна</w:t>
      </w:r>
    </w:p>
    <w:p w:rsidR="004862CB" w:rsidRDefault="004862CB" w:rsidP="004862CB">
      <w:pPr>
        <w:tabs>
          <w:tab w:val="left" w:pos="4253"/>
          <w:tab w:val="left" w:pos="439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Леонова Марина Валентиновна</w:t>
      </w:r>
    </w:p>
    <w:p w:rsidR="00AD1B4E" w:rsidRDefault="001F187E" w:rsidP="00D57944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«</w:t>
      </w:r>
      <w:r w:rsidR="009C0F79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» </w:t>
      </w:r>
      <w:r w:rsidR="009C0F79">
        <w:rPr>
          <w:rFonts w:ascii="Times New Roman" w:hAnsi="Times New Roman"/>
          <w:sz w:val="24"/>
          <w:szCs w:val="24"/>
        </w:rPr>
        <w:t xml:space="preserve">августа </w:t>
      </w:r>
      <w:r>
        <w:rPr>
          <w:rFonts w:ascii="Times New Roman" w:hAnsi="Times New Roman"/>
          <w:sz w:val="24"/>
          <w:szCs w:val="24"/>
        </w:rPr>
        <w:t>оператором электронной площадки заказчику направлены вторые части и сведения о следующих участниках:</w:t>
      </w:r>
    </w:p>
    <w:p w:rsidR="00570FF0" w:rsidRDefault="00570FF0" w:rsidP="00D57944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587"/>
        <w:gridCol w:w="2778"/>
        <w:gridCol w:w="1918"/>
        <w:gridCol w:w="2288"/>
      </w:tblGrid>
      <w:tr w:rsidR="001F187E" w:rsidRPr="00805F18" w:rsidTr="001F187E">
        <w:tc>
          <w:tcPr>
            <w:tcW w:w="1101" w:type="dxa"/>
          </w:tcPr>
          <w:p w:rsidR="001F187E" w:rsidRPr="00805F18" w:rsidRDefault="00171AF6" w:rsidP="00D57944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Иде</w:t>
            </w:r>
            <w:r w:rsidR="00281C70">
              <w:rPr>
                <w:rFonts w:ascii="Times New Roman" w:hAnsi="Times New Roman"/>
                <w:b/>
                <w:sz w:val="24"/>
                <w:szCs w:val="24"/>
              </w:rPr>
              <w:t>нтификационный</w:t>
            </w:r>
            <w:r w:rsidR="001F187E" w:rsidRPr="00805F18">
              <w:rPr>
                <w:rFonts w:ascii="Times New Roman" w:hAnsi="Times New Roman"/>
                <w:b/>
                <w:sz w:val="24"/>
                <w:szCs w:val="24"/>
              </w:rPr>
              <w:t xml:space="preserve"> номер заявки</w:t>
            </w:r>
          </w:p>
        </w:tc>
        <w:tc>
          <w:tcPr>
            <w:tcW w:w="3684" w:type="dxa"/>
          </w:tcPr>
          <w:p w:rsidR="001F187E" w:rsidRPr="00805F18" w:rsidRDefault="001F187E" w:rsidP="00D57944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5F18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393" w:type="dxa"/>
          </w:tcPr>
          <w:p w:rsidR="001F187E" w:rsidRPr="00805F18" w:rsidRDefault="001F187E" w:rsidP="00D57944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5F18">
              <w:rPr>
                <w:rFonts w:ascii="Times New Roman" w:hAnsi="Times New Roman"/>
                <w:b/>
                <w:sz w:val="24"/>
                <w:szCs w:val="24"/>
              </w:rPr>
              <w:t xml:space="preserve">ИНН участника закупки </w:t>
            </w:r>
          </w:p>
        </w:tc>
        <w:tc>
          <w:tcPr>
            <w:tcW w:w="2393" w:type="dxa"/>
          </w:tcPr>
          <w:p w:rsidR="001F187E" w:rsidRPr="00805F18" w:rsidRDefault="001F187E" w:rsidP="00D57944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5F18">
              <w:rPr>
                <w:rFonts w:ascii="Times New Roman" w:hAnsi="Times New Roman"/>
                <w:b/>
                <w:sz w:val="24"/>
                <w:szCs w:val="24"/>
              </w:rPr>
              <w:t>Местонахождение участника закупки</w:t>
            </w:r>
          </w:p>
        </w:tc>
      </w:tr>
      <w:tr w:rsidR="001F187E" w:rsidTr="001F187E">
        <w:tc>
          <w:tcPr>
            <w:tcW w:w="1101" w:type="dxa"/>
          </w:tcPr>
          <w:p w:rsidR="001F187E" w:rsidRDefault="009C0F79" w:rsidP="00D5794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EA-56044</w:t>
            </w:r>
          </w:p>
        </w:tc>
        <w:tc>
          <w:tcPr>
            <w:tcW w:w="3684" w:type="dxa"/>
          </w:tcPr>
          <w:p w:rsidR="001F187E" w:rsidRDefault="009C0F79" w:rsidP="0042362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ООО «ТСК Вектор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Лайн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393" w:type="dxa"/>
          </w:tcPr>
          <w:p w:rsidR="001F187E" w:rsidRDefault="009C0F79" w:rsidP="0042362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7802843456</w:t>
            </w:r>
          </w:p>
        </w:tc>
        <w:tc>
          <w:tcPr>
            <w:tcW w:w="2393" w:type="dxa"/>
          </w:tcPr>
          <w:p w:rsidR="001F187E" w:rsidRDefault="009C0F79" w:rsidP="009C0F7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194044, Санкт-Петербург,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льсингфорсская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д.3, оф.325</w:t>
            </w:r>
          </w:p>
        </w:tc>
      </w:tr>
    </w:tbl>
    <w:p w:rsidR="001F187E" w:rsidRDefault="001F187E" w:rsidP="00D5794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05F18" w:rsidRDefault="00F87A9A" w:rsidP="004C574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</w:t>
      </w:r>
      <w:proofErr w:type="gramStart"/>
      <w:r>
        <w:rPr>
          <w:rFonts w:ascii="Times New Roman" w:hAnsi="Times New Roman"/>
          <w:sz w:val="24"/>
          <w:szCs w:val="24"/>
        </w:rPr>
        <w:t>Сведения о порядковых номерах заявок на участие в электронном аукционе, которые ранжированы в соответствии с частью 18 статьи 68 Федерального закона от 05.04.2013 № 44-ФЗ «О контрактной системе в сфере за</w:t>
      </w:r>
      <w:r w:rsidR="00805F18">
        <w:rPr>
          <w:rFonts w:ascii="Times New Roman" w:hAnsi="Times New Roman"/>
          <w:sz w:val="24"/>
          <w:szCs w:val="24"/>
        </w:rPr>
        <w:t>купок товаров, работ, услуг для</w:t>
      </w:r>
      <w:r>
        <w:rPr>
          <w:rFonts w:ascii="Times New Roman" w:hAnsi="Times New Roman"/>
          <w:sz w:val="24"/>
          <w:szCs w:val="24"/>
        </w:rPr>
        <w:t xml:space="preserve"> обеспечения государственных и муниципальных нужд»</w:t>
      </w:r>
      <w:r w:rsidR="00805F18">
        <w:rPr>
          <w:rFonts w:ascii="Times New Roman" w:hAnsi="Times New Roman"/>
          <w:sz w:val="24"/>
          <w:szCs w:val="24"/>
        </w:rPr>
        <w:t>:</w:t>
      </w:r>
      <w:proofErr w:type="gramEnd"/>
    </w:p>
    <w:p w:rsidR="00281C70" w:rsidRDefault="00281C70" w:rsidP="004C574C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42"/>
        <w:gridCol w:w="2587"/>
        <w:gridCol w:w="2437"/>
        <w:gridCol w:w="2905"/>
      </w:tblGrid>
      <w:tr w:rsidR="00F61AC6" w:rsidTr="00F61AC6">
        <w:tc>
          <w:tcPr>
            <w:tcW w:w="1648" w:type="dxa"/>
          </w:tcPr>
          <w:p w:rsidR="00F61AC6" w:rsidRDefault="00F61AC6" w:rsidP="004C574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05F18"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2013" w:type="dxa"/>
          </w:tcPr>
          <w:p w:rsidR="00F61AC6" w:rsidRPr="00797169" w:rsidRDefault="00F61AC6" w:rsidP="004C574C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Идентификационный н</w:t>
            </w:r>
            <w:r w:rsidRPr="00AF5553">
              <w:rPr>
                <w:rFonts w:ascii="Times New Roman" w:hAnsi="Times New Roman"/>
                <w:b/>
                <w:sz w:val="24"/>
                <w:szCs w:val="24"/>
              </w:rPr>
              <w:t>омер заявки</w:t>
            </w:r>
          </w:p>
        </w:tc>
        <w:tc>
          <w:tcPr>
            <w:tcW w:w="2651" w:type="dxa"/>
          </w:tcPr>
          <w:p w:rsidR="00F61AC6" w:rsidRPr="00797169" w:rsidRDefault="00F61AC6" w:rsidP="004C574C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797169">
              <w:rPr>
                <w:rFonts w:ascii="Times New Roman" w:hAnsi="Times New Roman"/>
                <w:b/>
                <w:sz w:val="24"/>
                <w:szCs w:val="24"/>
              </w:rPr>
              <w:t>Предложение о цене контракта, руб</w:t>
            </w:r>
          </w:p>
        </w:tc>
        <w:tc>
          <w:tcPr>
            <w:tcW w:w="3259" w:type="dxa"/>
          </w:tcPr>
          <w:p w:rsidR="00F61AC6" w:rsidRPr="00797169" w:rsidRDefault="00F61AC6" w:rsidP="00F61AC6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</w:t>
            </w:r>
            <w:r w:rsidRPr="00797169">
              <w:rPr>
                <w:rFonts w:ascii="Times New Roman" w:hAnsi="Times New Roman"/>
                <w:b/>
                <w:sz w:val="24"/>
                <w:szCs w:val="24"/>
              </w:rPr>
              <w:t>ремя подачи предложения</w:t>
            </w:r>
          </w:p>
        </w:tc>
      </w:tr>
      <w:tr w:rsidR="00F61AC6" w:rsidRPr="00F261C8" w:rsidTr="00F61AC6">
        <w:tc>
          <w:tcPr>
            <w:tcW w:w="1648" w:type="dxa"/>
          </w:tcPr>
          <w:p w:rsidR="00F61AC6" w:rsidRPr="00F261C8" w:rsidRDefault="00F61AC6" w:rsidP="004C574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61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</w:tcPr>
          <w:p w:rsidR="00F61AC6" w:rsidRPr="00F261C8" w:rsidRDefault="00F261C8" w:rsidP="004C574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61C8">
              <w:rPr>
                <w:rFonts w:ascii="Times New Roman" w:hAnsi="Times New Roman"/>
                <w:sz w:val="24"/>
                <w:szCs w:val="24"/>
              </w:rPr>
              <w:t>EA-56044</w:t>
            </w:r>
          </w:p>
        </w:tc>
        <w:tc>
          <w:tcPr>
            <w:tcW w:w="2651" w:type="dxa"/>
          </w:tcPr>
          <w:p w:rsidR="00F61AC6" w:rsidRPr="00F261C8" w:rsidRDefault="00F261C8" w:rsidP="004C574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61C8">
              <w:rPr>
                <w:rFonts w:ascii="Times New Roman" w:hAnsi="Times New Roman"/>
                <w:sz w:val="24"/>
                <w:szCs w:val="24"/>
              </w:rPr>
              <w:t>44 829,66</w:t>
            </w:r>
          </w:p>
        </w:tc>
        <w:tc>
          <w:tcPr>
            <w:tcW w:w="3259" w:type="dxa"/>
          </w:tcPr>
          <w:p w:rsidR="00F61AC6" w:rsidRPr="00F261C8" w:rsidRDefault="00F261C8" w:rsidP="00B2299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61C8">
              <w:rPr>
                <w:rFonts w:ascii="Times New Roman" w:hAnsi="Times New Roman"/>
                <w:sz w:val="24"/>
                <w:szCs w:val="24"/>
              </w:rPr>
              <w:t>20.08.20 11:33:19 (MSK+00:00)</w:t>
            </w:r>
          </w:p>
        </w:tc>
      </w:tr>
    </w:tbl>
    <w:p w:rsidR="00E0599D" w:rsidRDefault="00E0599D" w:rsidP="004C574C">
      <w:pPr>
        <w:spacing w:after="0"/>
        <w:rPr>
          <w:rFonts w:ascii="Times New Roman" w:hAnsi="Times New Roman"/>
          <w:sz w:val="24"/>
          <w:szCs w:val="24"/>
        </w:rPr>
      </w:pPr>
    </w:p>
    <w:p w:rsidR="00805F18" w:rsidRDefault="00570FF0" w:rsidP="00E0599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9. </w:t>
      </w:r>
      <w:proofErr w:type="gramStart"/>
      <w:r>
        <w:rPr>
          <w:rFonts w:ascii="Times New Roman" w:hAnsi="Times New Roman"/>
          <w:sz w:val="24"/>
          <w:szCs w:val="24"/>
        </w:rPr>
        <w:t>Единая комиссия, рассмотрела в соответствии со ст. 69 Федерального закона № 44-ФЗ  вторые части заявок участников закупки 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такую заявку на участие в электронном аукционе и приняла следующие решения:</w:t>
      </w:r>
      <w:proofErr w:type="gramEnd"/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850"/>
        <w:gridCol w:w="2160"/>
        <w:gridCol w:w="1242"/>
        <w:gridCol w:w="1877"/>
        <w:gridCol w:w="1559"/>
        <w:gridCol w:w="1559"/>
      </w:tblGrid>
      <w:tr w:rsidR="00570FF0" w:rsidRPr="00084015" w:rsidTr="00B16CB5">
        <w:tc>
          <w:tcPr>
            <w:tcW w:w="392" w:type="dxa"/>
          </w:tcPr>
          <w:p w:rsidR="00570FF0" w:rsidRPr="00084015" w:rsidRDefault="00570FF0" w:rsidP="0079268A">
            <w:pPr>
              <w:spacing w:after="0" w:line="240" w:lineRule="auto"/>
              <w:rPr>
                <w:rFonts w:ascii="Times New Roman" w:hAnsi="Times New Roman"/>
              </w:rPr>
            </w:pPr>
            <w:r w:rsidRPr="00084015">
              <w:rPr>
                <w:rFonts w:ascii="Times New Roman" w:hAnsi="Times New Roman"/>
              </w:rPr>
              <w:t xml:space="preserve">№ </w:t>
            </w:r>
            <w:proofErr w:type="gramStart"/>
            <w:r w:rsidRPr="00084015">
              <w:rPr>
                <w:rFonts w:ascii="Times New Roman" w:hAnsi="Times New Roman"/>
              </w:rPr>
              <w:t>п</w:t>
            </w:r>
            <w:proofErr w:type="gramEnd"/>
            <w:r w:rsidRPr="00084015">
              <w:rPr>
                <w:rFonts w:ascii="Times New Roman" w:hAnsi="Times New Roman"/>
              </w:rPr>
              <w:t>/п</w:t>
            </w:r>
          </w:p>
        </w:tc>
        <w:tc>
          <w:tcPr>
            <w:tcW w:w="850" w:type="dxa"/>
          </w:tcPr>
          <w:p w:rsidR="00570FF0" w:rsidRPr="00084015" w:rsidRDefault="005C71F8" w:rsidP="005C71F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Идентификационный н</w:t>
            </w:r>
            <w:r w:rsidR="00570FF0" w:rsidRPr="00084015">
              <w:rPr>
                <w:rFonts w:ascii="Times New Roman" w:hAnsi="Times New Roman"/>
              </w:rPr>
              <w:t>омер заявки</w:t>
            </w:r>
          </w:p>
        </w:tc>
        <w:tc>
          <w:tcPr>
            <w:tcW w:w="2160" w:type="dxa"/>
          </w:tcPr>
          <w:p w:rsidR="00570FF0" w:rsidRPr="00084015" w:rsidRDefault="00570FF0" w:rsidP="0079268A">
            <w:pPr>
              <w:spacing w:after="0" w:line="240" w:lineRule="auto"/>
              <w:rPr>
                <w:rFonts w:ascii="Times New Roman" w:hAnsi="Times New Roman"/>
              </w:rPr>
            </w:pPr>
            <w:r w:rsidRPr="00084015">
              <w:rPr>
                <w:rFonts w:ascii="Times New Roman" w:hAnsi="Times New Roman"/>
              </w:rPr>
              <w:t xml:space="preserve">Наименование участника аукциона, </w:t>
            </w:r>
            <w:r w:rsidR="00A06841">
              <w:rPr>
                <w:rFonts w:ascii="Times New Roman" w:hAnsi="Times New Roman"/>
              </w:rPr>
              <w:t xml:space="preserve">местонахождение, почтовый </w:t>
            </w:r>
            <w:r w:rsidRPr="00084015">
              <w:rPr>
                <w:rFonts w:ascii="Times New Roman" w:hAnsi="Times New Roman"/>
              </w:rPr>
              <w:t>адрес, ИНН</w:t>
            </w:r>
          </w:p>
        </w:tc>
        <w:tc>
          <w:tcPr>
            <w:tcW w:w="1242" w:type="dxa"/>
          </w:tcPr>
          <w:p w:rsidR="00570FF0" w:rsidRPr="00084015" w:rsidRDefault="00570FF0" w:rsidP="0079268A">
            <w:pPr>
              <w:spacing w:after="0" w:line="240" w:lineRule="auto"/>
              <w:rPr>
                <w:rFonts w:ascii="Times New Roman" w:hAnsi="Times New Roman"/>
              </w:rPr>
            </w:pPr>
            <w:r w:rsidRPr="00084015">
              <w:rPr>
                <w:rFonts w:ascii="Times New Roman" w:hAnsi="Times New Roman"/>
              </w:rPr>
              <w:t>Предложение о цене контракта</w:t>
            </w:r>
          </w:p>
        </w:tc>
        <w:tc>
          <w:tcPr>
            <w:tcW w:w="1877" w:type="dxa"/>
          </w:tcPr>
          <w:p w:rsidR="00570FF0" w:rsidRPr="00084015" w:rsidRDefault="00570FF0" w:rsidP="0079268A">
            <w:pPr>
              <w:spacing w:after="0" w:line="240" w:lineRule="auto"/>
              <w:rPr>
                <w:rFonts w:ascii="Times New Roman" w:hAnsi="Times New Roman"/>
              </w:rPr>
            </w:pPr>
            <w:r w:rsidRPr="00084015">
              <w:rPr>
                <w:rFonts w:ascii="Times New Roman" w:hAnsi="Times New Roman"/>
              </w:rPr>
              <w:t>Ф.И.О. члена комиссии</w:t>
            </w:r>
          </w:p>
        </w:tc>
        <w:tc>
          <w:tcPr>
            <w:tcW w:w="1559" w:type="dxa"/>
          </w:tcPr>
          <w:p w:rsidR="00570FF0" w:rsidRPr="00084015" w:rsidRDefault="00570FF0" w:rsidP="0079268A">
            <w:pPr>
              <w:spacing w:after="0" w:line="240" w:lineRule="auto"/>
              <w:rPr>
                <w:rFonts w:ascii="Times New Roman" w:hAnsi="Times New Roman"/>
              </w:rPr>
            </w:pPr>
            <w:r w:rsidRPr="00084015">
              <w:rPr>
                <w:rFonts w:ascii="Times New Roman" w:hAnsi="Times New Roman"/>
              </w:rPr>
              <w:t>Решение каждого члена комиссии о соответствии</w:t>
            </w:r>
            <w:r w:rsidR="00B16CB5">
              <w:rPr>
                <w:rFonts w:ascii="Times New Roman" w:hAnsi="Times New Roman"/>
              </w:rPr>
              <w:t xml:space="preserve"> </w:t>
            </w:r>
            <w:r w:rsidRPr="00084015">
              <w:rPr>
                <w:rFonts w:ascii="Times New Roman" w:hAnsi="Times New Roman"/>
              </w:rPr>
              <w:t>(не соответствии) заявки</w:t>
            </w:r>
          </w:p>
        </w:tc>
        <w:tc>
          <w:tcPr>
            <w:tcW w:w="1559" w:type="dxa"/>
          </w:tcPr>
          <w:p w:rsidR="00570FF0" w:rsidRPr="00084015" w:rsidRDefault="00570FF0" w:rsidP="0079268A">
            <w:pPr>
              <w:spacing w:after="0" w:line="240" w:lineRule="auto"/>
              <w:ind w:right="-61"/>
              <w:rPr>
                <w:rFonts w:ascii="Times New Roman" w:hAnsi="Times New Roman"/>
              </w:rPr>
            </w:pPr>
            <w:r w:rsidRPr="00084015">
              <w:rPr>
                <w:rFonts w:ascii="Times New Roman" w:hAnsi="Times New Roman"/>
              </w:rPr>
              <w:t>Решение комиссии о соответствии (не соответствии) заявки</w:t>
            </w:r>
          </w:p>
        </w:tc>
      </w:tr>
      <w:tr w:rsidR="00570FF0" w:rsidRPr="00084015" w:rsidTr="00B16CB5">
        <w:tc>
          <w:tcPr>
            <w:tcW w:w="392" w:type="dxa"/>
            <w:vAlign w:val="center"/>
          </w:tcPr>
          <w:p w:rsidR="00570FF0" w:rsidRPr="00084015" w:rsidRDefault="00570FF0" w:rsidP="0079268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84015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570FF0" w:rsidRPr="00084015" w:rsidRDefault="00004F95" w:rsidP="007926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261C8">
              <w:rPr>
                <w:rFonts w:ascii="Times New Roman" w:hAnsi="Times New Roman"/>
                <w:sz w:val="24"/>
                <w:szCs w:val="24"/>
              </w:rPr>
              <w:t>EA-56044</w:t>
            </w:r>
          </w:p>
        </w:tc>
        <w:tc>
          <w:tcPr>
            <w:tcW w:w="2160" w:type="dxa"/>
            <w:vAlign w:val="center"/>
          </w:tcPr>
          <w:p w:rsidR="004B6BB2" w:rsidRDefault="004B6BB2" w:rsidP="004B6B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ООО «ТСК Вектор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Лайн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194044, Санкт-Петербург,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5103A5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льсингфорсская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д.3, оф.325</w:t>
            </w:r>
          </w:p>
          <w:p w:rsidR="00570FF0" w:rsidRPr="005C71F8" w:rsidRDefault="004B6BB2" w:rsidP="004B6B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7802843456</w:t>
            </w:r>
          </w:p>
        </w:tc>
        <w:tc>
          <w:tcPr>
            <w:tcW w:w="1242" w:type="dxa"/>
            <w:vAlign w:val="center"/>
          </w:tcPr>
          <w:p w:rsidR="00570FF0" w:rsidRPr="00B87E74" w:rsidRDefault="00DC0821" w:rsidP="007926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1C8">
              <w:rPr>
                <w:rFonts w:ascii="Times New Roman" w:hAnsi="Times New Roman"/>
                <w:sz w:val="24"/>
                <w:szCs w:val="24"/>
              </w:rPr>
              <w:t>44 829,66</w:t>
            </w:r>
          </w:p>
        </w:tc>
        <w:tc>
          <w:tcPr>
            <w:tcW w:w="1877" w:type="dxa"/>
          </w:tcPr>
          <w:p w:rsidR="007E60E1" w:rsidRDefault="007E60E1" w:rsidP="007926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Чертков А.В.</w:t>
            </w:r>
          </w:p>
          <w:p w:rsidR="00570FF0" w:rsidRDefault="00570FF0" w:rsidP="007926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Докучаева А.В.</w:t>
            </w:r>
          </w:p>
          <w:p w:rsidR="007E60E1" w:rsidRDefault="00A45354" w:rsidP="007E60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Леонова М.В.</w:t>
            </w:r>
          </w:p>
          <w:p w:rsidR="00570FF0" w:rsidRPr="00084015" w:rsidRDefault="00570FF0" w:rsidP="00F61AC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570FF0" w:rsidRPr="00084015" w:rsidRDefault="00570FF0" w:rsidP="0079268A">
            <w:pPr>
              <w:spacing w:after="0" w:line="240" w:lineRule="auto"/>
              <w:rPr>
                <w:rFonts w:ascii="Times New Roman" w:hAnsi="Times New Roman"/>
              </w:rPr>
            </w:pPr>
            <w:r w:rsidRPr="00084015">
              <w:rPr>
                <w:rFonts w:ascii="Times New Roman" w:hAnsi="Times New Roman"/>
              </w:rPr>
              <w:t>соответствует</w:t>
            </w:r>
          </w:p>
          <w:p w:rsidR="00570FF0" w:rsidRPr="00084015" w:rsidRDefault="00570FF0" w:rsidP="0079268A">
            <w:pPr>
              <w:spacing w:after="0" w:line="240" w:lineRule="auto"/>
              <w:rPr>
                <w:rFonts w:ascii="Times New Roman" w:hAnsi="Times New Roman"/>
              </w:rPr>
            </w:pPr>
            <w:r w:rsidRPr="00084015">
              <w:rPr>
                <w:rFonts w:ascii="Times New Roman" w:hAnsi="Times New Roman"/>
              </w:rPr>
              <w:t>соответствует</w:t>
            </w:r>
          </w:p>
          <w:p w:rsidR="00570FF0" w:rsidRPr="00084015" w:rsidRDefault="00570FF0" w:rsidP="0079268A">
            <w:pPr>
              <w:spacing w:after="0" w:line="240" w:lineRule="auto"/>
              <w:rPr>
                <w:rFonts w:ascii="Times New Roman" w:hAnsi="Times New Roman"/>
              </w:rPr>
            </w:pPr>
            <w:r w:rsidRPr="00084015">
              <w:rPr>
                <w:rFonts w:ascii="Times New Roman" w:hAnsi="Times New Roman"/>
              </w:rPr>
              <w:t>соответствует</w:t>
            </w:r>
          </w:p>
          <w:p w:rsidR="00570FF0" w:rsidRPr="00084015" w:rsidRDefault="00570FF0" w:rsidP="00A453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570FF0" w:rsidRPr="00084015" w:rsidRDefault="00570FF0" w:rsidP="0079268A">
            <w:pPr>
              <w:spacing w:after="0" w:line="240" w:lineRule="auto"/>
              <w:rPr>
                <w:rFonts w:ascii="Times New Roman" w:hAnsi="Times New Roman"/>
              </w:rPr>
            </w:pPr>
            <w:r w:rsidRPr="00084015">
              <w:rPr>
                <w:rFonts w:ascii="Times New Roman" w:hAnsi="Times New Roman"/>
              </w:rPr>
              <w:t>соответствует</w:t>
            </w:r>
          </w:p>
          <w:p w:rsidR="00570FF0" w:rsidRPr="00084015" w:rsidRDefault="00570FF0" w:rsidP="0079268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805F18" w:rsidRDefault="00805F18" w:rsidP="004C574C">
      <w:pPr>
        <w:spacing w:after="0"/>
        <w:rPr>
          <w:rFonts w:ascii="Times New Roman" w:hAnsi="Times New Roman"/>
          <w:sz w:val="24"/>
          <w:szCs w:val="24"/>
        </w:rPr>
      </w:pPr>
    </w:p>
    <w:p w:rsidR="0034291E" w:rsidRDefault="00DB49C1" w:rsidP="00D57944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</w:t>
      </w:r>
      <w:proofErr w:type="gramStart"/>
      <w:r>
        <w:rPr>
          <w:rFonts w:ascii="Times New Roman" w:hAnsi="Times New Roman"/>
          <w:sz w:val="24"/>
          <w:szCs w:val="24"/>
        </w:rPr>
        <w:t>В соответствии с частью 13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8A6884">
        <w:rPr>
          <w:rFonts w:ascii="Times New Roman" w:hAnsi="Times New Roman"/>
          <w:sz w:val="24"/>
          <w:szCs w:val="24"/>
        </w:rPr>
        <w:t xml:space="preserve"> </w:t>
      </w:r>
      <w:r w:rsidR="009A2457">
        <w:rPr>
          <w:rFonts w:ascii="Times New Roman" w:hAnsi="Times New Roman"/>
          <w:sz w:val="24"/>
          <w:szCs w:val="24"/>
        </w:rPr>
        <w:t xml:space="preserve">электронный аукцион признается несостоявшимся в связи с тем, что комиссией принято решение о соответствии требованиям, установленным документацией об электронном аукционе одной второй части заявки на участие в аукционе. </w:t>
      </w:r>
      <w:proofErr w:type="gramEnd"/>
    </w:p>
    <w:p w:rsidR="009A2457" w:rsidRDefault="009A2457" w:rsidP="00D5794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C007C8" w:rsidRDefault="006747BF" w:rsidP="006B17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</w:t>
      </w:r>
      <w:proofErr w:type="gramStart"/>
      <w:r>
        <w:rPr>
          <w:rFonts w:ascii="Times New Roman" w:hAnsi="Times New Roman"/>
          <w:sz w:val="24"/>
          <w:szCs w:val="24"/>
        </w:rPr>
        <w:t>Комиссия приняла решение заклю</w:t>
      </w:r>
      <w:r w:rsidR="003B1C59">
        <w:rPr>
          <w:rFonts w:ascii="Times New Roman" w:hAnsi="Times New Roman"/>
          <w:sz w:val="24"/>
          <w:szCs w:val="24"/>
        </w:rPr>
        <w:t xml:space="preserve">чить контракт на </w:t>
      </w:r>
      <w:r w:rsidR="006B1702">
        <w:rPr>
          <w:rFonts w:ascii="Times New Roman" w:hAnsi="Times New Roman"/>
          <w:bCs/>
          <w:color w:val="000000"/>
          <w:sz w:val="24"/>
          <w:szCs w:val="24"/>
        </w:rPr>
        <w:t xml:space="preserve">поставку расходных материалов к оргтехнике </w:t>
      </w:r>
      <w:r w:rsidR="003B1C59">
        <w:rPr>
          <w:rFonts w:ascii="Times New Roman" w:hAnsi="Times New Roman"/>
          <w:color w:val="000000" w:themeColor="text1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 </w:t>
      </w:r>
      <w:r w:rsidR="006B1702">
        <w:rPr>
          <w:rFonts w:ascii="Times New Roman" w:hAnsi="Times New Roman"/>
          <w:sz w:val="24"/>
          <w:szCs w:val="24"/>
        </w:rPr>
        <w:t xml:space="preserve">ООО «ТСК Вектор </w:t>
      </w:r>
      <w:proofErr w:type="spellStart"/>
      <w:r w:rsidR="006B1702">
        <w:rPr>
          <w:rFonts w:ascii="Times New Roman" w:hAnsi="Times New Roman"/>
          <w:sz w:val="24"/>
          <w:szCs w:val="24"/>
        </w:rPr>
        <w:t>Лайн</w:t>
      </w:r>
      <w:proofErr w:type="spellEnd"/>
      <w:r w:rsidR="006B1702">
        <w:rPr>
          <w:rFonts w:ascii="Times New Roman" w:hAnsi="Times New Roman"/>
          <w:sz w:val="24"/>
          <w:szCs w:val="24"/>
        </w:rPr>
        <w:t xml:space="preserve">», 194044, Санкт-Петербург, ул. </w:t>
      </w:r>
      <w:proofErr w:type="spellStart"/>
      <w:r w:rsidR="006B1702">
        <w:rPr>
          <w:rFonts w:ascii="Times New Roman" w:hAnsi="Times New Roman"/>
          <w:sz w:val="24"/>
          <w:szCs w:val="24"/>
        </w:rPr>
        <w:t>Ге</w:t>
      </w:r>
      <w:r w:rsidR="006B1702">
        <w:rPr>
          <w:rFonts w:ascii="Times New Roman" w:hAnsi="Times New Roman"/>
          <w:sz w:val="24"/>
          <w:szCs w:val="24"/>
        </w:rPr>
        <w:t>льсингфорсская</w:t>
      </w:r>
      <w:proofErr w:type="spellEnd"/>
      <w:r w:rsidR="006B1702">
        <w:rPr>
          <w:rFonts w:ascii="Times New Roman" w:hAnsi="Times New Roman"/>
          <w:sz w:val="24"/>
          <w:szCs w:val="24"/>
        </w:rPr>
        <w:t xml:space="preserve">, </w:t>
      </w:r>
      <w:r w:rsidR="006B1702">
        <w:rPr>
          <w:rFonts w:ascii="Times New Roman" w:hAnsi="Times New Roman"/>
          <w:sz w:val="24"/>
          <w:szCs w:val="24"/>
        </w:rPr>
        <w:t>д.3, оф.325</w:t>
      </w:r>
      <w:r w:rsidR="006B1702">
        <w:rPr>
          <w:rFonts w:ascii="Times New Roman" w:hAnsi="Times New Roman"/>
          <w:sz w:val="24"/>
          <w:szCs w:val="24"/>
        </w:rPr>
        <w:t xml:space="preserve">, </w:t>
      </w:r>
      <w:r w:rsidR="006B1702">
        <w:rPr>
          <w:rFonts w:ascii="Times New Roman" w:hAnsi="Times New Roman"/>
          <w:sz w:val="24"/>
          <w:szCs w:val="24"/>
        </w:rPr>
        <w:t>ИНН 7802843456</w:t>
      </w:r>
      <w:r w:rsidR="003B1C59">
        <w:rPr>
          <w:rFonts w:ascii="Times New Roman" w:hAnsi="Times New Roman"/>
          <w:sz w:val="24"/>
          <w:szCs w:val="24"/>
        </w:rPr>
        <w:t xml:space="preserve">, </w:t>
      </w:r>
      <w:r w:rsidR="006B17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цене </w:t>
      </w:r>
      <w:r w:rsidR="006B1702">
        <w:rPr>
          <w:rFonts w:ascii="Times New Roman" w:hAnsi="Times New Roman"/>
          <w:sz w:val="24"/>
          <w:szCs w:val="24"/>
        </w:rPr>
        <w:t>44829,66</w:t>
      </w:r>
      <w:r>
        <w:rPr>
          <w:rFonts w:ascii="Times New Roman" w:hAnsi="Times New Roman"/>
          <w:sz w:val="24"/>
          <w:szCs w:val="24"/>
        </w:rPr>
        <w:t xml:space="preserve"> руб. в соответствии с пунктом 25</w:t>
      </w:r>
      <w:r w:rsidR="007B0A93">
        <w:rPr>
          <w:rFonts w:ascii="Times New Roman" w:hAnsi="Times New Roman"/>
          <w:sz w:val="24"/>
          <w:szCs w:val="24"/>
        </w:rPr>
        <w:t>.1</w:t>
      </w:r>
      <w:r>
        <w:rPr>
          <w:rFonts w:ascii="Times New Roman" w:hAnsi="Times New Roman"/>
          <w:sz w:val="24"/>
          <w:szCs w:val="24"/>
        </w:rPr>
        <w:t xml:space="preserve"> части 1 статьи 93 44-ФЗ, в порядке, установленном статьей </w:t>
      </w:r>
      <w:r w:rsidR="007B0A93">
        <w:rPr>
          <w:rFonts w:ascii="Times New Roman" w:hAnsi="Times New Roman"/>
          <w:sz w:val="24"/>
          <w:szCs w:val="24"/>
        </w:rPr>
        <w:t xml:space="preserve">83.2 </w:t>
      </w:r>
      <w:r>
        <w:rPr>
          <w:rFonts w:ascii="Times New Roman" w:hAnsi="Times New Roman"/>
          <w:sz w:val="24"/>
          <w:szCs w:val="24"/>
        </w:rPr>
        <w:t>44-ФЗ.</w:t>
      </w:r>
      <w:proofErr w:type="gramEnd"/>
    </w:p>
    <w:p w:rsidR="006747BF" w:rsidRDefault="006747BF" w:rsidP="00D5794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A27BB1" w:rsidRPr="00315E8D" w:rsidRDefault="00F67819" w:rsidP="00D57944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6747BF">
        <w:rPr>
          <w:rFonts w:ascii="Times New Roman" w:hAnsi="Times New Roman"/>
          <w:sz w:val="24"/>
          <w:szCs w:val="24"/>
        </w:rPr>
        <w:t>2</w:t>
      </w:r>
      <w:r w:rsidR="000E10C4" w:rsidRPr="0080798C">
        <w:rPr>
          <w:rFonts w:ascii="Times New Roman" w:hAnsi="Times New Roman"/>
          <w:sz w:val="24"/>
          <w:szCs w:val="24"/>
        </w:rPr>
        <w:t>.</w:t>
      </w:r>
      <w:r w:rsidR="006111AA" w:rsidRPr="0080798C">
        <w:rPr>
          <w:rFonts w:ascii="Times New Roman" w:hAnsi="Times New Roman"/>
          <w:sz w:val="24"/>
          <w:szCs w:val="24"/>
        </w:rPr>
        <w:t xml:space="preserve"> </w:t>
      </w:r>
      <w:r w:rsidR="000E10C4" w:rsidRPr="0080798C">
        <w:rPr>
          <w:rFonts w:ascii="Times New Roman" w:hAnsi="Times New Roman"/>
          <w:sz w:val="24"/>
          <w:szCs w:val="24"/>
        </w:rPr>
        <w:t>Настоящий протокол подлежит направлению в день окончания рассмотрения заявок на участие в аукционе оператору электронной</w:t>
      </w:r>
      <w:r w:rsidR="0020367B" w:rsidRPr="0080798C">
        <w:rPr>
          <w:rFonts w:ascii="Times New Roman" w:hAnsi="Times New Roman"/>
          <w:sz w:val="24"/>
          <w:szCs w:val="24"/>
        </w:rPr>
        <w:t xml:space="preserve">     </w:t>
      </w:r>
      <w:r w:rsidR="000E10C4" w:rsidRPr="0080798C">
        <w:rPr>
          <w:rFonts w:ascii="Times New Roman" w:hAnsi="Times New Roman"/>
          <w:sz w:val="24"/>
          <w:szCs w:val="24"/>
        </w:rPr>
        <w:t xml:space="preserve"> площадки</w:t>
      </w:r>
      <w:r w:rsidR="0020367B" w:rsidRPr="0080798C">
        <w:rPr>
          <w:rFonts w:ascii="Times New Roman" w:hAnsi="Times New Roman"/>
          <w:sz w:val="24"/>
          <w:szCs w:val="24"/>
        </w:rPr>
        <w:t xml:space="preserve"> - </w:t>
      </w:r>
      <w:r w:rsidR="000E10C4" w:rsidRPr="0080798C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A45354" w:rsidRPr="001E1E25">
          <w:rPr>
            <w:rStyle w:val="a6"/>
            <w:rFonts w:ascii="Times New Roman" w:hAnsi="Times New Roman" w:cs="Times New Roman"/>
            <w:sz w:val="24"/>
            <w:szCs w:val="24"/>
          </w:rPr>
          <w:t>https://gz.lot-online.ru/</w:t>
        </w:r>
      </w:hyperlink>
    </w:p>
    <w:p w:rsidR="00540A9E" w:rsidRDefault="00540A9E" w:rsidP="00540A9E">
      <w:pPr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комиссии:                                        </w:t>
      </w:r>
      <w:r w:rsidR="00B0207F">
        <w:rPr>
          <w:rFonts w:ascii="Times New Roman" w:hAnsi="Times New Roman"/>
          <w:sz w:val="24"/>
          <w:szCs w:val="24"/>
        </w:rPr>
        <w:t>Чертков Александр Владимирович</w:t>
      </w:r>
    </w:p>
    <w:p w:rsidR="00540A9E" w:rsidRPr="00C436C3" w:rsidRDefault="00540A9E" w:rsidP="00540A9E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540A9E" w:rsidRDefault="00540A9E" w:rsidP="00540A9E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Члены комиссии: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Докучаева Анна Владимировна</w:t>
      </w:r>
    </w:p>
    <w:p w:rsidR="00B0207F" w:rsidRDefault="00A45354" w:rsidP="00540A9E">
      <w:pPr>
        <w:spacing w:before="120" w:after="120"/>
        <w:ind w:left="424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Леонова Марина Валентиновна</w:t>
      </w:r>
    </w:p>
    <w:sectPr w:rsidR="00B0207F" w:rsidSect="001A472C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B4750"/>
    <w:multiLevelType w:val="hybridMultilevel"/>
    <w:tmpl w:val="5428DC9A"/>
    <w:lvl w:ilvl="0" w:tplc="0419000F">
      <w:start w:val="1"/>
      <w:numFmt w:val="decimal"/>
      <w:lvlText w:val="%1."/>
      <w:lvlJc w:val="left"/>
      <w:pPr>
        <w:ind w:left="44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91" w:hanging="360"/>
      </w:pPr>
    </w:lvl>
    <w:lvl w:ilvl="2" w:tplc="0419001B" w:tentative="1">
      <w:start w:val="1"/>
      <w:numFmt w:val="lowerRoman"/>
      <w:lvlText w:val="%3."/>
      <w:lvlJc w:val="right"/>
      <w:pPr>
        <w:ind w:left="5911" w:hanging="180"/>
      </w:pPr>
    </w:lvl>
    <w:lvl w:ilvl="3" w:tplc="0419000F" w:tentative="1">
      <w:start w:val="1"/>
      <w:numFmt w:val="decimal"/>
      <w:lvlText w:val="%4."/>
      <w:lvlJc w:val="left"/>
      <w:pPr>
        <w:ind w:left="6631" w:hanging="360"/>
      </w:pPr>
    </w:lvl>
    <w:lvl w:ilvl="4" w:tplc="04190019" w:tentative="1">
      <w:start w:val="1"/>
      <w:numFmt w:val="lowerLetter"/>
      <w:lvlText w:val="%5."/>
      <w:lvlJc w:val="left"/>
      <w:pPr>
        <w:ind w:left="7351" w:hanging="360"/>
      </w:pPr>
    </w:lvl>
    <w:lvl w:ilvl="5" w:tplc="0419001B" w:tentative="1">
      <w:start w:val="1"/>
      <w:numFmt w:val="lowerRoman"/>
      <w:lvlText w:val="%6."/>
      <w:lvlJc w:val="right"/>
      <w:pPr>
        <w:ind w:left="8071" w:hanging="180"/>
      </w:pPr>
    </w:lvl>
    <w:lvl w:ilvl="6" w:tplc="0419000F" w:tentative="1">
      <w:start w:val="1"/>
      <w:numFmt w:val="decimal"/>
      <w:lvlText w:val="%7."/>
      <w:lvlJc w:val="left"/>
      <w:pPr>
        <w:ind w:left="8791" w:hanging="360"/>
      </w:pPr>
    </w:lvl>
    <w:lvl w:ilvl="7" w:tplc="04190019" w:tentative="1">
      <w:start w:val="1"/>
      <w:numFmt w:val="lowerLetter"/>
      <w:lvlText w:val="%8."/>
      <w:lvlJc w:val="left"/>
      <w:pPr>
        <w:ind w:left="9511" w:hanging="360"/>
      </w:pPr>
    </w:lvl>
    <w:lvl w:ilvl="8" w:tplc="0419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1">
    <w:nsid w:val="7E531C8D"/>
    <w:multiLevelType w:val="hybridMultilevel"/>
    <w:tmpl w:val="6D5E44E2"/>
    <w:lvl w:ilvl="0" w:tplc="B6AC79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C1B"/>
    <w:rsid w:val="00002FE5"/>
    <w:rsid w:val="00004F95"/>
    <w:rsid w:val="00022E5D"/>
    <w:rsid w:val="00023460"/>
    <w:rsid w:val="00025A54"/>
    <w:rsid w:val="00031907"/>
    <w:rsid w:val="00033A2D"/>
    <w:rsid w:val="00056F54"/>
    <w:rsid w:val="00057871"/>
    <w:rsid w:val="0006555E"/>
    <w:rsid w:val="0008585A"/>
    <w:rsid w:val="0009399F"/>
    <w:rsid w:val="0009577E"/>
    <w:rsid w:val="00095887"/>
    <w:rsid w:val="000B54B2"/>
    <w:rsid w:val="000B6459"/>
    <w:rsid w:val="000B69A1"/>
    <w:rsid w:val="000C2072"/>
    <w:rsid w:val="000C3942"/>
    <w:rsid w:val="000E10C4"/>
    <w:rsid w:val="000E2FA6"/>
    <w:rsid w:val="000E3B76"/>
    <w:rsid w:val="000E72FA"/>
    <w:rsid w:val="000E7ADF"/>
    <w:rsid w:val="000F109B"/>
    <w:rsid w:val="000F21FD"/>
    <w:rsid w:val="0010152A"/>
    <w:rsid w:val="00110C26"/>
    <w:rsid w:val="00112097"/>
    <w:rsid w:val="00112F52"/>
    <w:rsid w:val="00114BDB"/>
    <w:rsid w:val="00120CBE"/>
    <w:rsid w:val="00126D72"/>
    <w:rsid w:val="00150A31"/>
    <w:rsid w:val="00150D7B"/>
    <w:rsid w:val="001641CC"/>
    <w:rsid w:val="00164EEB"/>
    <w:rsid w:val="00165B5D"/>
    <w:rsid w:val="00171AF6"/>
    <w:rsid w:val="0017583A"/>
    <w:rsid w:val="00181578"/>
    <w:rsid w:val="00183BB8"/>
    <w:rsid w:val="001945BD"/>
    <w:rsid w:val="001A39F5"/>
    <w:rsid w:val="001A472C"/>
    <w:rsid w:val="001A5280"/>
    <w:rsid w:val="001A5EDE"/>
    <w:rsid w:val="001B153F"/>
    <w:rsid w:val="001D5E6E"/>
    <w:rsid w:val="001E309A"/>
    <w:rsid w:val="001E4715"/>
    <w:rsid w:val="001E6633"/>
    <w:rsid w:val="001E71D4"/>
    <w:rsid w:val="001F187E"/>
    <w:rsid w:val="001F482F"/>
    <w:rsid w:val="00200CF5"/>
    <w:rsid w:val="0020367B"/>
    <w:rsid w:val="0020440B"/>
    <w:rsid w:val="002058B3"/>
    <w:rsid w:val="002059BB"/>
    <w:rsid w:val="00212F62"/>
    <w:rsid w:val="002146B1"/>
    <w:rsid w:val="00237656"/>
    <w:rsid w:val="00237F70"/>
    <w:rsid w:val="002410FB"/>
    <w:rsid w:val="00255ABA"/>
    <w:rsid w:val="00256CF7"/>
    <w:rsid w:val="0026316C"/>
    <w:rsid w:val="0026395D"/>
    <w:rsid w:val="00267C7D"/>
    <w:rsid w:val="002745AD"/>
    <w:rsid w:val="00276802"/>
    <w:rsid w:val="00281C70"/>
    <w:rsid w:val="0028225A"/>
    <w:rsid w:val="00283D01"/>
    <w:rsid w:val="002A4571"/>
    <w:rsid w:val="002A6C9D"/>
    <w:rsid w:val="002B07BC"/>
    <w:rsid w:val="002B22D8"/>
    <w:rsid w:val="002B5AED"/>
    <w:rsid w:val="002B612F"/>
    <w:rsid w:val="002B6142"/>
    <w:rsid w:val="002C5C63"/>
    <w:rsid w:val="002D55EC"/>
    <w:rsid w:val="002E439B"/>
    <w:rsid w:val="002F09D6"/>
    <w:rsid w:val="00303F6E"/>
    <w:rsid w:val="00315CB6"/>
    <w:rsid w:val="00315E46"/>
    <w:rsid w:val="00315E8D"/>
    <w:rsid w:val="00317B8A"/>
    <w:rsid w:val="00320AE4"/>
    <w:rsid w:val="0032186B"/>
    <w:rsid w:val="00322B37"/>
    <w:rsid w:val="003328F2"/>
    <w:rsid w:val="00333943"/>
    <w:rsid w:val="00335B54"/>
    <w:rsid w:val="00335C41"/>
    <w:rsid w:val="0034291E"/>
    <w:rsid w:val="00354357"/>
    <w:rsid w:val="0036646F"/>
    <w:rsid w:val="00377238"/>
    <w:rsid w:val="0039063A"/>
    <w:rsid w:val="003A0C55"/>
    <w:rsid w:val="003A269B"/>
    <w:rsid w:val="003A4CA8"/>
    <w:rsid w:val="003A5D18"/>
    <w:rsid w:val="003B1C59"/>
    <w:rsid w:val="003B486A"/>
    <w:rsid w:val="003C10C0"/>
    <w:rsid w:val="003C5AC9"/>
    <w:rsid w:val="003D50DC"/>
    <w:rsid w:val="003F6B92"/>
    <w:rsid w:val="0040094B"/>
    <w:rsid w:val="00423622"/>
    <w:rsid w:val="00424634"/>
    <w:rsid w:val="00424BEE"/>
    <w:rsid w:val="00465D76"/>
    <w:rsid w:val="00466FD1"/>
    <w:rsid w:val="00467369"/>
    <w:rsid w:val="0048176B"/>
    <w:rsid w:val="004862CB"/>
    <w:rsid w:val="00487969"/>
    <w:rsid w:val="00490E68"/>
    <w:rsid w:val="00491A67"/>
    <w:rsid w:val="00495211"/>
    <w:rsid w:val="0049689A"/>
    <w:rsid w:val="004A6A7D"/>
    <w:rsid w:val="004B0890"/>
    <w:rsid w:val="004B4C75"/>
    <w:rsid w:val="004B6BB2"/>
    <w:rsid w:val="004C224F"/>
    <w:rsid w:val="004C2972"/>
    <w:rsid w:val="004C2F48"/>
    <w:rsid w:val="004C574C"/>
    <w:rsid w:val="004C5E1D"/>
    <w:rsid w:val="004E218B"/>
    <w:rsid w:val="004E753E"/>
    <w:rsid w:val="004F235F"/>
    <w:rsid w:val="004F3206"/>
    <w:rsid w:val="004F45E4"/>
    <w:rsid w:val="00506F53"/>
    <w:rsid w:val="005103A5"/>
    <w:rsid w:val="00540A9E"/>
    <w:rsid w:val="00551B4B"/>
    <w:rsid w:val="00554657"/>
    <w:rsid w:val="0056438F"/>
    <w:rsid w:val="0056507A"/>
    <w:rsid w:val="00565C68"/>
    <w:rsid w:val="00570FF0"/>
    <w:rsid w:val="005876B5"/>
    <w:rsid w:val="005B200E"/>
    <w:rsid w:val="005B6CB7"/>
    <w:rsid w:val="005B7251"/>
    <w:rsid w:val="005C2CDB"/>
    <w:rsid w:val="005C5D34"/>
    <w:rsid w:val="005C71F8"/>
    <w:rsid w:val="005C743A"/>
    <w:rsid w:val="005E2E08"/>
    <w:rsid w:val="005E41CB"/>
    <w:rsid w:val="005F2EC7"/>
    <w:rsid w:val="00603C10"/>
    <w:rsid w:val="00604011"/>
    <w:rsid w:val="006111AA"/>
    <w:rsid w:val="0061290F"/>
    <w:rsid w:val="006251D3"/>
    <w:rsid w:val="00626133"/>
    <w:rsid w:val="00653169"/>
    <w:rsid w:val="00666D76"/>
    <w:rsid w:val="0066751F"/>
    <w:rsid w:val="00670D7C"/>
    <w:rsid w:val="006747BF"/>
    <w:rsid w:val="00687568"/>
    <w:rsid w:val="006911C5"/>
    <w:rsid w:val="00692BB4"/>
    <w:rsid w:val="006A31D2"/>
    <w:rsid w:val="006A511D"/>
    <w:rsid w:val="006B0166"/>
    <w:rsid w:val="006B1635"/>
    <w:rsid w:val="006B1702"/>
    <w:rsid w:val="006B6922"/>
    <w:rsid w:val="006B76DD"/>
    <w:rsid w:val="006D22CA"/>
    <w:rsid w:val="006D46C0"/>
    <w:rsid w:val="006E6044"/>
    <w:rsid w:val="006F05B8"/>
    <w:rsid w:val="006F5BF8"/>
    <w:rsid w:val="007006D5"/>
    <w:rsid w:val="007007CF"/>
    <w:rsid w:val="00700C44"/>
    <w:rsid w:val="0070129A"/>
    <w:rsid w:val="00702A7E"/>
    <w:rsid w:val="00721CFE"/>
    <w:rsid w:val="0075270B"/>
    <w:rsid w:val="00761C2A"/>
    <w:rsid w:val="007656D1"/>
    <w:rsid w:val="007668AC"/>
    <w:rsid w:val="00774A11"/>
    <w:rsid w:val="00774C28"/>
    <w:rsid w:val="0077756E"/>
    <w:rsid w:val="00797169"/>
    <w:rsid w:val="007A643B"/>
    <w:rsid w:val="007B0A93"/>
    <w:rsid w:val="007B3ED0"/>
    <w:rsid w:val="007B5B7F"/>
    <w:rsid w:val="007C3546"/>
    <w:rsid w:val="007D6E9F"/>
    <w:rsid w:val="007E60E1"/>
    <w:rsid w:val="007F1914"/>
    <w:rsid w:val="007F70B4"/>
    <w:rsid w:val="008057FD"/>
    <w:rsid w:val="00805F18"/>
    <w:rsid w:val="0080798C"/>
    <w:rsid w:val="00807F2A"/>
    <w:rsid w:val="008205CB"/>
    <w:rsid w:val="00824B8E"/>
    <w:rsid w:val="00824EFF"/>
    <w:rsid w:val="00837EB6"/>
    <w:rsid w:val="008413FA"/>
    <w:rsid w:val="00867867"/>
    <w:rsid w:val="00872C85"/>
    <w:rsid w:val="00880A4E"/>
    <w:rsid w:val="00896B1F"/>
    <w:rsid w:val="008A33E2"/>
    <w:rsid w:val="008A6884"/>
    <w:rsid w:val="008A7446"/>
    <w:rsid w:val="008C6517"/>
    <w:rsid w:val="008D6A0F"/>
    <w:rsid w:val="008D732A"/>
    <w:rsid w:val="008E1379"/>
    <w:rsid w:val="008E22DD"/>
    <w:rsid w:val="009009A9"/>
    <w:rsid w:val="00902A1E"/>
    <w:rsid w:val="0091178B"/>
    <w:rsid w:val="009250D9"/>
    <w:rsid w:val="00931295"/>
    <w:rsid w:val="009315AE"/>
    <w:rsid w:val="00931D53"/>
    <w:rsid w:val="00947C6F"/>
    <w:rsid w:val="00951C0B"/>
    <w:rsid w:val="009555C7"/>
    <w:rsid w:val="00964E2A"/>
    <w:rsid w:val="00970C42"/>
    <w:rsid w:val="00974255"/>
    <w:rsid w:val="00980BDB"/>
    <w:rsid w:val="00982E3E"/>
    <w:rsid w:val="00992303"/>
    <w:rsid w:val="009A0933"/>
    <w:rsid w:val="009A2457"/>
    <w:rsid w:val="009B75E7"/>
    <w:rsid w:val="009C0F79"/>
    <w:rsid w:val="009C3A4A"/>
    <w:rsid w:val="009E18EA"/>
    <w:rsid w:val="009F06AD"/>
    <w:rsid w:val="009F0ECF"/>
    <w:rsid w:val="00A065B8"/>
    <w:rsid w:val="00A06841"/>
    <w:rsid w:val="00A13D97"/>
    <w:rsid w:val="00A16394"/>
    <w:rsid w:val="00A234CC"/>
    <w:rsid w:val="00A238DE"/>
    <w:rsid w:val="00A2472C"/>
    <w:rsid w:val="00A24CB7"/>
    <w:rsid w:val="00A27BB1"/>
    <w:rsid w:val="00A3129B"/>
    <w:rsid w:val="00A45354"/>
    <w:rsid w:val="00A45CC8"/>
    <w:rsid w:val="00A750EC"/>
    <w:rsid w:val="00A75343"/>
    <w:rsid w:val="00A77579"/>
    <w:rsid w:val="00A77D82"/>
    <w:rsid w:val="00A86CF2"/>
    <w:rsid w:val="00AA59AE"/>
    <w:rsid w:val="00AC2537"/>
    <w:rsid w:val="00AC4200"/>
    <w:rsid w:val="00AC58BA"/>
    <w:rsid w:val="00AD1B4E"/>
    <w:rsid w:val="00AE3268"/>
    <w:rsid w:val="00AF33B5"/>
    <w:rsid w:val="00AF760D"/>
    <w:rsid w:val="00B006DD"/>
    <w:rsid w:val="00B0207F"/>
    <w:rsid w:val="00B02E19"/>
    <w:rsid w:val="00B033C4"/>
    <w:rsid w:val="00B05BCD"/>
    <w:rsid w:val="00B12C12"/>
    <w:rsid w:val="00B16CB5"/>
    <w:rsid w:val="00B21041"/>
    <w:rsid w:val="00B22995"/>
    <w:rsid w:val="00B26CC0"/>
    <w:rsid w:val="00B36EDE"/>
    <w:rsid w:val="00B37BAE"/>
    <w:rsid w:val="00B44328"/>
    <w:rsid w:val="00B57B73"/>
    <w:rsid w:val="00B6488F"/>
    <w:rsid w:val="00B666ED"/>
    <w:rsid w:val="00B66CB7"/>
    <w:rsid w:val="00B73D99"/>
    <w:rsid w:val="00B831BA"/>
    <w:rsid w:val="00B834D8"/>
    <w:rsid w:val="00BA1AEF"/>
    <w:rsid w:val="00BB0BDB"/>
    <w:rsid w:val="00BB1931"/>
    <w:rsid w:val="00BB7971"/>
    <w:rsid w:val="00BC6E2A"/>
    <w:rsid w:val="00BD45DB"/>
    <w:rsid w:val="00BD6513"/>
    <w:rsid w:val="00BD699F"/>
    <w:rsid w:val="00BE19E0"/>
    <w:rsid w:val="00BE479C"/>
    <w:rsid w:val="00BE49B6"/>
    <w:rsid w:val="00C007C8"/>
    <w:rsid w:val="00C0594C"/>
    <w:rsid w:val="00C113BA"/>
    <w:rsid w:val="00C43503"/>
    <w:rsid w:val="00C6350A"/>
    <w:rsid w:val="00C650D9"/>
    <w:rsid w:val="00C67C1B"/>
    <w:rsid w:val="00C84E48"/>
    <w:rsid w:val="00CA0E92"/>
    <w:rsid w:val="00CA70A6"/>
    <w:rsid w:val="00CB2E9F"/>
    <w:rsid w:val="00CD0506"/>
    <w:rsid w:val="00CD4C75"/>
    <w:rsid w:val="00CD7DB8"/>
    <w:rsid w:val="00CE4C57"/>
    <w:rsid w:val="00CF29D3"/>
    <w:rsid w:val="00CF59A4"/>
    <w:rsid w:val="00D00491"/>
    <w:rsid w:val="00D037F0"/>
    <w:rsid w:val="00D05171"/>
    <w:rsid w:val="00D05377"/>
    <w:rsid w:val="00D11080"/>
    <w:rsid w:val="00D14FEB"/>
    <w:rsid w:val="00D2086F"/>
    <w:rsid w:val="00D259E5"/>
    <w:rsid w:val="00D324B6"/>
    <w:rsid w:val="00D55066"/>
    <w:rsid w:val="00D57944"/>
    <w:rsid w:val="00D67C3D"/>
    <w:rsid w:val="00D77103"/>
    <w:rsid w:val="00D873C3"/>
    <w:rsid w:val="00D92116"/>
    <w:rsid w:val="00D92D2D"/>
    <w:rsid w:val="00D95D14"/>
    <w:rsid w:val="00DB1EA5"/>
    <w:rsid w:val="00DB227F"/>
    <w:rsid w:val="00DB49C1"/>
    <w:rsid w:val="00DC0821"/>
    <w:rsid w:val="00DC15A3"/>
    <w:rsid w:val="00DD1A4E"/>
    <w:rsid w:val="00DD7A39"/>
    <w:rsid w:val="00DE0E6A"/>
    <w:rsid w:val="00DE59A3"/>
    <w:rsid w:val="00DF1B01"/>
    <w:rsid w:val="00DF279D"/>
    <w:rsid w:val="00E02F77"/>
    <w:rsid w:val="00E0599D"/>
    <w:rsid w:val="00E163A8"/>
    <w:rsid w:val="00E22959"/>
    <w:rsid w:val="00E24CEF"/>
    <w:rsid w:val="00E25F42"/>
    <w:rsid w:val="00E25FBD"/>
    <w:rsid w:val="00E278A3"/>
    <w:rsid w:val="00E3369C"/>
    <w:rsid w:val="00E378EA"/>
    <w:rsid w:val="00E44526"/>
    <w:rsid w:val="00E539C3"/>
    <w:rsid w:val="00E60947"/>
    <w:rsid w:val="00E6496B"/>
    <w:rsid w:val="00E7116C"/>
    <w:rsid w:val="00E71C8D"/>
    <w:rsid w:val="00E74B5A"/>
    <w:rsid w:val="00E9277A"/>
    <w:rsid w:val="00E9654D"/>
    <w:rsid w:val="00EA33D2"/>
    <w:rsid w:val="00EA5697"/>
    <w:rsid w:val="00EB1022"/>
    <w:rsid w:val="00EB3D6E"/>
    <w:rsid w:val="00EC7174"/>
    <w:rsid w:val="00ED1DCF"/>
    <w:rsid w:val="00EE363F"/>
    <w:rsid w:val="00EE47E0"/>
    <w:rsid w:val="00EE4C2E"/>
    <w:rsid w:val="00EE5097"/>
    <w:rsid w:val="00EE6BD4"/>
    <w:rsid w:val="00EE78CA"/>
    <w:rsid w:val="00F01F08"/>
    <w:rsid w:val="00F11EA9"/>
    <w:rsid w:val="00F14B85"/>
    <w:rsid w:val="00F22725"/>
    <w:rsid w:val="00F23482"/>
    <w:rsid w:val="00F261C8"/>
    <w:rsid w:val="00F30136"/>
    <w:rsid w:val="00F321D5"/>
    <w:rsid w:val="00F3367E"/>
    <w:rsid w:val="00F41D5A"/>
    <w:rsid w:val="00F442E0"/>
    <w:rsid w:val="00F44E2B"/>
    <w:rsid w:val="00F4583B"/>
    <w:rsid w:val="00F61AC6"/>
    <w:rsid w:val="00F676CA"/>
    <w:rsid w:val="00F67819"/>
    <w:rsid w:val="00F71225"/>
    <w:rsid w:val="00F717FE"/>
    <w:rsid w:val="00F75ED6"/>
    <w:rsid w:val="00F80BB1"/>
    <w:rsid w:val="00F8258D"/>
    <w:rsid w:val="00F843A4"/>
    <w:rsid w:val="00F8639F"/>
    <w:rsid w:val="00F86C1E"/>
    <w:rsid w:val="00F87093"/>
    <w:rsid w:val="00F87A9A"/>
    <w:rsid w:val="00FA14B5"/>
    <w:rsid w:val="00FA2D7F"/>
    <w:rsid w:val="00FA47F5"/>
    <w:rsid w:val="00FA4997"/>
    <w:rsid w:val="00FA4C46"/>
    <w:rsid w:val="00FA5782"/>
    <w:rsid w:val="00FB484C"/>
    <w:rsid w:val="00FB76AE"/>
    <w:rsid w:val="00FF4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2D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2972"/>
    <w:rPr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D57944"/>
    <w:pPr>
      <w:ind w:left="720"/>
      <w:contextualSpacing/>
    </w:pPr>
  </w:style>
  <w:style w:type="table" w:styleId="a5">
    <w:name w:val="Table Grid"/>
    <w:basedOn w:val="a1"/>
    <w:uiPriority w:val="59"/>
    <w:rsid w:val="001A52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60">
    <w:name w:val="iceouttxt60"/>
    <w:basedOn w:val="a0"/>
    <w:rsid w:val="008D6A0F"/>
    <w:rPr>
      <w:rFonts w:ascii="Arial" w:hAnsi="Arial" w:cs="Arial" w:hint="default"/>
      <w:vanish w:val="0"/>
      <w:webHidden w:val="0"/>
      <w:color w:val="666666"/>
      <w:sz w:val="17"/>
      <w:szCs w:val="17"/>
      <w:specVanish w:val="0"/>
    </w:rPr>
  </w:style>
  <w:style w:type="character" w:styleId="a6">
    <w:name w:val="Hyperlink"/>
    <w:basedOn w:val="a0"/>
    <w:uiPriority w:val="99"/>
    <w:unhideWhenUsed/>
    <w:rsid w:val="0020367B"/>
    <w:rPr>
      <w:rFonts w:ascii="Arial" w:hAnsi="Arial" w:cs="Arial" w:hint="default"/>
      <w:color w:val="4878B2"/>
      <w:u w:val="single"/>
    </w:rPr>
  </w:style>
  <w:style w:type="paragraph" w:styleId="a7">
    <w:name w:val="Body Text"/>
    <w:basedOn w:val="a"/>
    <w:link w:val="a8"/>
    <w:rsid w:val="003C5AC9"/>
    <w:pPr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3C5AC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forminfo6">
    <w:name w:val="forminfo6"/>
    <w:basedOn w:val="a0"/>
    <w:rsid w:val="00B006DD"/>
    <w:rPr>
      <w:vanish w:val="0"/>
      <w:webHidden w:val="0"/>
      <w:color w:val="666666"/>
      <w:specVanish w:val="0"/>
    </w:rPr>
  </w:style>
  <w:style w:type="character" w:customStyle="1" w:styleId="forminfo7">
    <w:name w:val="forminfo7"/>
    <w:basedOn w:val="a0"/>
    <w:rsid w:val="00AF33B5"/>
    <w:rPr>
      <w:vanish w:val="0"/>
      <w:webHidden w:val="0"/>
      <w:color w:val="6D6D6D"/>
      <w:specVanish w:val="0"/>
    </w:rPr>
  </w:style>
  <w:style w:type="paragraph" w:styleId="a9">
    <w:name w:val="Body Text Indent"/>
    <w:basedOn w:val="a"/>
    <w:link w:val="aa"/>
    <w:rsid w:val="0077756E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7775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43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4350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2D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2972"/>
    <w:rPr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D57944"/>
    <w:pPr>
      <w:ind w:left="720"/>
      <w:contextualSpacing/>
    </w:pPr>
  </w:style>
  <w:style w:type="table" w:styleId="a5">
    <w:name w:val="Table Grid"/>
    <w:basedOn w:val="a1"/>
    <w:uiPriority w:val="59"/>
    <w:rsid w:val="001A52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60">
    <w:name w:val="iceouttxt60"/>
    <w:basedOn w:val="a0"/>
    <w:rsid w:val="008D6A0F"/>
    <w:rPr>
      <w:rFonts w:ascii="Arial" w:hAnsi="Arial" w:cs="Arial" w:hint="default"/>
      <w:vanish w:val="0"/>
      <w:webHidden w:val="0"/>
      <w:color w:val="666666"/>
      <w:sz w:val="17"/>
      <w:szCs w:val="17"/>
      <w:specVanish w:val="0"/>
    </w:rPr>
  </w:style>
  <w:style w:type="character" w:styleId="a6">
    <w:name w:val="Hyperlink"/>
    <w:basedOn w:val="a0"/>
    <w:uiPriority w:val="99"/>
    <w:unhideWhenUsed/>
    <w:rsid w:val="0020367B"/>
    <w:rPr>
      <w:rFonts w:ascii="Arial" w:hAnsi="Arial" w:cs="Arial" w:hint="default"/>
      <w:color w:val="4878B2"/>
      <w:u w:val="single"/>
    </w:rPr>
  </w:style>
  <w:style w:type="paragraph" w:styleId="a7">
    <w:name w:val="Body Text"/>
    <w:basedOn w:val="a"/>
    <w:link w:val="a8"/>
    <w:rsid w:val="003C5AC9"/>
    <w:pPr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3C5AC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forminfo6">
    <w:name w:val="forminfo6"/>
    <w:basedOn w:val="a0"/>
    <w:rsid w:val="00B006DD"/>
    <w:rPr>
      <w:vanish w:val="0"/>
      <w:webHidden w:val="0"/>
      <w:color w:val="666666"/>
      <w:specVanish w:val="0"/>
    </w:rPr>
  </w:style>
  <w:style w:type="character" w:customStyle="1" w:styleId="forminfo7">
    <w:name w:val="forminfo7"/>
    <w:basedOn w:val="a0"/>
    <w:rsid w:val="00AF33B5"/>
    <w:rPr>
      <w:vanish w:val="0"/>
      <w:webHidden w:val="0"/>
      <w:color w:val="6D6D6D"/>
      <w:specVanish w:val="0"/>
    </w:rPr>
  </w:style>
  <w:style w:type="paragraph" w:styleId="a9">
    <w:name w:val="Body Text Indent"/>
    <w:basedOn w:val="a"/>
    <w:link w:val="aa"/>
    <w:rsid w:val="0077756E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7775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43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4350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4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7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69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058659">
                          <w:marLeft w:val="5"/>
                          <w:marRight w:val="0"/>
                          <w:marTop w:val="0"/>
                          <w:marBottom w:val="180"/>
                          <w:divBdr>
                            <w:top w:val="single" w:sz="4" w:space="0" w:color="999999"/>
                            <w:left w:val="single" w:sz="4" w:space="0" w:color="999999"/>
                            <w:bottom w:val="single" w:sz="4" w:space="6" w:color="999999"/>
                            <w:right w:val="single" w:sz="4" w:space="0" w:color="999999"/>
                          </w:divBdr>
                          <w:divsChild>
                            <w:div w:id="1161578004">
                              <w:marLeft w:val="2"/>
                              <w:marRight w:val="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3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6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77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73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000193">
                          <w:marLeft w:val="5"/>
                          <w:marRight w:val="0"/>
                          <w:marTop w:val="0"/>
                          <w:marBottom w:val="180"/>
                          <w:divBdr>
                            <w:top w:val="single" w:sz="4" w:space="0" w:color="999999"/>
                            <w:left w:val="single" w:sz="4" w:space="0" w:color="999999"/>
                            <w:bottom w:val="single" w:sz="4" w:space="6" w:color="999999"/>
                            <w:right w:val="single" w:sz="4" w:space="0" w:color="999999"/>
                          </w:divBdr>
                          <w:divsChild>
                            <w:div w:id="24598384">
                              <w:marLeft w:val="2"/>
                              <w:marRight w:val="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56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3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254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755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665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93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6EDA6-DEFD-484F-8ACF-8017A0E66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k11</dc:creator>
  <cp:lastModifiedBy>Дом Ветеранов</cp:lastModifiedBy>
  <cp:revision>20</cp:revision>
  <cp:lastPrinted>2020-08-20T12:18:00Z</cp:lastPrinted>
  <dcterms:created xsi:type="dcterms:W3CDTF">2020-08-20T11:54:00Z</dcterms:created>
  <dcterms:modified xsi:type="dcterms:W3CDTF">2020-08-20T12:19:00Z</dcterms:modified>
</cp:coreProperties>
</file>