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163A3" w:rsidRDefault="00B163A3" w:rsidP="00B163A3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>Протокол рассмотрения заявки единственного участника электронного аукциона</w:t>
      </w:r>
    </w:p>
    <w:p w:rsidR="00B163A3" w:rsidRDefault="00B163A3" w:rsidP="00B163A3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 xml:space="preserve">"Поставка масок хирургических, одноразового использования для нужд СПб ГБУЗ "Городская поликлиника № 48" в 2020 году" </w:t>
      </w:r>
    </w:p>
    <w:p w:rsidR="00B163A3" w:rsidRDefault="00B163A3" w:rsidP="00B163A3">
      <w:pPr>
        <w:ind w:firstLine="567"/>
        <w:jc w:val="center"/>
        <w:rPr>
          <w:rFonts w:eastAsia="Times New Roman"/>
          <w:b/>
          <w:bCs/>
        </w:rPr>
      </w:pPr>
      <w:r>
        <w:rPr>
          <w:rFonts w:eastAsia="Times New Roman"/>
          <w:b/>
          <w:bCs/>
          <w:sz w:val="20"/>
          <w:szCs w:val="20"/>
        </w:rPr>
        <w:t xml:space="preserve">(№ извещения 0372200015320000083) </w:t>
      </w:r>
    </w:p>
    <w:p w:rsidR="00B163A3" w:rsidRDefault="00B163A3" w:rsidP="00B163A3">
      <w:pPr>
        <w:ind w:firstLine="567"/>
        <w:jc w:val="center"/>
        <w:rPr>
          <w:sz w:val="20"/>
          <w:szCs w:val="20"/>
        </w:rPr>
      </w:pPr>
    </w:p>
    <w:p w:rsidR="00B163A3" w:rsidRDefault="00B163A3" w:rsidP="00B163A3">
      <w:pPr>
        <w:ind w:firstLine="567"/>
        <w:jc w:val="right"/>
      </w:pPr>
      <w:r>
        <w:rPr>
          <w:rFonts w:eastAsia="Times New Roman"/>
          <w:sz w:val="20"/>
          <w:szCs w:val="20"/>
        </w:rPr>
        <w:t>21.08.20 11:03:39 (</w:t>
      </w:r>
      <w:r>
        <w:rPr>
          <w:rFonts w:eastAsia="Times New Roman"/>
          <w:sz w:val="20"/>
          <w:szCs w:val="20"/>
          <w:lang w:val="en-US"/>
        </w:rPr>
        <w:t>MSK</w:t>
      </w:r>
      <w:r>
        <w:rPr>
          <w:rFonts w:eastAsia="Times New Roman"/>
          <w:sz w:val="20"/>
          <w:szCs w:val="20"/>
        </w:rPr>
        <w:t>+00:00)</w:t>
      </w:r>
    </w:p>
    <w:p w:rsidR="00B163A3" w:rsidRDefault="00B163A3" w:rsidP="00B163A3">
      <w:pPr>
        <w:ind w:firstLine="567"/>
        <w:rPr>
          <w:rFonts w:eastAsia="Times New Roman"/>
          <w:sz w:val="20"/>
          <w:szCs w:val="20"/>
        </w:rPr>
      </w:pPr>
    </w:p>
    <w:p w:rsidR="00B163A3" w:rsidRDefault="00B163A3" w:rsidP="00B163A3">
      <w:pPr>
        <w:overflowPunct w:val="0"/>
      </w:pPr>
      <w:r>
        <w:rPr>
          <w:rFonts w:eastAsia="Times New Roman"/>
          <w:sz w:val="20"/>
          <w:szCs w:val="20"/>
        </w:rPr>
        <w:t>Место публикации: Российская Федерация, 196191, Санкт-Петербург, УЛИЦА БАССЕЙНАЯ, 19</w:t>
      </w:r>
    </w:p>
    <w:p w:rsidR="00B163A3" w:rsidRDefault="00B163A3" w:rsidP="00B163A3">
      <w:pPr>
        <w:rPr>
          <w:rFonts w:eastAsia="Times New Roman"/>
          <w:sz w:val="20"/>
          <w:szCs w:val="20"/>
        </w:rPr>
      </w:pPr>
    </w:p>
    <w:p w:rsidR="00B163A3" w:rsidRDefault="00B163A3" w:rsidP="00B163A3">
      <w:r>
        <w:rPr>
          <w:rFonts w:eastAsia="Times New Roman"/>
          <w:sz w:val="20"/>
          <w:szCs w:val="20"/>
        </w:rPr>
        <w:t>Организатор аукциона: САНКТ-ПЕТЕРБУРГСКОЕ ГОСУДАРСТВЕННОЕ БЮДЖЕТНОЕ УЧРЕЖДЕНИЕ ЗДРАВООХРАНЕНИЯ "ГОРОДСКАЯ ПОЛИКЛИНИКА №48"</w:t>
      </w:r>
    </w:p>
    <w:p w:rsidR="00B163A3" w:rsidRDefault="00B163A3" w:rsidP="00B163A3">
      <w:pPr>
        <w:rPr>
          <w:rFonts w:eastAsia="Times New Roman"/>
          <w:sz w:val="20"/>
          <w:szCs w:val="20"/>
        </w:rPr>
      </w:pPr>
    </w:p>
    <w:p w:rsidR="00B163A3" w:rsidRDefault="00B163A3" w:rsidP="00B163A3">
      <w:r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"ГОРОДСКАЯ ПОЛИКЛИНИКА №48"</w:t>
      </w:r>
    </w:p>
    <w:p w:rsidR="00B163A3" w:rsidRDefault="00B163A3" w:rsidP="00B163A3">
      <w:pPr>
        <w:rPr>
          <w:rFonts w:eastAsia="Times New Roman"/>
          <w:sz w:val="20"/>
          <w:szCs w:val="20"/>
        </w:rPr>
      </w:pPr>
    </w:p>
    <w:p w:rsidR="00B163A3" w:rsidRDefault="00B163A3" w:rsidP="00B163A3">
      <w:r>
        <w:rPr>
          <w:rFonts w:eastAsia="Times New Roman"/>
          <w:sz w:val="20"/>
          <w:szCs w:val="20"/>
        </w:rPr>
        <w:t xml:space="preserve">Наименование закупки: Поставка масок хирургических, одноразового использования для нужд СПб ГБУЗ "Городская поликлиника № 48" в 2020 году </w:t>
      </w:r>
    </w:p>
    <w:p w:rsidR="00B163A3" w:rsidRDefault="00B163A3" w:rsidP="00B163A3">
      <w:pPr>
        <w:rPr>
          <w:rFonts w:eastAsia="Times New Roman"/>
          <w:sz w:val="20"/>
          <w:szCs w:val="20"/>
        </w:rPr>
      </w:pPr>
    </w:p>
    <w:p w:rsidR="00B163A3" w:rsidRDefault="00B163A3" w:rsidP="00B163A3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202781021913978100100101030010000244</w:t>
      </w:r>
    </w:p>
    <w:p w:rsidR="00B163A3" w:rsidRDefault="00B163A3" w:rsidP="00B163A3"/>
    <w:p w:rsidR="00B163A3" w:rsidRDefault="00B163A3" w:rsidP="00B163A3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659 940,00 руб.</w:t>
      </w:r>
    </w:p>
    <w:p w:rsidR="00B163A3" w:rsidRDefault="00B163A3" w:rsidP="00B163A3">
      <w:pPr>
        <w:rPr>
          <w:rFonts w:eastAsia="Times New Roman"/>
          <w:sz w:val="20"/>
          <w:szCs w:val="20"/>
        </w:rPr>
      </w:pPr>
    </w:p>
    <w:p w:rsidR="00B163A3" w:rsidRDefault="00B163A3" w:rsidP="00B163A3">
      <w:r>
        <w:rPr>
          <w:rFonts w:eastAsia="Times New Roman"/>
          <w:sz w:val="20"/>
          <w:szCs w:val="20"/>
        </w:rPr>
        <w:t>Снижение НМЦК, %: 0.00</w:t>
      </w:r>
    </w:p>
    <w:p w:rsidR="00B163A3" w:rsidRDefault="00B163A3" w:rsidP="00B163A3">
      <w:pPr>
        <w:rPr>
          <w:rFonts w:eastAsia="Times New Roman"/>
          <w:sz w:val="20"/>
          <w:szCs w:val="20"/>
        </w:rPr>
      </w:pPr>
    </w:p>
    <w:p w:rsidR="00B163A3" w:rsidRDefault="00B163A3" w:rsidP="00B163A3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Look w:val="04A0" w:firstRow="1" w:lastRow="0" w:firstColumn="1" w:lastColumn="0" w:noHBand="0" w:noVBand="1"/>
      </w:tblPr>
      <w:tblGrid>
        <w:gridCol w:w="4672"/>
        <w:gridCol w:w="4683"/>
      </w:tblGrid>
      <w:tr w:rsidR="00B163A3" w:rsidTr="00B163A3">
        <w:tc>
          <w:tcPr>
            <w:tcW w:w="4960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163A3" w:rsidRDefault="00B163A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163A3" w:rsidRDefault="00B163A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B163A3" w:rsidTr="00B163A3">
        <w:tc>
          <w:tcPr>
            <w:tcW w:w="4960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163A3" w:rsidRDefault="00B163A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163A3" w:rsidRDefault="00B163A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Чикаева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B163A3" w:rsidTr="00B163A3">
        <w:tc>
          <w:tcPr>
            <w:tcW w:w="4960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163A3" w:rsidRDefault="00B163A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163A3" w:rsidRDefault="00B163A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Рауздинова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Карамовна</w:t>
            </w:r>
            <w:proofErr w:type="spellEnd"/>
          </w:p>
        </w:tc>
      </w:tr>
      <w:tr w:rsidR="00B163A3" w:rsidTr="00B163A3">
        <w:tc>
          <w:tcPr>
            <w:tcW w:w="4960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163A3" w:rsidRDefault="00B163A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961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163A3" w:rsidRDefault="00B163A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Тетёрина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B163A3" w:rsidRDefault="00B163A3" w:rsidP="00B163A3">
      <w:pPr>
        <w:rPr>
          <w:rFonts w:eastAsia="Times New Roman"/>
          <w:sz w:val="20"/>
          <w:szCs w:val="20"/>
        </w:rPr>
      </w:pPr>
    </w:p>
    <w:p w:rsidR="00B163A3" w:rsidRDefault="00B163A3" w:rsidP="00B163A3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B163A3" w:rsidRDefault="00B163A3" w:rsidP="00B163A3">
      <w:pPr>
        <w:rPr>
          <w:rFonts w:eastAsia="Times New Roman"/>
          <w:sz w:val="20"/>
          <w:szCs w:val="20"/>
        </w:rPr>
      </w:pPr>
    </w:p>
    <w:p w:rsidR="00B163A3" w:rsidRDefault="00B163A3" w:rsidP="00B163A3">
      <w:r>
        <w:rPr>
          <w:rFonts w:eastAsia="Times New Roman"/>
          <w:sz w:val="20"/>
          <w:szCs w:val="20"/>
        </w:rPr>
        <w:t>Аукционная комиссия рассмотрела вторую часть заявки единственного участника аукциона, а также информацию и электронные документы, предусмотренные частью 11 статьи 24.1 Федерального закона №44-ФЗ.</w:t>
      </w:r>
    </w:p>
    <w:p w:rsidR="00B163A3" w:rsidRDefault="00B163A3" w:rsidP="00B163A3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B163A3" w:rsidTr="00B163A3">
        <w:trPr>
          <w:trHeight w:val="285"/>
        </w:trPr>
        <w:tc>
          <w:tcPr>
            <w:tcW w:w="9921" w:type="dxa"/>
            <w:gridSpan w:val="4"/>
            <w:hideMark/>
          </w:tcPr>
          <w:p w:rsidR="00B163A3" w:rsidRDefault="00B163A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B163A3" w:rsidTr="00B163A3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tcMar>
              <w:top w:w="55" w:type="dxa"/>
              <w:left w:w="7" w:type="dxa"/>
              <w:bottom w:w="55" w:type="dxa"/>
              <w:right w:w="55" w:type="dxa"/>
            </w:tcMar>
            <w:hideMark/>
          </w:tcPr>
          <w:p w:rsidR="00B163A3" w:rsidRDefault="00B163A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tcMar>
              <w:top w:w="55" w:type="dxa"/>
              <w:left w:w="7" w:type="dxa"/>
              <w:bottom w:w="55" w:type="dxa"/>
              <w:right w:w="55" w:type="dxa"/>
            </w:tcMar>
            <w:hideMark/>
          </w:tcPr>
          <w:p w:rsidR="00B163A3" w:rsidRDefault="00B163A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tcMar>
              <w:top w:w="55" w:type="dxa"/>
              <w:left w:w="7" w:type="dxa"/>
              <w:bottom w:w="55" w:type="dxa"/>
              <w:right w:w="55" w:type="dxa"/>
            </w:tcMar>
            <w:hideMark/>
          </w:tcPr>
          <w:p w:rsidR="00B163A3" w:rsidRDefault="00B163A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7" w:type="dxa"/>
              <w:bottom w:w="55" w:type="dxa"/>
              <w:right w:w="55" w:type="dxa"/>
            </w:tcMar>
            <w:hideMark/>
          </w:tcPr>
          <w:p w:rsidR="00B163A3" w:rsidRDefault="00B163A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B163A3" w:rsidTr="00B163A3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tcMar>
              <w:top w:w="55" w:type="dxa"/>
              <w:left w:w="7" w:type="dxa"/>
              <w:bottom w:w="55" w:type="dxa"/>
              <w:right w:w="55" w:type="dxa"/>
            </w:tcMar>
            <w:hideMark/>
          </w:tcPr>
          <w:p w:rsidR="00B163A3" w:rsidRDefault="00B163A3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EA-55900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tcMar>
              <w:top w:w="55" w:type="dxa"/>
              <w:left w:w="7" w:type="dxa"/>
              <w:bottom w:w="55" w:type="dxa"/>
              <w:right w:w="55" w:type="dxa"/>
            </w:tcMar>
            <w:hideMark/>
          </w:tcPr>
          <w:p w:rsidR="00B163A3" w:rsidRDefault="00B163A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ОБЩЕСТВО С ОГРАНИЧЕННОЙ ОТВЕТСТВЕННОСТЬЮ "УНИВЕРСАЛМЕДСЕРВИС" / 7805071409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tcMar>
              <w:top w:w="55" w:type="dxa"/>
              <w:left w:w="7" w:type="dxa"/>
              <w:bottom w:w="55" w:type="dxa"/>
              <w:right w:w="55" w:type="dxa"/>
            </w:tcMar>
            <w:hideMark/>
          </w:tcPr>
          <w:p w:rsidR="00B163A3" w:rsidRDefault="00B163A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7" w:type="dxa"/>
              <w:bottom w:w="55" w:type="dxa"/>
              <w:right w:w="55" w:type="dxa"/>
            </w:tcMar>
            <w:hideMark/>
          </w:tcPr>
          <w:p w:rsidR="00B163A3" w:rsidRDefault="00B163A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B163A3" w:rsidRDefault="00B163A3" w:rsidP="00B163A3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4"/>
        <w:gridCol w:w="1925"/>
      </w:tblGrid>
      <w:tr w:rsidR="00B163A3" w:rsidTr="00B163A3">
        <w:tc>
          <w:tcPr>
            <w:tcW w:w="9921" w:type="dxa"/>
            <w:gridSpan w:val="4"/>
            <w:hideMark/>
          </w:tcPr>
          <w:p w:rsidR="00B163A3" w:rsidRDefault="00B163A3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B163A3" w:rsidTr="00B163A3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tcMar>
              <w:top w:w="55" w:type="dxa"/>
              <w:left w:w="7" w:type="dxa"/>
              <w:bottom w:w="55" w:type="dxa"/>
              <w:right w:w="55" w:type="dxa"/>
            </w:tcMar>
            <w:hideMark/>
          </w:tcPr>
          <w:p w:rsidR="00B163A3" w:rsidRDefault="00B163A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tcMar>
              <w:top w:w="55" w:type="dxa"/>
              <w:left w:w="7" w:type="dxa"/>
              <w:bottom w:w="55" w:type="dxa"/>
              <w:right w:w="55" w:type="dxa"/>
            </w:tcMar>
            <w:hideMark/>
          </w:tcPr>
          <w:p w:rsidR="00B163A3" w:rsidRDefault="00B163A3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tcMar>
              <w:top w:w="55" w:type="dxa"/>
              <w:left w:w="7" w:type="dxa"/>
              <w:bottom w:w="55" w:type="dxa"/>
              <w:right w:w="55" w:type="dxa"/>
            </w:tcMar>
            <w:hideMark/>
          </w:tcPr>
          <w:p w:rsidR="00B163A3" w:rsidRDefault="00B163A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7" w:type="dxa"/>
              <w:bottom w:w="55" w:type="dxa"/>
              <w:right w:w="55" w:type="dxa"/>
            </w:tcMar>
            <w:hideMark/>
          </w:tcPr>
          <w:p w:rsidR="00B163A3" w:rsidRDefault="00B163A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B163A3" w:rsidTr="00B163A3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tcMar>
              <w:top w:w="55" w:type="dxa"/>
              <w:left w:w="7" w:type="dxa"/>
              <w:bottom w:w="55" w:type="dxa"/>
              <w:right w:w="55" w:type="dxa"/>
            </w:tcMar>
            <w:hideMark/>
          </w:tcPr>
          <w:p w:rsidR="00B163A3" w:rsidRDefault="00B163A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EA-55900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tcMar>
              <w:top w:w="55" w:type="dxa"/>
              <w:left w:w="7" w:type="dxa"/>
              <w:bottom w:w="55" w:type="dxa"/>
              <w:right w:w="55" w:type="dxa"/>
            </w:tcMar>
            <w:hideMark/>
          </w:tcPr>
          <w:p w:rsidR="00B163A3" w:rsidRDefault="00B163A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ОБЩЕСТВО С ОГРАНИЧЕННОЙ ОТВЕТСТВЕННОСТЬЮ "УНИВЕРСАЛМЕДСЕРВИС" / 7805071409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tcMar>
              <w:top w:w="55" w:type="dxa"/>
              <w:left w:w="7" w:type="dxa"/>
              <w:bottom w:w="55" w:type="dxa"/>
              <w:right w:w="55" w:type="dxa"/>
            </w:tcMar>
            <w:hideMark/>
          </w:tcPr>
          <w:p w:rsidR="00B163A3" w:rsidRDefault="00B163A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7" w:type="dxa"/>
              <w:bottom w:w="55" w:type="dxa"/>
              <w:right w:w="55" w:type="dxa"/>
            </w:tcMar>
            <w:hideMark/>
          </w:tcPr>
          <w:p w:rsidR="00B163A3" w:rsidRDefault="00B163A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163A3" w:rsidTr="00B163A3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tcMar>
              <w:top w:w="55" w:type="dxa"/>
              <w:left w:w="7" w:type="dxa"/>
              <w:bottom w:w="55" w:type="dxa"/>
              <w:right w:w="55" w:type="dxa"/>
            </w:tcMar>
            <w:hideMark/>
          </w:tcPr>
          <w:p w:rsidR="00B163A3" w:rsidRDefault="00B163A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EA-55900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tcMar>
              <w:top w:w="55" w:type="dxa"/>
              <w:left w:w="7" w:type="dxa"/>
              <w:bottom w:w="55" w:type="dxa"/>
              <w:right w:w="55" w:type="dxa"/>
            </w:tcMar>
            <w:hideMark/>
          </w:tcPr>
          <w:p w:rsidR="00B163A3" w:rsidRDefault="00B163A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ОБЩЕСТВО С ОГРАНИЧЕННОЙ ОТВЕТСТВЕННОСТЬЮ "УНИВЕРСАЛМЕДСЕРВИС" / 7805071409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tcMar>
              <w:top w:w="55" w:type="dxa"/>
              <w:left w:w="7" w:type="dxa"/>
              <w:bottom w:w="55" w:type="dxa"/>
              <w:right w:w="55" w:type="dxa"/>
            </w:tcMar>
            <w:hideMark/>
          </w:tcPr>
          <w:p w:rsidR="00B163A3" w:rsidRDefault="00B163A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Чикаева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7" w:type="dxa"/>
              <w:bottom w:w="55" w:type="dxa"/>
              <w:right w:w="55" w:type="dxa"/>
            </w:tcMar>
            <w:hideMark/>
          </w:tcPr>
          <w:p w:rsidR="00B163A3" w:rsidRDefault="00B163A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163A3" w:rsidTr="00B163A3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tcMar>
              <w:top w:w="55" w:type="dxa"/>
              <w:left w:w="7" w:type="dxa"/>
              <w:bottom w:w="55" w:type="dxa"/>
              <w:right w:w="55" w:type="dxa"/>
            </w:tcMar>
            <w:hideMark/>
          </w:tcPr>
          <w:p w:rsidR="00B163A3" w:rsidRDefault="00B163A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EA-55900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tcMar>
              <w:top w:w="55" w:type="dxa"/>
              <w:left w:w="7" w:type="dxa"/>
              <w:bottom w:w="55" w:type="dxa"/>
              <w:right w:w="55" w:type="dxa"/>
            </w:tcMar>
            <w:hideMark/>
          </w:tcPr>
          <w:p w:rsidR="00B163A3" w:rsidRDefault="00B163A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ОБЩЕСТВО С ОГРАНИЧЕННОЙ ОТВЕТСТВЕННОСТЬЮ </w:t>
            </w:r>
            <w:r>
              <w:rPr>
                <w:sz w:val="20"/>
                <w:szCs w:val="20"/>
              </w:rPr>
              <w:lastRenderedPageBreak/>
              <w:t>"УНИВЕРСАЛМЕДСЕРВИС" / 7805071409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tcMar>
              <w:top w:w="55" w:type="dxa"/>
              <w:left w:w="7" w:type="dxa"/>
              <w:bottom w:w="55" w:type="dxa"/>
              <w:right w:w="55" w:type="dxa"/>
            </w:tcMar>
            <w:hideMark/>
          </w:tcPr>
          <w:p w:rsidR="00B163A3" w:rsidRDefault="00B163A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Рауздинова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Карамовна</w:t>
            </w:r>
            <w:proofErr w:type="spellEnd"/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7" w:type="dxa"/>
              <w:bottom w:w="55" w:type="dxa"/>
              <w:right w:w="55" w:type="dxa"/>
            </w:tcMar>
            <w:hideMark/>
          </w:tcPr>
          <w:p w:rsidR="00B163A3" w:rsidRDefault="00B163A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163A3" w:rsidTr="00B163A3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tcMar>
              <w:top w:w="55" w:type="dxa"/>
              <w:left w:w="7" w:type="dxa"/>
              <w:bottom w:w="55" w:type="dxa"/>
              <w:right w:w="55" w:type="dxa"/>
            </w:tcMar>
            <w:hideMark/>
          </w:tcPr>
          <w:p w:rsidR="00B163A3" w:rsidRDefault="00B163A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EA-55900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tcMar>
              <w:top w:w="55" w:type="dxa"/>
              <w:left w:w="7" w:type="dxa"/>
              <w:bottom w:w="55" w:type="dxa"/>
              <w:right w:w="55" w:type="dxa"/>
            </w:tcMar>
            <w:hideMark/>
          </w:tcPr>
          <w:p w:rsidR="00B163A3" w:rsidRDefault="00B163A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ОБЩЕСТВО С ОГРАНИЧЕННОЙ ОТВЕТСТВЕННОСТЬЮ "УНИВЕРСАЛМЕДСЕРВИС" / 7805071409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tcMar>
              <w:top w:w="55" w:type="dxa"/>
              <w:left w:w="7" w:type="dxa"/>
              <w:bottom w:w="55" w:type="dxa"/>
              <w:right w:w="55" w:type="dxa"/>
            </w:tcMar>
            <w:hideMark/>
          </w:tcPr>
          <w:p w:rsidR="00B163A3" w:rsidRDefault="00B163A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Тетёрина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7" w:type="dxa"/>
              <w:bottom w:w="55" w:type="dxa"/>
              <w:right w:w="55" w:type="dxa"/>
            </w:tcMar>
            <w:hideMark/>
          </w:tcPr>
          <w:p w:rsidR="00B163A3" w:rsidRDefault="00B163A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B163A3" w:rsidRDefault="00B163A3" w:rsidP="00B163A3">
      <w:pPr>
        <w:jc w:val="both"/>
        <w:rPr>
          <w:rFonts w:eastAsia="Times New Roman"/>
          <w:sz w:val="20"/>
          <w:szCs w:val="20"/>
          <w:lang w:val="en-US"/>
        </w:rPr>
      </w:pPr>
    </w:p>
    <w:p w:rsidR="00B163A3" w:rsidRDefault="00B163A3" w:rsidP="00B163A3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"УНИВЕРСАЛМЕДСЕРВИС", предложивший цену контракта 659 940,00 руб.</w:t>
      </w:r>
    </w:p>
    <w:p w:rsidR="00B163A3" w:rsidRDefault="00B163A3" w:rsidP="00B163A3">
      <w:pPr>
        <w:jc w:val="both"/>
        <w:rPr>
          <w:rFonts w:eastAsia="Times New Roman"/>
          <w:sz w:val="20"/>
          <w:szCs w:val="20"/>
        </w:rPr>
      </w:pPr>
    </w:p>
    <w:p w:rsidR="00B163A3" w:rsidRDefault="00B163A3" w:rsidP="00B163A3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 контракт заключается с участником ОБЩЕСТВО С ОГРАНИЧЕННОЙ ОТВЕТСТВЕННОСТЬЮ "УНИВЕРСАЛМЕДСЕРВИС",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B163A3" w:rsidRDefault="00B163A3" w:rsidP="00B163A3">
      <w:pPr>
        <w:jc w:val="both"/>
        <w:rPr>
          <w:sz w:val="20"/>
          <w:szCs w:val="20"/>
        </w:rPr>
      </w:pPr>
    </w:p>
    <w:p w:rsidR="00B163A3" w:rsidRDefault="00B163A3" w:rsidP="00B163A3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 w:rsidR="00B163A3" w:rsidRDefault="00B163A3" w:rsidP="00B163A3">
      <w:pPr>
        <w:jc w:val="both"/>
        <w:rPr>
          <w:rFonts w:eastAsia="Times New Roman"/>
          <w:sz w:val="20"/>
          <w:szCs w:val="20"/>
        </w:rPr>
      </w:pPr>
    </w:p>
    <w:p w:rsidR="00B163A3" w:rsidRDefault="00B163A3" w:rsidP="00B163A3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B163A3" w:rsidRDefault="00B163A3" w:rsidP="00B163A3">
      <w:pPr>
        <w:jc w:val="both"/>
        <w:rPr>
          <w:rFonts w:eastAsia="Times New Roman"/>
          <w:sz w:val="20"/>
          <w:szCs w:val="20"/>
        </w:rPr>
      </w:pPr>
    </w:p>
    <w:p w:rsidR="00B163A3" w:rsidRDefault="00B163A3" w:rsidP="00B163A3">
      <w:r>
        <w:rPr>
          <w:rFonts w:eastAsia="Times New Roman"/>
          <w:sz w:val="20"/>
          <w:szCs w:val="20"/>
        </w:rPr>
        <w:t>Подписи</w:t>
      </w:r>
    </w:p>
    <w:p w:rsidR="00B163A3" w:rsidRDefault="00B163A3" w:rsidP="00B163A3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B163A3" w:rsidTr="00B163A3">
        <w:tc>
          <w:tcPr>
            <w:tcW w:w="3307" w:type="dxa"/>
            <w:vAlign w:val="bottom"/>
            <w:hideMark/>
          </w:tcPr>
          <w:p w:rsidR="00B163A3" w:rsidRDefault="00B163A3">
            <w:pPr>
              <w:pStyle w:val="a3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</w:tcPr>
          <w:p w:rsidR="00B163A3" w:rsidRDefault="00B163A3">
            <w:pPr>
              <w:pStyle w:val="a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vAlign w:val="bottom"/>
            <w:hideMark/>
          </w:tcPr>
          <w:p w:rsidR="00B163A3" w:rsidRDefault="00B163A3">
            <w:pPr>
              <w:pStyle w:val="a3"/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B163A3" w:rsidTr="00B163A3">
        <w:tc>
          <w:tcPr>
            <w:tcW w:w="3307" w:type="dxa"/>
            <w:vAlign w:val="bottom"/>
            <w:hideMark/>
          </w:tcPr>
          <w:p w:rsidR="00B163A3" w:rsidRDefault="00B163A3">
            <w:pPr>
              <w:pStyle w:val="a3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</w:tcPr>
          <w:p w:rsidR="00B163A3" w:rsidRDefault="00B163A3">
            <w:pPr>
              <w:pStyle w:val="a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vAlign w:val="bottom"/>
            <w:hideMark/>
          </w:tcPr>
          <w:p w:rsidR="00B163A3" w:rsidRDefault="00B163A3">
            <w:pPr>
              <w:pStyle w:val="a3"/>
            </w:pPr>
            <w:proofErr w:type="spellStart"/>
            <w:r>
              <w:rPr>
                <w:sz w:val="20"/>
                <w:szCs w:val="20"/>
                <w:lang w:val="en-US"/>
              </w:rPr>
              <w:t>Чикаева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B163A3" w:rsidTr="00B163A3">
        <w:tc>
          <w:tcPr>
            <w:tcW w:w="3307" w:type="dxa"/>
            <w:vAlign w:val="bottom"/>
            <w:hideMark/>
          </w:tcPr>
          <w:p w:rsidR="00B163A3" w:rsidRDefault="00B163A3">
            <w:pPr>
              <w:pStyle w:val="a3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</w:tcPr>
          <w:p w:rsidR="00B163A3" w:rsidRDefault="00B163A3">
            <w:pPr>
              <w:pStyle w:val="a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vAlign w:val="bottom"/>
            <w:hideMark/>
          </w:tcPr>
          <w:p w:rsidR="00B163A3" w:rsidRDefault="00B163A3">
            <w:pPr>
              <w:pStyle w:val="a3"/>
            </w:pPr>
            <w:proofErr w:type="spellStart"/>
            <w:r>
              <w:rPr>
                <w:sz w:val="20"/>
                <w:szCs w:val="20"/>
                <w:lang w:val="en-US"/>
              </w:rPr>
              <w:t>Рауздинова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Карамовна</w:t>
            </w:r>
            <w:proofErr w:type="spellEnd"/>
          </w:p>
        </w:tc>
      </w:tr>
      <w:tr w:rsidR="00B163A3" w:rsidTr="00B163A3">
        <w:tc>
          <w:tcPr>
            <w:tcW w:w="3307" w:type="dxa"/>
            <w:vAlign w:val="bottom"/>
            <w:hideMark/>
          </w:tcPr>
          <w:p w:rsidR="00B163A3" w:rsidRDefault="00B163A3">
            <w:pPr>
              <w:pStyle w:val="a3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3" w:type="dxa"/>
          </w:tcPr>
          <w:p w:rsidR="00B163A3" w:rsidRDefault="00B163A3">
            <w:pPr>
              <w:pStyle w:val="a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vAlign w:val="bottom"/>
            <w:hideMark/>
          </w:tcPr>
          <w:p w:rsidR="00B163A3" w:rsidRDefault="00B163A3">
            <w:pPr>
              <w:pStyle w:val="a3"/>
            </w:pPr>
            <w:proofErr w:type="spellStart"/>
            <w:r>
              <w:rPr>
                <w:sz w:val="20"/>
                <w:szCs w:val="20"/>
                <w:lang w:val="en-US"/>
              </w:rPr>
              <w:t>Тетёрина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B163A3" w:rsidRDefault="00B163A3" w:rsidP="00B163A3"/>
    <w:p w:rsidR="006924F4" w:rsidRDefault="006924F4">
      <w:bookmarkStart w:id="0" w:name="_GoBack"/>
      <w:bookmarkEnd w:id="0"/>
    </w:p>
    <w:sectPr w:rsidR="006924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5400"/>
    <w:rsid w:val="006924F4"/>
    <w:rsid w:val="00B163A3"/>
    <w:rsid w:val="00B754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979ADF1-04B0-4271-ABB8-4F2FD137DB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163A3"/>
    <w:pPr>
      <w:spacing w:after="0" w:line="240" w:lineRule="auto"/>
    </w:pPr>
    <w:rPr>
      <w:rFonts w:ascii="Times New Roman" w:eastAsiaTheme="minorEastAsia" w:hAnsi="Times New Roman" w:cs="Times New Roman"/>
      <w:color w:val="00000A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одержимое таблицы"/>
    <w:basedOn w:val="a"/>
    <w:qFormat/>
    <w:rsid w:val="00B163A3"/>
  </w:style>
  <w:style w:type="paragraph" w:styleId="a4">
    <w:name w:val="Balloon Text"/>
    <w:basedOn w:val="a"/>
    <w:link w:val="a5"/>
    <w:uiPriority w:val="99"/>
    <w:semiHidden/>
    <w:unhideWhenUsed/>
    <w:rsid w:val="00B163A3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B163A3"/>
    <w:rPr>
      <w:rFonts w:ascii="Segoe UI" w:eastAsiaTheme="minorEastAsia" w:hAnsi="Segoe UI" w:cs="Segoe UI"/>
      <w:color w:val="00000A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922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551</Words>
  <Characters>3147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2020-08-21T08:04:00Z</cp:lastPrinted>
  <dcterms:created xsi:type="dcterms:W3CDTF">2020-08-21T08:04:00Z</dcterms:created>
  <dcterms:modified xsi:type="dcterms:W3CDTF">2020-08-21T08:04:00Z</dcterms:modified>
</cp:coreProperties>
</file>