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620D" w:rsidRDefault="00962F0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A6620D" w:rsidRDefault="00962F03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"Поставка чистящих сре</w:t>
      </w:r>
      <w:proofErr w:type="gramStart"/>
      <w:r>
        <w:rPr>
          <w:rFonts w:eastAsia="Times New Roman"/>
          <w:b/>
          <w:bCs/>
          <w:sz w:val="20"/>
          <w:szCs w:val="20"/>
        </w:rPr>
        <w:t>дств дл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я нужд Комитета по физической культуре и спорту" </w:t>
      </w:r>
    </w:p>
    <w:p w:rsidR="00A6620D" w:rsidRDefault="00962F03">
      <w:pPr>
        <w:ind w:firstLine="567"/>
        <w:jc w:val="center"/>
      </w:pPr>
      <w:r w:rsidRPr="005B007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B007C">
        <w:rPr>
          <w:rFonts w:eastAsia="Times New Roman"/>
          <w:b/>
          <w:bCs/>
          <w:sz w:val="20"/>
          <w:szCs w:val="20"/>
        </w:rPr>
        <w:t xml:space="preserve"> 0172200004520000016) </w:t>
      </w:r>
    </w:p>
    <w:p w:rsidR="00A6620D" w:rsidRPr="005B007C" w:rsidRDefault="00A6620D">
      <w:pPr>
        <w:ind w:firstLine="567"/>
        <w:jc w:val="center"/>
        <w:rPr>
          <w:sz w:val="20"/>
          <w:szCs w:val="20"/>
        </w:rPr>
      </w:pPr>
    </w:p>
    <w:p w:rsidR="00A6620D" w:rsidRDefault="00962F03">
      <w:pPr>
        <w:ind w:firstLine="567"/>
        <w:jc w:val="right"/>
      </w:pPr>
      <w:r w:rsidRPr="005B007C">
        <w:rPr>
          <w:rFonts w:eastAsia="Times New Roman"/>
          <w:sz w:val="20"/>
          <w:szCs w:val="20"/>
        </w:rPr>
        <w:t>24.08.20 12:01:04 (</w:t>
      </w:r>
      <w:r>
        <w:rPr>
          <w:rFonts w:eastAsia="Times New Roman"/>
          <w:sz w:val="20"/>
          <w:szCs w:val="20"/>
          <w:lang w:val="en-US"/>
        </w:rPr>
        <w:t>MSK</w:t>
      </w:r>
      <w:r w:rsidRPr="005B007C">
        <w:rPr>
          <w:rFonts w:eastAsia="Times New Roman"/>
          <w:sz w:val="20"/>
          <w:szCs w:val="20"/>
        </w:rPr>
        <w:t>+00:00)</w:t>
      </w:r>
    </w:p>
    <w:p w:rsidR="00A6620D" w:rsidRPr="005B007C" w:rsidRDefault="00A6620D">
      <w:pPr>
        <w:ind w:firstLine="567"/>
        <w:rPr>
          <w:rFonts w:eastAsia="Times New Roman"/>
          <w:sz w:val="20"/>
          <w:szCs w:val="20"/>
        </w:rPr>
      </w:pPr>
    </w:p>
    <w:p w:rsidR="00A6620D" w:rsidRDefault="00962F03">
      <w:r>
        <w:rPr>
          <w:rFonts w:eastAsia="Times New Roman"/>
          <w:sz w:val="20"/>
          <w:szCs w:val="20"/>
        </w:rPr>
        <w:t>Организатор</w:t>
      </w:r>
      <w:r w:rsidRPr="005B007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B007C">
        <w:rPr>
          <w:rFonts w:eastAsia="Times New Roman"/>
          <w:sz w:val="20"/>
          <w:szCs w:val="20"/>
        </w:rPr>
        <w:t xml:space="preserve">: КОМИТЕТ ПО ФИЗИЧЕСКОЙ КУЛЬТУРЕ И </w:t>
      </w:r>
      <w:r w:rsidRPr="005B007C">
        <w:rPr>
          <w:rFonts w:eastAsia="Times New Roman"/>
          <w:sz w:val="20"/>
          <w:szCs w:val="20"/>
        </w:rPr>
        <w:t>СПОРТУ</w:t>
      </w:r>
    </w:p>
    <w:p w:rsidR="00A6620D" w:rsidRPr="005B007C" w:rsidRDefault="00A6620D">
      <w:pPr>
        <w:rPr>
          <w:rFonts w:eastAsia="Times New Roman"/>
          <w:sz w:val="20"/>
          <w:szCs w:val="20"/>
        </w:rPr>
      </w:pPr>
    </w:p>
    <w:p w:rsidR="00A6620D" w:rsidRDefault="00962F03">
      <w:r>
        <w:rPr>
          <w:rFonts w:eastAsia="Times New Roman"/>
          <w:sz w:val="20"/>
          <w:szCs w:val="20"/>
        </w:rPr>
        <w:t>Заказчик</w:t>
      </w:r>
      <w:r w:rsidRPr="005B007C">
        <w:rPr>
          <w:rFonts w:eastAsia="Times New Roman"/>
          <w:sz w:val="20"/>
          <w:szCs w:val="20"/>
        </w:rPr>
        <w:t>: КОМИТЕТ ПО ФИЗИЧЕСКОЙ КУЛЬТУРЕ И СПОРТУ</w:t>
      </w:r>
    </w:p>
    <w:p w:rsidR="00A6620D" w:rsidRPr="005B007C" w:rsidRDefault="00A6620D">
      <w:pPr>
        <w:rPr>
          <w:rFonts w:eastAsia="Times New Roman"/>
          <w:sz w:val="20"/>
          <w:szCs w:val="20"/>
        </w:rPr>
      </w:pPr>
    </w:p>
    <w:p w:rsidR="00A6620D" w:rsidRDefault="00962F0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чистящих сре</w:t>
      </w:r>
      <w:proofErr w:type="gramStart"/>
      <w:r>
        <w:rPr>
          <w:rFonts w:eastAsia="Times New Roman"/>
          <w:sz w:val="20"/>
          <w:szCs w:val="20"/>
        </w:rPr>
        <w:t>дств дл</w:t>
      </w:r>
      <w:proofErr w:type="gramEnd"/>
      <w:r>
        <w:rPr>
          <w:rFonts w:eastAsia="Times New Roman"/>
          <w:sz w:val="20"/>
          <w:szCs w:val="20"/>
        </w:rPr>
        <w:t>я нужд Комитета по физической культуре и спорту</w:t>
      </w:r>
    </w:p>
    <w:p w:rsidR="00A6620D" w:rsidRDefault="00A6620D">
      <w:pPr>
        <w:rPr>
          <w:rFonts w:eastAsia="Times New Roman"/>
          <w:sz w:val="20"/>
          <w:szCs w:val="20"/>
        </w:rPr>
      </w:pPr>
    </w:p>
    <w:p w:rsidR="00A6620D" w:rsidRDefault="00962F03">
      <w:r>
        <w:rPr>
          <w:rFonts w:eastAsia="Times New Roman"/>
          <w:sz w:val="20"/>
          <w:szCs w:val="20"/>
        </w:rPr>
        <w:t>Начальная (максимальная) цена контракта: 131 332,63 руб.</w:t>
      </w:r>
    </w:p>
    <w:p w:rsidR="00A6620D" w:rsidRDefault="00A6620D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8706"/>
      </w:tblGrid>
      <w:tr w:rsidR="00A6620D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6620D" w:rsidRDefault="00962F0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A6620D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A6620D" w:rsidRDefault="00962F03">
                  <w:pPr>
                    <w:jc w:val="both"/>
                  </w:pPr>
                  <w:r w:rsidRPr="005B007C">
                    <w:rPr>
                      <w:sz w:val="20"/>
                      <w:szCs w:val="20"/>
                    </w:rPr>
                    <w:t>Единые требования к участника</w:t>
                  </w:r>
                  <w:r w:rsidRPr="005B007C">
                    <w:rPr>
                      <w:sz w:val="20"/>
                      <w:szCs w:val="20"/>
                    </w:rPr>
                    <w:t xml:space="preserve">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A6620D" w:rsidRDefault="00A6620D">
                  <w:pPr>
                    <w:jc w:val="both"/>
                  </w:pPr>
                </w:p>
              </w:tc>
            </w:tr>
            <w:tr w:rsidR="00A6620D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A6620D" w:rsidRDefault="00962F03">
                  <w:pPr>
                    <w:jc w:val="both"/>
                  </w:pPr>
                  <w:r w:rsidRPr="005B007C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1.1 статьи </w:t>
                  </w:r>
                  <w:r w:rsidRPr="005B007C">
                    <w:rPr>
                      <w:sz w:val="20"/>
                      <w:szCs w:val="20"/>
                    </w:rPr>
                    <w:t>31 Федерального закона № 44-ФЗ)</w:t>
                  </w:r>
                </w:p>
                <w:p w:rsidR="00A6620D" w:rsidRDefault="00962F03">
                  <w:pPr>
                    <w:jc w:val="both"/>
                  </w:pPr>
                  <w:r w:rsidRPr="005B007C">
                    <w:rPr>
                      <w:sz w:val="20"/>
                      <w:szCs w:val="20"/>
                    </w:rPr>
                    <w:t>Отсутствие сведений об участнике в Реестре недобросовестных поставщиков.</w:t>
                  </w:r>
                </w:p>
              </w:tc>
            </w:tr>
          </w:tbl>
          <w:p w:rsidR="00A6620D" w:rsidRPr="005B007C" w:rsidRDefault="00A6620D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</w:tbl>
    <w:p w:rsidR="00A6620D" w:rsidRDefault="00A6620D">
      <w:pPr>
        <w:rPr>
          <w:rFonts w:eastAsia="Times New Roman"/>
          <w:sz w:val="20"/>
          <w:szCs w:val="20"/>
        </w:rPr>
      </w:pPr>
    </w:p>
    <w:p w:rsidR="00A6620D" w:rsidRDefault="00962F0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A6620D">
        <w:tc>
          <w:tcPr>
            <w:tcW w:w="4960" w:type="dxa"/>
            <w:shd w:val="clear" w:color="auto" w:fill="auto"/>
          </w:tcPr>
          <w:p w:rsidR="00A6620D" w:rsidRDefault="00962F03">
            <w:r w:rsidRPr="005B007C">
              <w:rPr>
                <w:sz w:val="20"/>
                <w:szCs w:val="20"/>
              </w:rPr>
              <w:t>Председатель комиссии</w:t>
            </w:r>
          </w:p>
        </w:tc>
        <w:tc>
          <w:tcPr>
            <w:tcW w:w="4961" w:type="dxa"/>
            <w:shd w:val="clear" w:color="auto" w:fill="auto"/>
          </w:tcPr>
          <w:p w:rsidR="00A6620D" w:rsidRDefault="00962F03">
            <w:r w:rsidRPr="005B007C">
              <w:rPr>
                <w:sz w:val="20"/>
                <w:szCs w:val="20"/>
              </w:rPr>
              <w:t>Сафонова Наталья Валерьевна</w:t>
            </w:r>
          </w:p>
        </w:tc>
      </w:tr>
      <w:tr w:rsidR="00A6620D">
        <w:tc>
          <w:tcPr>
            <w:tcW w:w="4960" w:type="dxa"/>
            <w:shd w:val="clear" w:color="auto" w:fill="auto"/>
          </w:tcPr>
          <w:p w:rsidR="00A6620D" w:rsidRDefault="00962F03">
            <w:r w:rsidRPr="005B007C">
              <w:rPr>
                <w:sz w:val="20"/>
                <w:szCs w:val="20"/>
              </w:rPr>
              <w:t>Зам. председателя комиссии</w:t>
            </w:r>
          </w:p>
        </w:tc>
        <w:tc>
          <w:tcPr>
            <w:tcW w:w="4961" w:type="dxa"/>
            <w:shd w:val="clear" w:color="auto" w:fill="auto"/>
          </w:tcPr>
          <w:p w:rsidR="00A6620D" w:rsidRDefault="00962F03">
            <w:r w:rsidRPr="005B007C">
              <w:rPr>
                <w:sz w:val="20"/>
                <w:szCs w:val="20"/>
              </w:rPr>
              <w:t>Хорт Андрей Алексеевич</w:t>
            </w:r>
          </w:p>
        </w:tc>
      </w:tr>
      <w:tr w:rsidR="00A6620D">
        <w:tc>
          <w:tcPr>
            <w:tcW w:w="4960" w:type="dxa"/>
            <w:shd w:val="clear" w:color="auto" w:fill="auto"/>
          </w:tcPr>
          <w:p w:rsidR="00A6620D" w:rsidRDefault="00962F03">
            <w:r w:rsidRPr="005B007C">
              <w:rPr>
                <w:sz w:val="20"/>
                <w:szCs w:val="20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A6620D" w:rsidRDefault="00962F03">
            <w:r w:rsidRPr="005B007C">
              <w:rPr>
                <w:sz w:val="20"/>
                <w:szCs w:val="20"/>
              </w:rPr>
              <w:t>Полякова Элеонора Аркадьевна</w:t>
            </w:r>
          </w:p>
        </w:tc>
      </w:tr>
      <w:tr w:rsidR="00A6620D">
        <w:tc>
          <w:tcPr>
            <w:tcW w:w="4960" w:type="dxa"/>
            <w:shd w:val="clear" w:color="auto" w:fill="auto"/>
          </w:tcPr>
          <w:p w:rsidR="00A6620D" w:rsidRDefault="00962F03">
            <w:r w:rsidRPr="005B007C">
              <w:rPr>
                <w:sz w:val="20"/>
                <w:szCs w:val="20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A6620D" w:rsidRDefault="00962F03">
            <w:r w:rsidRPr="005B007C">
              <w:rPr>
                <w:sz w:val="20"/>
                <w:szCs w:val="20"/>
              </w:rPr>
              <w:t>Попова Ольга Алексеевна</w:t>
            </w:r>
          </w:p>
        </w:tc>
      </w:tr>
      <w:tr w:rsidR="00A6620D">
        <w:tc>
          <w:tcPr>
            <w:tcW w:w="4960" w:type="dxa"/>
            <w:shd w:val="clear" w:color="auto" w:fill="auto"/>
          </w:tcPr>
          <w:p w:rsidR="00A6620D" w:rsidRDefault="00962F03">
            <w:r w:rsidRPr="005B007C">
              <w:rPr>
                <w:sz w:val="20"/>
                <w:szCs w:val="20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A6620D" w:rsidRDefault="00962F03">
            <w:r w:rsidRPr="005B007C">
              <w:rPr>
                <w:sz w:val="20"/>
                <w:szCs w:val="20"/>
              </w:rPr>
              <w:t>Татаурова Людмила Николаевна</w:t>
            </w:r>
          </w:p>
        </w:tc>
      </w:tr>
      <w:tr w:rsidR="00A6620D">
        <w:tc>
          <w:tcPr>
            <w:tcW w:w="4960" w:type="dxa"/>
            <w:shd w:val="clear" w:color="auto" w:fill="auto"/>
          </w:tcPr>
          <w:p w:rsidR="00A6620D" w:rsidRDefault="00962F03">
            <w:r w:rsidRPr="005B007C">
              <w:rPr>
                <w:sz w:val="20"/>
                <w:szCs w:val="20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A6620D" w:rsidRDefault="00962F03">
            <w:r w:rsidRPr="005B007C">
              <w:rPr>
                <w:sz w:val="20"/>
                <w:szCs w:val="20"/>
              </w:rPr>
              <w:t>Базина Ольга Ивановна</w:t>
            </w:r>
          </w:p>
        </w:tc>
      </w:tr>
      <w:tr w:rsidR="00A6620D">
        <w:tc>
          <w:tcPr>
            <w:tcW w:w="4960" w:type="dxa"/>
            <w:shd w:val="clear" w:color="auto" w:fill="auto"/>
          </w:tcPr>
          <w:p w:rsidR="00A6620D" w:rsidRDefault="00962F03">
            <w:r w:rsidRPr="005B007C">
              <w:rPr>
                <w:sz w:val="20"/>
                <w:szCs w:val="20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A6620D" w:rsidRDefault="00962F03">
            <w:r w:rsidRPr="005B007C">
              <w:rPr>
                <w:sz w:val="20"/>
                <w:szCs w:val="20"/>
              </w:rPr>
              <w:t>Тарасова Наталия Владимировна</w:t>
            </w:r>
          </w:p>
        </w:tc>
      </w:tr>
      <w:tr w:rsidR="00A6620D">
        <w:tc>
          <w:tcPr>
            <w:tcW w:w="4960" w:type="dxa"/>
            <w:shd w:val="clear" w:color="auto" w:fill="auto"/>
          </w:tcPr>
          <w:p w:rsidR="00A6620D" w:rsidRDefault="00962F03">
            <w:r w:rsidRPr="005B007C">
              <w:rPr>
                <w:sz w:val="20"/>
                <w:szCs w:val="20"/>
              </w:rPr>
              <w:t>Секретарь</w:t>
            </w:r>
          </w:p>
        </w:tc>
        <w:tc>
          <w:tcPr>
            <w:tcW w:w="4961" w:type="dxa"/>
            <w:shd w:val="clear" w:color="auto" w:fill="auto"/>
          </w:tcPr>
          <w:p w:rsidR="00A6620D" w:rsidRDefault="00962F03">
            <w:r w:rsidRPr="005B007C">
              <w:rPr>
                <w:sz w:val="20"/>
                <w:szCs w:val="20"/>
              </w:rPr>
              <w:t>Шукшева Ольга Михайловна</w:t>
            </w:r>
          </w:p>
        </w:tc>
      </w:tr>
    </w:tbl>
    <w:p w:rsidR="00A6620D" w:rsidRDefault="00A6620D">
      <w:pPr>
        <w:rPr>
          <w:rFonts w:eastAsia="Times New Roman"/>
          <w:sz w:val="20"/>
          <w:szCs w:val="20"/>
        </w:rPr>
      </w:pPr>
    </w:p>
    <w:p w:rsidR="00A6620D" w:rsidRDefault="00962F03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4F21AD" w:rsidRDefault="004F21AD">
      <w:pPr>
        <w:jc w:val="both"/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A6620D">
        <w:tc>
          <w:tcPr>
            <w:tcW w:w="9922" w:type="dxa"/>
            <w:shd w:val="clear" w:color="auto" w:fill="auto"/>
          </w:tcPr>
          <w:p w:rsidR="00A6620D" w:rsidRDefault="00962F0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</w:t>
            </w:r>
            <w:r>
              <w:rPr>
                <w:rFonts w:eastAsia="Times New Roman"/>
                <w:sz w:val="20"/>
                <w:szCs w:val="20"/>
              </w:rPr>
              <w:t xml:space="preserve">укционной комиссии: </w:t>
            </w:r>
          </w:p>
        </w:tc>
      </w:tr>
      <w:tr w:rsidR="00A6620D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620D" w:rsidRDefault="00962F03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EA-55883</w:t>
            </w:r>
          </w:p>
          <w:p w:rsidR="00A6620D" w:rsidRDefault="00962F03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"ИНТЕГРА" / 7714900049</w:t>
            </w:r>
          </w:p>
          <w:p w:rsidR="00A6620D" w:rsidRDefault="00962F03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129 362,65 руб.</w:t>
            </w:r>
          </w:p>
          <w:p w:rsidR="00A6620D" w:rsidRDefault="00962F03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5B007C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A6620D" w:rsidRDefault="00962F03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A6620D" w:rsidRDefault="00962F03" w:rsidP="004F21AD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</w:t>
            </w:r>
            <w:r>
              <w:rPr>
                <w:sz w:val="20"/>
                <w:szCs w:val="20"/>
              </w:rPr>
              <w:t xml:space="preserve">Сафонова Наталья Валерьевна: Участник электронного аукциона и поданная им заявка </w:t>
            </w:r>
            <w:r>
              <w:rPr>
                <w:sz w:val="20"/>
                <w:szCs w:val="20"/>
              </w:rPr>
              <w:t>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Хорт Андрей Алексеевич: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Полякова Элеонора Аркадьевна: Участник электронн</w:t>
            </w:r>
            <w:r>
              <w:rPr>
                <w:sz w:val="20"/>
                <w:szCs w:val="20"/>
              </w:rPr>
              <w:t>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4. Попова Ольга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5. Татаурова Люд</w:t>
            </w:r>
            <w:r>
              <w:rPr>
                <w:sz w:val="20"/>
                <w:szCs w:val="20"/>
              </w:rPr>
              <w:t>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6. Базина Ольга Ивановна: Участник электронного аукциона и поданная им заявка СООТВЕТСТВУЕТ требованиям документации об элек</w:t>
            </w:r>
            <w:r>
              <w:rPr>
                <w:sz w:val="20"/>
                <w:szCs w:val="20"/>
              </w:rPr>
              <w:t>тронном аукционе</w:t>
            </w:r>
            <w:r>
              <w:rPr>
                <w:sz w:val="20"/>
                <w:szCs w:val="20"/>
              </w:rPr>
              <w:br/>
              <w:t>7. Тарасова Наталия Владимировна: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4F21AD" w:rsidRDefault="004F21AD" w:rsidP="004F21AD">
            <w:pPr>
              <w:ind w:left="72" w:firstLine="117"/>
              <w:rPr>
                <w:sz w:val="20"/>
                <w:szCs w:val="20"/>
              </w:rPr>
            </w:pPr>
          </w:p>
          <w:p w:rsidR="004F21AD" w:rsidRDefault="004F21AD" w:rsidP="004F21AD">
            <w:pPr>
              <w:ind w:left="72" w:firstLine="117"/>
              <w:rPr>
                <w:sz w:val="20"/>
                <w:szCs w:val="20"/>
              </w:rPr>
            </w:pPr>
          </w:p>
        </w:tc>
      </w:tr>
      <w:tr w:rsidR="00A6620D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620D" w:rsidRDefault="00962F03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2 Идентификационный номер заявки: EA-56059</w:t>
            </w:r>
          </w:p>
          <w:p w:rsidR="00A6620D" w:rsidRDefault="00962F03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КАСЬКОВ ВЯЧЕСЛАВ ФЕДОРОВИЧ / 781018594156</w:t>
            </w:r>
          </w:p>
          <w:p w:rsidR="00A6620D" w:rsidRDefault="00962F03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130</w:t>
            </w:r>
            <w:r>
              <w:rPr>
                <w:sz w:val="20"/>
                <w:szCs w:val="20"/>
              </w:rPr>
              <w:t xml:space="preserve"> 019,31 руб.</w:t>
            </w:r>
          </w:p>
          <w:p w:rsidR="00A6620D" w:rsidRDefault="00962F03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5B007C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A6620D" w:rsidRDefault="00962F03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A6620D" w:rsidRDefault="00962F03" w:rsidP="004F21AD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Сафонова Наталья Валерьевна: Участник электронного аукциона и поданна</w:t>
            </w:r>
            <w:r>
              <w:rPr>
                <w:sz w:val="20"/>
                <w:szCs w:val="20"/>
              </w:rPr>
              <w:t>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Хорт Андрей Алексеевич: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Полякова Элеонора Аркадьевна: Участн</w:t>
            </w:r>
            <w:r>
              <w:rPr>
                <w:sz w:val="20"/>
                <w:szCs w:val="20"/>
              </w:rPr>
              <w:t>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4. Попова Ольга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5. Т</w:t>
            </w:r>
            <w:r>
              <w:rPr>
                <w:sz w:val="20"/>
                <w:szCs w:val="20"/>
              </w:rPr>
              <w:t>атаурова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6. Базина Ольга Ивановна: Участник электронного аукциона и поданная им заявка СООТВЕТСТВУЕТ требованиям документ</w:t>
            </w:r>
            <w:r>
              <w:rPr>
                <w:sz w:val="20"/>
                <w:szCs w:val="20"/>
              </w:rPr>
              <w:t>ации об электронном аукционе</w:t>
            </w:r>
            <w:r>
              <w:rPr>
                <w:sz w:val="20"/>
                <w:szCs w:val="20"/>
              </w:rPr>
              <w:br/>
              <w:t>7. Тарасова Наталия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</w:r>
          </w:p>
        </w:tc>
      </w:tr>
    </w:tbl>
    <w:p w:rsidR="00A6620D" w:rsidRPr="005B007C" w:rsidRDefault="00A6620D">
      <w:pPr>
        <w:jc w:val="both"/>
        <w:rPr>
          <w:rFonts w:eastAsia="Times New Roman"/>
          <w:sz w:val="20"/>
          <w:szCs w:val="20"/>
        </w:rPr>
      </w:pPr>
    </w:p>
    <w:p w:rsidR="00A6620D" w:rsidRDefault="00962F03">
      <w:pPr>
        <w:jc w:val="both"/>
      </w:pPr>
      <w:r>
        <w:rPr>
          <w:rFonts w:eastAsia="Times New Roman"/>
          <w:sz w:val="20"/>
          <w:szCs w:val="20"/>
        </w:rPr>
        <w:t>Победителем аукциона признается ОБЩЕСТВО С ОГРАНИЧЕННОЙ ОТВЕТСТВЕННОСТЬЮ "ИНТЕГРА"</w:t>
      </w:r>
    </w:p>
    <w:p w:rsidR="00A6620D" w:rsidRDefault="00962F03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</w:t>
      </w:r>
      <w:r>
        <w:rPr>
          <w:rFonts w:eastAsia="Times New Roman"/>
          <w:sz w:val="20"/>
          <w:szCs w:val="20"/>
        </w:rPr>
        <w:t>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A6620D" w:rsidRDefault="00A6620D">
      <w:pPr>
        <w:rPr>
          <w:rFonts w:eastAsia="Times New Roman"/>
          <w:sz w:val="20"/>
          <w:szCs w:val="20"/>
        </w:rPr>
      </w:pPr>
    </w:p>
    <w:p w:rsidR="00A6620D" w:rsidRDefault="00962F0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A6620D" w:rsidRDefault="00A6620D">
      <w:pPr>
        <w:rPr>
          <w:rFonts w:eastAsia="Times New Roman"/>
          <w:sz w:val="20"/>
          <w:szCs w:val="20"/>
        </w:rPr>
      </w:pPr>
    </w:p>
    <w:p w:rsidR="00A6620D" w:rsidRDefault="00962F03">
      <w:pPr>
        <w:rPr>
          <w:rFonts w:eastAsia="Times New Roman"/>
          <w:sz w:val="20"/>
          <w:szCs w:val="20"/>
          <w:lang w:val="en-US"/>
        </w:rPr>
      </w:pPr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bookmarkStart w:id="0" w:name="_GoBack"/>
      <w:bookmarkEnd w:id="0"/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A6620D">
        <w:tc>
          <w:tcPr>
            <w:tcW w:w="3307" w:type="dxa"/>
            <w:shd w:val="clear" w:color="auto" w:fill="auto"/>
            <w:vAlign w:val="bottom"/>
          </w:tcPr>
          <w:p w:rsidR="004F21AD" w:rsidRDefault="004F21AD">
            <w:pPr>
              <w:pStyle w:val="af8"/>
              <w:rPr>
                <w:sz w:val="20"/>
                <w:szCs w:val="20"/>
              </w:rPr>
            </w:pPr>
          </w:p>
          <w:p w:rsidR="00A6620D" w:rsidRDefault="00962F0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6620D" w:rsidRDefault="00A6620D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4F21AD" w:rsidRPr="004F21AD" w:rsidRDefault="004F21AD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6620D" w:rsidRDefault="00962F03">
            <w:pPr>
              <w:pStyle w:val="af8"/>
            </w:pPr>
            <w:r>
              <w:rPr>
                <w:sz w:val="20"/>
                <w:szCs w:val="20"/>
                <w:lang w:val="en-US"/>
              </w:rPr>
              <w:t>Сафонова Наталья Валерьевна</w:t>
            </w:r>
          </w:p>
        </w:tc>
      </w:tr>
      <w:tr w:rsidR="00A6620D">
        <w:tc>
          <w:tcPr>
            <w:tcW w:w="3307" w:type="dxa"/>
            <w:shd w:val="clear" w:color="auto" w:fill="auto"/>
            <w:vAlign w:val="bottom"/>
          </w:tcPr>
          <w:p w:rsidR="004F21AD" w:rsidRDefault="004F21AD">
            <w:pPr>
              <w:pStyle w:val="af8"/>
              <w:rPr>
                <w:sz w:val="20"/>
                <w:szCs w:val="20"/>
              </w:rPr>
            </w:pPr>
          </w:p>
          <w:p w:rsidR="00A6620D" w:rsidRDefault="00962F0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6620D" w:rsidRDefault="00A6620D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4F21AD" w:rsidRPr="004F21AD" w:rsidRDefault="004F21AD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6620D" w:rsidRDefault="00962F03">
            <w:pPr>
              <w:pStyle w:val="af8"/>
            </w:pPr>
            <w:r>
              <w:rPr>
                <w:sz w:val="20"/>
                <w:szCs w:val="20"/>
                <w:lang w:val="en-US"/>
              </w:rPr>
              <w:t>Хорт Андрей Алексеевич</w:t>
            </w:r>
          </w:p>
        </w:tc>
      </w:tr>
      <w:tr w:rsidR="00A6620D">
        <w:tc>
          <w:tcPr>
            <w:tcW w:w="3307" w:type="dxa"/>
            <w:shd w:val="clear" w:color="auto" w:fill="auto"/>
            <w:vAlign w:val="bottom"/>
          </w:tcPr>
          <w:p w:rsidR="004F21AD" w:rsidRDefault="004F21AD">
            <w:pPr>
              <w:pStyle w:val="af8"/>
              <w:rPr>
                <w:sz w:val="20"/>
                <w:szCs w:val="20"/>
              </w:rPr>
            </w:pPr>
          </w:p>
          <w:p w:rsidR="00A6620D" w:rsidRDefault="00962F0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6620D" w:rsidRDefault="00A6620D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4F21AD" w:rsidRPr="004F21AD" w:rsidRDefault="004F21AD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6620D" w:rsidRDefault="00962F03">
            <w:pPr>
              <w:pStyle w:val="af8"/>
            </w:pPr>
            <w:r>
              <w:rPr>
                <w:sz w:val="20"/>
                <w:szCs w:val="20"/>
                <w:lang w:val="en-US"/>
              </w:rPr>
              <w:t>Полякова Элеонора Аркадьевна</w:t>
            </w:r>
          </w:p>
        </w:tc>
      </w:tr>
      <w:tr w:rsidR="00A6620D">
        <w:tc>
          <w:tcPr>
            <w:tcW w:w="3307" w:type="dxa"/>
            <w:shd w:val="clear" w:color="auto" w:fill="auto"/>
            <w:vAlign w:val="bottom"/>
          </w:tcPr>
          <w:p w:rsidR="004F21AD" w:rsidRDefault="004F21AD">
            <w:pPr>
              <w:pStyle w:val="af8"/>
              <w:rPr>
                <w:sz w:val="20"/>
                <w:szCs w:val="20"/>
              </w:rPr>
            </w:pPr>
          </w:p>
          <w:p w:rsidR="00A6620D" w:rsidRDefault="00962F0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6620D" w:rsidRDefault="00A6620D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4F21AD" w:rsidRPr="004F21AD" w:rsidRDefault="004F21AD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6620D" w:rsidRDefault="00962F03">
            <w:pPr>
              <w:pStyle w:val="af8"/>
            </w:pPr>
            <w:r>
              <w:rPr>
                <w:sz w:val="20"/>
                <w:szCs w:val="20"/>
                <w:lang w:val="en-US"/>
              </w:rPr>
              <w:t>Попова Ольга Алексеевна</w:t>
            </w:r>
          </w:p>
        </w:tc>
      </w:tr>
      <w:tr w:rsidR="00A6620D">
        <w:tc>
          <w:tcPr>
            <w:tcW w:w="3307" w:type="dxa"/>
            <w:shd w:val="clear" w:color="auto" w:fill="auto"/>
            <w:vAlign w:val="bottom"/>
          </w:tcPr>
          <w:p w:rsidR="004F21AD" w:rsidRDefault="004F21AD">
            <w:pPr>
              <w:pStyle w:val="af8"/>
              <w:rPr>
                <w:sz w:val="20"/>
                <w:szCs w:val="20"/>
              </w:rPr>
            </w:pPr>
          </w:p>
          <w:p w:rsidR="00A6620D" w:rsidRDefault="00962F0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6620D" w:rsidRDefault="00A6620D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4F21AD" w:rsidRPr="004F21AD" w:rsidRDefault="004F21AD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6620D" w:rsidRDefault="00962F03">
            <w:pPr>
              <w:pStyle w:val="af8"/>
            </w:pPr>
            <w:r>
              <w:rPr>
                <w:sz w:val="20"/>
                <w:szCs w:val="20"/>
                <w:lang w:val="en-US"/>
              </w:rPr>
              <w:t>Татаурова Людмила Николаевна</w:t>
            </w:r>
          </w:p>
        </w:tc>
      </w:tr>
      <w:tr w:rsidR="00A6620D">
        <w:tc>
          <w:tcPr>
            <w:tcW w:w="3307" w:type="dxa"/>
            <w:shd w:val="clear" w:color="auto" w:fill="auto"/>
            <w:vAlign w:val="bottom"/>
          </w:tcPr>
          <w:p w:rsidR="004F21AD" w:rsidRDefault="004F21AD">
            <w:pPr>
              <w:pStyle w:val="af8"/>
              <w:rPr>
                <w:sz w:val="20"/>
                <w:szCs w:val="20"/>
              </w:rPr>
            </w:pPr>
          </w:p>
          <w:p w:rsidR="00A6620D" w:rsidRDefault="00962F0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6620D" w:rsidRDefault="00A6620D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4F21AD" w:rsidRPr="004F21AD" w:rsidRDefault="004F21AD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6620D" w:rsidRDefault="00962F03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Базина Ольга </w:t>
            </w:r>
            <w:r>
              <w:rPr>
                <w:sz w:val="20"/>
                <w:szCs w:val="20"/>
                <w:lang w:val="en-US"/>
              </w:rPr>
              <w:t>Ивановна</w:t>
            </w:r>
          </w:p>
        </w:tc>
      </w:tr>
      <w:tr w:rsidR="00A6620D">
        <w:tc>
          <w:tcPr>
            <w:tcW w:w="3307" w:type="dxa"/>
            <w:shd w:val="clear" w:color="auto" w:fill="auto"/>
            <w:vAlign w:val="bottom"/>
          </w:tcPr>
          <w:p w:rsidR="004F21AD" w:rsidRDefault="004F21AD">
            <w:pPr>
              <w:pStyle w:val="af8"/>
              <w:rPr>
                <w:sz w:val="20"/>
                <w:szCs w:val="20"/>
              </w:rPr>
            </w:pPr>
          </w:p>
          <w:p w:rsidR="00A6620D" w:rsidRDefault="00962F0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6620D" w:rsidRDefault="00A6620D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4F21AD" w:rsidRPr="004F21AD" w:rsidRDefault="004F21AD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6620D" w:rsidRDefault="00962F03">
            <w:pPr>
              <w:pStyle w:val="af8"/>
            </w:pPr>
            <w:r>
              <w:rPr>
                <w:sz w:val="20"/>
                <w:szCs w:val="20"/>
                <w:lang w:val="en-US"/>
              </w:rPr>
              <w:t>Тарасова Наталия Владимировна</w:t>
            </w:r>
          </w:p>
        </w:tc>
      </w:tr>
      <w:tr w:rsidR="00A6620D">
        <w:tc>
          <w:tcPr>
            <w:tcW w:w="3307" w:type="dxa"/>
            <w:shd w:val="clear" w:color="auto" w:fill="auto"/>
            <w:vAlign w:val="bottom"/>
          </w:tcPr>
          <w:p w:rsidR="004F21AD" w:rsidRDefault="004F21AD">
            <w:pPr>
              <w:pStyle w:val="af8"/>
              <w:rPr>
                <w:sz w:val="20"/>
                <w:szCs w:val="20"/>
              </w:rPr>
            </w:pPr>
          </w:p>
          <w:p w:rsidR="00A6620D" w:rsidRDefault="00962F0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6620D" w:rsidRDefault="00A6620D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4F21AD" w:rsidRPr="004F21AD" w:rsidRDefault="004F21AD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6620D" w:rsidRDefault="00962F03">
            <w:pPr>
              <w:pStyle w:val="af8"/>
            </w:pPr>
            <w:r>
              <w:rPr>
                <w:sz w:val="20"/>
                <w:szCs w:val="20"/>
                <w:lang w:val="en-US"/>
              </w:rPr>
              <w:t>Шукшева Ольга Михайловна</w:t>
            </w:r>
          </w:p>
        </w:tc>
      </w:tr>
    </w:tbl>
    <w:p w:rsidR="00962F03" w:rsidRDefault="00962F03"/>
    <w:sectPr w:rsidR="00962F03">
      <w:footerReference w:type="default" r:id="rId7"/>
      <w:pgSz w:w="11906" w:h="16838"/>
      <w:pgMar w:top="1134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2F03" w:rsidRDefault="00962F03">
      <w:r>
        <w:separator/>
      </w:r>
    </w:p>
  </w:endnote>
  <w:endnote w:type="continuationSeparator" w:id="0">
    <w:p w:rsidR="00962F03" w:rsidRDefault="00962F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620D" w:rsidRDefault="00A6620D">
    <w:pPr>
      <w:jc w:val="both"/>
      <w:rPr>
        <w:sz w:val="18"/>
        <w:szCs w:val="18"/>
        <w:vertAlign w:val="superscript"/>
      </w:rPr>
    </w:pPr>
  </w:p>
  <w:p w:rsidR="00A6620D" w:rsidRDefault="00A6620D">
    <w:pPr>
      <w:pStyle w:val="afd"/>
    </w:pPr>
  </w:p>
  <w:p w:rsidR="00A6620D" w:rsidRDefault="00A6620D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2F03" w:rsidRDefault="00962F03"/>
  </w:footnote>
  <w:footnote w:type="continuationSeparator" w:id="0">
    <w:p w:rsidR="00962F03" w:rsidRDefault="00962F0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20D"/>
    <w:rsid w:val="004F21AD"/>
    <w:rsid w:val="005B007C"/>
    <w:rsid w:val="006A4C4C"/>
    <w:rsid w:val="00962F03"/>
    <w:rsid w:val="00A66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e">
    <w:name w:val="List Paragraph"/>
    <w:basedOn w:val="a"/>
    <w:uiPriority w:val="34"/>
    <w:qFormat/>
    <w:rsid w:val="004F21A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e">
    <w:name w:val="List Paragraph"/>
    <w:basedOn w:val="a"/>
    <w:uiPriority w:val="34"/>
    <w:qFormat/>
    <w:rsid w:val="004F21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754</Words>
  <Characters>4304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Базина Ольга Ивановна</cp:lastModifiedBy>
  <cp:revision>5</cp:revision>
  <dcterms:created xsi:type="dcterms:W3CDTF">2020-08-24T09:01:00Z</dcterms:created>
  <dcterms:modified xsi:type="dcterms:W3CDTF">2020-08-24T09:04:00Z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