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1" w:rsidRDefault="00D20D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7C71" w:rsidRDefault="00D20D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(конфеты шоколадные, соль пищевая)"</w:t>
      </w:r>
    </w:p>
    <w:p w:rsidR="00187C71" w:rsidRPr="00B406DF" w:rsidRDefault="00D20DBC">
      <w:pPr>
        <w:ind w:firstLine="567"/>
        <w:jc w:val="center"/>
        <w:rPr>
          <w:rFonts w:eastAsia="Times New Roman"/>
          <w:b/>
          <w:bCs/>
        </w:rPr>
      </w:pPr>
      <w:r w:rsidRPr="00B406D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406DF">
        <w:rPr>
          <w:rFonts w:eastAsia="Times New Roman"/>
          <w:b/>
          <w:bCs/>
          <w:sz w:val="20"/>
          <w:szCs w:val="20"/>
        </w:rPr>
        <w:t xml:space="preserve"> 0302300001420000045) </w:t>
      </w:r>
    </w:p>
    <w:p w:rsidR="00187C71" w:rsidRPr="00B406DF" w:rsidRDefault="00187C71">
      <w:pPr>
        <w:ind w:firstLine="567"/>
        <w:jc w:val="center"/>
        <w:rPr>
          <w:sz w:val="20"/>
          <w:szCs w:val="20"/>
        </w:rPr>
      </w:pPr>
    </w:p>
    <w:p w:rsidR="00187C71" w:rsidRPr="00B406DF" w:rsidRDefault="00D20DBC">
      <w:pPr>
        <w:ind w:firstLine="567"/>
        <w:jc w:val="right"/>
      </w:pPr>
      <w:r w:rsidRPr="00B406DF">
        <w:rPr>
          <w:rFonts w:eastAsia="Times New Roman"/>
          <w:sz w:val="20"/>
          <w:szCs w:val="20"/>
        </w:rPr>
        <w:t>25.08.20 10:31:54 (</w:t>
      </w:r>
      <w:r>
        <w:rPr>
          <w:rFonts w:eastAsia="Times New Roman"/>
          <w:sz w:val="20"/>
          <w:szCs w:val="20"/>
          <w:lang w:val="en-US"/>
        </w:rPr>
        <w:t>MSK</w:t>
      </w:r>
      <w:r w:rsidRPr="00B406DF">
        <w:rPr>
          <w:rFonts w:eastAsia="Times New Roman"/>
          <w:sz w:val="20"/>
          <w:szCs w:val="20"/>
        </w:rPr>
        <w:t>+05:00)</w:t>
      </w:r>
    </w:p>
    <w:p w:rsidR="00187C71" w:rsidRPr="00B406DF" w:rsidRDefault="00187C71">
      <w:pPr>
        <w:ind w:firstLine="567"/>
        <w:rPr>
          <w:rFonts w:eastAsia="Times New Roman"/>
          <w:sz w:val="20"/>
          <w:szCs w:val="20"/>
        </w:rPr>
      </w:pPr>
    </w:p>
    <w:p w:rsidR="00187C71" w:rsidRPr="00B406DF" w:rsidRDefault="00D20DBC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B406DF">
        <w:rPr>
          <w:rFonts w:eastAsia="Times New Roman"/>
          <w:sz w:val="20"/>
          <w:szCs w:val="20"/>
        </w:rPr>
        <w:t>: Российская Федерация, 670004, Бурятия Респ, Улан-Удэ г, УЛ</w:t>
      </w:r>
      <w:r w:rsidRPr="00B406DF">
        <w:rPr>
          <w:rFonts w:eastAsia="Times New Roman"/>
          <w:sz w:val="20"/>
          <w:szCs w:val="20"/>
        </w:rPr>
        <w:t xml:space="preserve"> ВОРОНЕЖСКАЯ, ДОМ 1А</w:t>
      </w:r>
    </w:p>
    <w:p w:rsidR="00187C71" w:rsidRPr="00B406DF" w:rsidRDefault="00187C71">
      <w:pPr>
        <w:rPr>
          <w:rFonts w:eastAsia="Times New Roman"/>
          <w:sz w:val="20"/>
          <w:szCs w:val="20"/>
        </w:rPr>
      </w:pPr>
    </w:p>
    <w:p w:rsidR="00187C71" w:rsidRPr="00B406DF" w:rsidRDefault="00D20DB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B406DF">
        <w:rPr>
          <w:rFonts w:eastAsia="Times New Roman"/>
          <w:sz w:val="20"/>
          <w:szCs w:val="20"/>
        </w:rPr>
        <w:t>: ГОСУДАРСТВЕННОЕ БЮДЖЕТНОЕ УЧРЕЖДЕНИЕ ЗДРАВООХРАНЕНИЯ "ГОРОДСКАЯ БОЛЬНИЦА № 2"</w:t>
      </w:r>
    </w:p>
    <w:p w:rsidR="00187C71" w:rsidRPr="00B406DF" w:rsidRDefault="00187C71">
      <w:pPr>
        <w:rPr>
          <w:rFonts w:eastAsia="Times New Roman"/>
          <w:sz w:val="20"/>
          <w:szCs w:val="20"/>
        </w:rPr>
      </w:pPr>
    </w:p>
    <w:p w:rsidR="00187C71" w:rsidRPr="00B406DF" w:rsidRDefault="00D20DBC">
      <w:r w:rsidRPr="00B406D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"ГОРОДСКАЯ БОЛЬНИЦА № 2"</w:t>
      </w:r>
    </w:p>
    <w:p w:rsidR="00187C71" w:rsidRPr="00B406DF" w:rsidRDefault="00187C71">
      <w:pPr>
        <w:rPr>
          <w:rFonts w:eastAsia="Times New Roman"/>
          <w:sz w:val="20"/>
          <w:szCs w:val="20"/>
        </w:rPr>
      </w:pPr>
    </w:p>
    <w:p w:rsidR="00187C71" w:rsidRPr="00B406DF" w:rsidRDefault="00D20DBC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B406DF">
        <w:rPr>
          <w:rFonts w:eastAsia="Times New Roman"/>
          <w:sz w:val="20"/>
          <w:szCs w:val="20"/>
        </w:rPr>
        <w:t>: Поставка продуктов питан</w:t>
      </w:r>
      <w:r w:rsidRPr="00B406DF">
        <w:rPr>
          <w:rFonts w:eastAsia="Times New Roman"/>
          <w:sz w:val="20"/>
          <w:szCs w:val="20"/>
        </w:rPr>
        <w:t xml:space="preserve">ия (конфеты шоколадные, соль пищевая) </w:t>
      </w:r>
    </w:p>
    <w:p w:rsidR="00187C71" w:rsidRPr="00B406DF" w:rsidRDefault="00187C71">
      <w:pPr>
        <w:rPr>
          <w:rFonts w:eastAsia="Times New Roman"/>
          <w:sz w:val="20"/>
          <w:szCs w:val="20"/>
        </w:rPr>
      </w:pPr>
    </w:p>
    <w:p w:rsidR="00187C71" w:rsidRDefault="00D20D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202032600788303260100100740010000611</w:t>
      </w:r>
    </w:p>
    <w:p w:rsidR="00187C71" w:rsidRDefault="00187C71"/>
    <w:p w:rsidR="00187C71" w:rsidRDefault="00D20D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18 144,00 руб.</w:t>
      </w:r>
    </w:p>
    <w:p w:rsidR="00187C71" w:rsidRPr="00B406DF" w:rsidRDefault="00187C71">
      <w:pPr>
        <w:rPr>
          <w:rFonts w:eastAsia="Times New Roman"/>
          <w:sz w:val="20"/>
          <w:szCs w:val="20"/>
        </w:rPr>
      </w:pPr>
    </w:p>
    <w:p w:rsidR="00187C71" w:rsidRDefault="00D20DBC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0.50</w:t>
      </w:r>
    </w:p>
    <w:p w:rsidR="00187C71" w:rsidRDefault="00187C71">
      <w:pPr>
        <w:rPr>
          <w:rFonts w:eastAsia="Times New Roman"/>
          <w:sz w:val="20"/>
          <w:szCs w:val="20"/>
          <w:lang w:val="en-US"/>
        </w:rPr>
      </w:pPr>
    </w:p>
    <w:p w:rsidR="00187C71" w:rsidRDefault="00D20D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87C71">
        <w:tc>
          <w:tcPr>
            <w:tcW w:w="4960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187C71">
        <w:tc>
          <w:tcPr>
            <w:tcW w:w="4960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87C71">
        <w:tc>
          <w:tcPr>
            <w:tcW w:w="4960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  <w:tr w:rsidR="00187C71">
        <w:tc>
          <w:tcPr>
            <w:tcW w:w="4960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Балдуевна</w:t>
            </w:r>
            <w:proofErr w:type="spellEnd"/>
          </w:p>
        </w:tc>
      </w:tr>
      <w:tr w:rsidR="00187C71">
        <w:tc>
          <w:tcPr>
            <w:tcW w:w="4960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187C71" w:rsidRDefault="00187C71">
      <w:pPr>
        <w:rPr>
          <w:rFonts w:eastAsia="Times New Roman"/>
          <w:sz w:val="20"/>
          <w:szCs w:val="20"/>
        </w:rPr>
      </w:pPr>
    </w:p>
    <w:p w:rsidR="00187C71" w:rsidRDefault="00D20D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87C71">
        <w:tc>
          <w:tcPr>
            <w:tcW w:w="4960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187C71">
        <w:tc>
          <w:tcPr>
            <w:tcW w:w="4960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Балдуевна</w:t>
            </w:r>
            <w:proofErr w:type="spellEnd"/>
          </w:p>
        </w:tc>
      </w:tr>
      <w:tr w:rsidR="00187C71">
        <w:tc>
          <w:tcPr>
            <w:tcW w:w="4960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187C71" w:rsidRDefault="00187C71">
      <w:pPr>
        <w:rPr>
          <w:rFonts w:eastAsia="Times New Roman"/>
          <w:sz w:val="20"/>
          <w:szCs w:val="20"/>
        </w:rPr>
      </w:pPr>
    </w:p>
    <w:p w:rsidR="00187C71" w:rsidRDefault="00D20D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7C71" w:rsidRDefault="00187C71">
      <w:pPr>
        <w:rPr>
          <w:rFonts w:eastAsia="Times New Roman"/>
          <w:sz w:val="20"/>
          <w:szCs w:val="20"/>
        </w:rPr>
      </w:pPr>
    </w:p>
    <w:p w:rsidR="00187C71" w:rsidRDefault="00D20D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7C71" w:rsidRDefault="00187C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187C7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87C71" w:rsidRDefault="00D20D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7C7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7C7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Pr="00B406DF" w:rsidRDefault="00D20DBC">
            <w:pPr>
              <w:rPr>
                <w:sz w:val="20"/>
                <w:szCs w:val="20"/>
              </w:rPr>
            </w:pPr>
            <w:r w:rsidRPr="00B406DF">
              <w:rPr>
                <w:sz w:val="20"/>
                <w:szCs w:val="20"/>
              </w:rPr>
              <w:t>ОБЩЕСТВО С ОГРАНИЧЕННОЙ ОТВЕТСТВЕННОСТЬЮ "МАКСИМУМ" / 0326517362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7C71" w:rsidRDefault="00187C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9"/>
        <w:gridCol w:w="2220"/>
        <w:gridCol w:w="1685"/>
        <w:gridCol w:w="1770"/>
        <w:gridCol w:w="1663"/>
      </w:tblGrid>
      <w:tr w:rsidR="00187C71">
        <w:tc>
          <w:tcPr>
            <w:tcW w:w="9977" w:type="dxa"/>
            <w:gridSpan w:val="5"/>
            <w:shd w:val="clear" w:color="auto" w:fill="auto"/>
          </w:tcPr>
          <w:p w:rsidR="00187C71" w:rsidRDefault="00D20D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187C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7C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Pr="00B406DF" w:rsidRDefault="00D20DBC">
            <w:pPr>
              <w:rPr>
                <w:sz w:val="20"/>
                <w:szCs w:val="20"/>
              </w:rPr>
            </w:pPr>
            <w:r w:rsidRPr="00B406DF">
              <w:rPr>
                <w:sz w:val="20"/>
                <w:szCs w:val="20"/>
              </w:rPr>
              <w:t>ОБЩЕСТВО С ОГРАНИЧЕННОЙ ОТВЕТСТВЕННОСТЬЮ "</w:t>
            </w:r>
            <w:r w:rsidRPr="00B406DF">
              <w:rPr>
                <w:sz w:val="20"/>
                <w:szCs w:val="20"/>
              </w:rPr>
              <w:t>МАКСИМУМ" / 0326517362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C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Pr="00B406DF" w:rsidRDefault="00D20DBC">
            <w:pPr>
              <w:rPr>
                <w:sz w:val="20"/>
                <w:szCs w:val="20"/>
              </w:rPr>
            </w:pPr>
            <w:r w:rsidRPr="00B406DF">
              <w:rPr>
                <w:sz w:val="20"/>
                <w:szCs w:val="20"/>
              </w:rPr>
              <w:t>ОБЩЕСТВО С ОГРАНИЧЕННОЙ ОТВЕТСТВЕННОСТЬЮ "МАКСИМУМ" / 0326517362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Балдуевна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7C7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Pr="00B406DF" w:rsidRDefault="00D20DBC">
            <w:pPr>
              <w:rPr>
                <w:sz w:val="20"/>
                <w:szCs w:val="20"/>
              </w:rPr>
            </w:pPr>
            <w:r w:rsidRPr="00B406DF">
              <w:rPr>
                <w:sz w:val="20"/>
                <w:szCs w:val="20"/>
              </w:rPr>
              <w:t xml:space="preserve">ОБЩЕСТВО С ОГРАНИЧЕННОЙ </w:t>
            </w:r>
            <w:r w:rsidRPr="00B406DF">
              <w:rPr>
                <w:sz w:val="20"/>
                <w:szCs w:val="20"/>
              </w:rPr>
              <w:t>ОТВЕТСТВЕННОСТЬЮ "МАКСИМУМ" / 0326517362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18 053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C71" w:rsidRDefault="00D20D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7C71" w:rsidRDefault="00187C71">
      <w:pPr>
        <w:jc w:val="both"/>
        <w:rPr>
          <w:rFonts w:eastAsia="Times New Roman"/>
          <w:sz w:val="20"/>
          <w:szCs w:val="20"/>
          <w:lang w:val="en-US"/>
        </w:rPr>
      </w:pPr>
    </w:p>
    <w:p w:rsidR="00187C71" w:rsidRDefault="00D20DB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"МАКСИМУМ", предложив</w:t>
      </w:r>
      <w:r>
        <w:rPr>
          <w:rFonts w:eastAsia="Times New Roman"/>
          <w:sz w:val="20"/>
          <w:szCs w:val="20"/>
        </w:rPr>
        <w:t>ший цену контракта 18 053,28 руб.</w:t>
      </w:r>
    </w:p>
    <w:p w:rsidR="00187C71" w:rsidRDefault="00187C71">
      <w:pPr>
        <w:jc w:val="both"/>
        <w:rPr>
          <w:rFonts w:eastAsia="Times New Roman"/>
          <w:sz w:val="20"/>
          <w:szCs w:val="20"/>
        </w:rPr>
      </w:pPr>
    </w:p>
    <w:p w:rsidR="00187C71" w:rsidRDefault="00D20DB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участником ОБЩЕСТВО С ОГРАНИЧЕННОЙ ОТВЕТСТВЕННОСТЬЮ "МАКСИМУМ",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187C71" w:rsidRPr="00B406DF" w:rsidRDefault="00187C71">
      <w:pPr>
        <w:jc w:val="both"/>
        <w:rPr>
          <w:rFonts w:eastAsia="Times New Roman"/>
          <w:sz w:val="20"/>
          <w:szCs w:val="20"/>
        </w:rPr>
      </w:pPr>
    </w:p>
    <w:p w:rsidR="00187C71" w:rsidRPr="00B406DF" w:rsidRDefault="00D20DBC">
      <w:pPr>
        <w:jc w:val="both"/>
      </w:pPr>
      <w:r w:rsidRPr="00B406D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</w:t>
      </w:r>
      <w:r>
        <w:rPr>
          <w:rFonts w:eastAsia="Times New Roman"/>
          <w:sz w:val="20"/>
          <w:szCs w:val="20"/>
          <w:lang w:val="en-US"/>
        </w:rPr>
        <w:t>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406DF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87C71" w:rsidRDefault="00187C71">
      <w:pPr>
        <w:jc w:val="both"/>
        <w:rPr>
          <w:rFonts w:eastAsia="Times New Roman"/>
          <w:sz w:val="20"/>
          <w:szCs w:val="20"/>
        </w:rPr>
      </w:pPr>
    </w:p>
    <w:p w:rsidR="00187C71" w:rsidRDefault="00D20DB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187C71" w:rsidRDefault="00187C71">
      <w:pPr>
        <w:jc w:val="both"/>
        <w:rPr>
          <w:rFonts w:eastAsia="Times New Roman"/>
          <w:sz w:val="20"/>
          <w:szCs w:val="20"/>
        </w:rPr>
      </w:pPr>
    </w:p>
    <w:p w:rsidR="00187C71" w:rsidRDefault="00D20DBC">
      <w:r>
        <w:rPr>
          <w:rFonts w:eastAsia="Times New Roman"/>
          <w:sz w:val="20"/>
          <w:szCs w:val="20"/>
        </w:rPr>
        <w:t>Подписи</w:t>
      </w:r>
    </w:p>
    <w:p w:rsidR="00187C71" w:rsidRDefault="00187C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87C71">
        <w:tc>
          <w:tcPr>
            <w:tcW w:w="3307" w:type="dxa"/>
            <w:shd w:val="clear" w:color="auto" w:fill="auto"/>
            <w:vAlign w:val="bottom"/>
          </w:tcPr>
          <w:p w:rsidR="00187C71" w:rsidRDefault="00D20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C71" w:rsidRDefault="00187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C71" w:rsidRDefault="00D20D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187C71">
        <w:tc>
          <w:tcPr>
            <w:tcW w:w="3307" w:type="dxa"/>
            <w:shd w:val="clear" w:color="auto" w:fill="auto"/>
            <w:vAlign w:val="bottom"/>
          </w:tcPr>
          <w:p w:rsidR="00187C71" w:rsidRDefault="00D20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C71" w:rsidRDefault="00187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C71" w:rsidRDefault="00D20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Балдуевна</w:t>
            </w:r>
            <w:proofErr w:type="spellEnd"/>
          </w:p>
        </w:tc>
      </w:tr>
      <w:tr w:rsidR="00187C71">
        <w:tc>
          <w:tcPr>
            <w:tcW w:w="3307" w:type="dxa"/>
            <w:shd w:val="clear" w:color="auto" w:fill="auto"/>
            <w:vAlign w:val="bottom"/>
          </w:tcPr>
          <w:p w:rsidR="00187C71" w:rsidRDefault="00D20D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7C71" w:rsidRDefault="00187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7C71" w:rsidRDefault="00D20D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D20DBC" w:rsidRDefault="00D20DBC"/>
    <w:sectPr w:rsidR="00D20DBC" w:rsidSect="00187C7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87C71"/>
    <w:rsid w:val="00187C71"/>
    <w:rsid w:val="00B406DF"/>
    <w:rsid w:val="00D20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7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87C7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87C71"/>
    <w:pPr>
      <w:spacing w:after="140" w:line="288" w:lineRule="auto"/>
    </w:pPr>
  </w:style>
  <w:style w:type="paragraph" w:styleId="a9">
    <w:name w:val="List"/>
    <w:basedOn w:val="a8"/>
    <w:rsid w:val="00187C71"/>
    <w:rPr>
      <w:rFonts w:cs="Noto Sans Devanagari"/>
    </w:rPr>
  </w:style>
  <w:style w:type="paragraph" w:customStyle="1" w:styleId="Caption">
    <w:name w:val="Caption"/>
    <w:basedOn w:val="a"/>
    <w:qFormat/>
    <w:rsid w:val="00187C7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87C7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87C7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87C7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87C71"/>
    <w:pPr>
      <w:spacing w:beforeAutospacing="1" w:afterAutospacing="1"/>
    </w:pPr>
  </w:style>
  <w:style w:type="paragraph" w:customStyle="1" w:styleId="th">
    <w:name w:val="th"/>
    <w:basedOn w:val="a"/>
    <w:qFormat/>
    <w:rsid w:val="00187C7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87C7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87C7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87C71"/>
    <w:pPr>
      <w:spacing w:beforeAutospacing="1" w:after="200"/>
    </w:pPr>
  </w:style>
  <w:style w:type="paragraph" w:customStyle="1" w:styleId="usual2">
    <w:name w:val="usual2"/>
    <w:basedOn w:val="a"/>
    <w:qFormat/>
    <w:rsid w:val="00187C7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87C7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87C71"/>
    <w:pPr>
      <w:spacing w:beforeAutospacing="1" w:afterAutospacing="1"/>
    </w:pPr>
  </w:style>
  <w:style w:type="paragraph" w:customStyle="1" w:styleId="requests">
    <w:name w:val="requests"/>
    <w:basedOn w:val="a"/>
    <w:qFormat/>
    <w:rsid w:val="00187C7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87C7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87C71"/>
  </w:style>
  <w:style w:type="paragraph" w:customStyle="1" w:styleId="af2">
    <w:name w:val="Заголовок таблицы"/>
    <w:basedOn w:val="af1"/>
    <w:qFormat/>
    <w:rsid w:val="00187C71"/>
  </w:style>
  <w:style w:type="paragraph" w:customStyle="1" w:styleId="DocumentMap">
    <w:name w:val="DocumentMap"/>
    <w:qFormat/>
    <w:rsid w:val="00187C7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3381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Эржена</cp:lastModifiedBy>
  <cp:revision>2</cp:revision>
  <dcterms:created xsi:type="dcterms:W3CDTF">2020-08-25T02:33:00Z</dcterms:created>
  <dcterms:modified xsi:type="dcterms:W3CDTF">2020-08-25T02:33:00Z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