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DC9" w:rsidRDefault="005E386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A2DC9" w:rsidRDefault="005E38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для СПб ГБУЗ "Детская городская поликлиника №8" в 2020 году"</w:t>
      </w:r>
    </w:p>
    <w:p w:rsidR="004A2DC9" w:rsidRPr="0073645A" w:rsidRDefault="005E3860">
      <w:pPr>
        <w:ind w:firstLine="567"/>
        <w:jc w:val="center"/>
        <w:rPr>
          <w:rFonts w:eastAsia="Times New Roman"/>
          <w:b/>
          <w:bCs/>
        </w:rPr>
      </w:pPr>
      <w:r w:rsidRPr="0073645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3645A">
        <w:rPr>
          <w:rFonts w:eastAsia="Times New Roman"/>
          <w:b/>
          <w:bCs/>
          <w:sz w:val="20"/>
          <w:szCs w:val="20"/>
        </w:rPr>
        <w:t xml:space="preserve"> 0372200097820000034) </w:t>
      </w:r>
    </w:p>
    <w:p w:rsidR="004A2DC9" w:rsidRPr="0073645A" w:rsidRDefault="004A2DC9">
      <w:pPr>
        <w:ind w:firstLine="567"/>
        <w:jc w:val="center"/>
        <w:rPr>
          <w:sz w:val="20"/>
          <w:szCs w:val="20"/>
        </w:rPr>
      </w:pPr>
    </w:p>
    <w:p w:rsidR="004A2DC9" w:rsidRPr="0073645A" w:rsidRDefault="005E3860">
      <w:pPr>
        <w:ind w:firstLine="567"/>
        <w:jc w:val="right"/>
      </w:pPr>
      <w:r w:rsidRPr="0073645A">
        <w:rPr>
          <w:rFonts w:eastAsia="Times New Roman"/>
          <w:sz w:val="20"/>
          <w:szCs w:val="20"/>
        </w:rPr>
        <w:t>27.08.20 12:15:01 (</w:t>
      </w:r>
      <w:r>
        <w:rPr>
          <w:rFonts w:eastAsia="Times New Roman"/>
          <w:sz w:val="20"/>
          <w:szCs w:val="20"/>
          <w:lang w:val="en-US"/>
        </w:rPr>
        <w:t>MSK</w:t>
      </w:r>
      <w:r w:rsidRPr="0073645A">
        <w:rPr>
          <w:rFonts w:eastAsia="Times New Roman"/>
          <w:sz w:val="20"/>
          <w:szCs w:val="20"/>
        </w:rPr>
        <w:t>+00:00)</w:t>
      </w:r>
    </w:p>
    <w:p w:rsidR="004A2DC9" w:rsidRPr="0073645A" w:rsidRDefault="004A2DC9">
      <w:pPr>
        <w:ind w:firstLine="567"/>
        <w:rPr>
          <w:rFonts w:eastAsia="Times New Roman"/>
          <w:sz w:val="20"/>
          <w:szCs w:val="20"/>
        </w:rPr>
      </w:pPr>
    </w:p>
    <w:p w:rsidR="004A2DC9" w:rsidRPr="0073645A" w:rsidRDefault="005E3860">
      <w:r>
        <w:rPr>
          <w:rFonts w:eastAsia="Times New Roman"/>
          <w:sz w:val="20"/>
          <w:szCs w:val="20"/>
        </w:rPr>
        <w:t>Место</w:t>
      </w:r>
      <w:r w:rsidRPr="007364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3645A">
        <w:rPr>
          <w:rFonts w:eastAsia="Times New Roman"/>
          <w:sz w:val="20"/>
          <w:szCs w:val="20"/>
        </w:rPr>
        <w:t xml:space="preserve">: Российская Федерация, </w:t>
      </w:r>
      <w:r w:rsidRPr="0073645A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4A2DC9" w:rsidRPr="0073645A" w:rsidRDefault="004A2DC9">
      <w:pPr>
        <w:rPr>
          <w:rFonts w:eastAsia="Times New Roman"/>
          <w:sz w:val="20"/>
          <w:szCs w:val="20"/>
        </w:rPr>
      </w:pPr>
    </w:p>
    <w:p w:rsidR="004A2DC9" w:rsidRPr="0073645A" w:rsidRDefault="005E3860">
      <w:r>
        <w:rPr>
          <w:rFonts w:eastAsia="Times New Roman"/>
          <w:sz w:val="20"/>
          <w:szCs w:val="20"/>
        </w:rPr>
        <w:t>Организатор</w:t>
      </w:r>
      <w:r w:rsidRPr="007364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645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4A2DC9" w:rsidRPr="0073645A" w:rsidRDefault="004A2DC9">
      <w:pPr>
        <w:rPr>
          <w:rFonts w:eastAsia="Times New Roman"/>
          <w:sz w:val="20"/>
          <w:szCs w:val="20"/>
        </w:rPr>
      </w:pPr>
    </w:p>
    <w:p w:rsidR="004A2DC9" w:rsidRPr="0073645A" w:rsidRDefault="005E3860">
      <w:r w:rsidRPr="0073645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73645A">
        <w:rPr>
          <w:rFonts w:eastAsia="Times New Roman"/>
          <w:sz w:val="20"/>
          <w:szCs w:val="20"/>
        </w:rPr>
        <w:t>ИЯ "ДЕТСКАЯ ГОРОДСКАЯ ПОЛИКЛИНИКА №8"</w:t>
      </w:r>
    </w:p>
    <w:p w:rsidR="004A2DC9" w:rsidRPr="0073645A" w:rsidRDefault="004A2DC9">
      <w:pPr>
        <w:rPr>
          <w:rFonts w:eastAsia="Times New Roman"/>
          <w:sz w:val="20"/>
          <w:szCs w:val="20"/>
        </w:rPr>
      </w:pPr>
    </w:p>
    <w:p w:rsidR="004A2DC9" w:rsidRPr="0073645A" w:rsidRDefault="005E38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364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645A">
        <w:rPr>
          <w:rFonts w:eastAsia="Times New Roman"/>
          <w:sz w:val="20"/>
          <w:szCs w:val="20"/>
        </w:rPr>
        <w:t xml:space="preserve">: Поставка хозяйственных товаров для СПб ГБУЗ "Детская городская поликлиника №8" в 2020 году </w:t>
      </w:r>
    </w:p>
    <w:p w:rsidR="004A2DC9" w:rsidRPr="0073645A" w:rsidRDefault="004A2DC9">
      <w:pPr>
        <w:rPr>
          <w:rFonts w:eastAsia="Times New Roman"/>
          <w:sz w:val="20"/>
          <w:szCs w:val="20"/>
        </w:rPr>
      </w:pPr>
    </w:p>
    <w:p w:rsidR="004A2DC9" w:rsidRDefault="005E38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202782501112678420100100630011412244</w:t>
      </w:r>
    </w:p>
    <w:p w:rsidR="004A2DC9" w:rsidRDefault="004A2DC9"/>
    <w:p w:rsidR="004A2DC9" w:rsidRDefault="005E3860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7 975,00 руб.</w:t>
      </w:r>
    </w:p>
    <w:p w:rsidR="004A2DC9" w:rsidRPr="0073645A" w:rsidRDefault="004A2DC9">
      <w:pPr>
        <w:rPr>
          <w:rFonts w:eastAsia="Times New Roman"/>
          <w:sz w:val="20"/>
          <w:szCs w:val="20"/>
        </w:rPr>
      </w:pPr>
    </w:p>
    <w:p w:rsidR="004A2DC9" w:rsidRPr="0073645A" w:rsidRDefault="005E3860">
      <w:r>
        <w:rPr>
          <w:rFonts w:eastAsia="Times New Roman"/>
          <w:sz w:val="20"/>
          <w:szCs w:val="20"/>
        </w:rPr>
        <w:t>Снижение</w:t>
      </w:r>
      <w:r w:rsidRPr="007364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3645A">
        <w:rPr>
          <w:rFonts w:eastAsia="Times New Roman"/>
          <w:sz w:val="20"/>
          <w:szCs w:val="20"/>
        </w:rPr>
        <w:t>, %: 69.14</w:t>
      </w:r>
    </w:p>
    <w:p w:rsidR="004A2DC9" w:rsidRPr="0073645A" w:rsidRDefault="004A2DC9">
      <w:pPr>
        <w:rPr>
          <w:rFonts w:eastAsia="Times New Roman"/>
          <w:sz w:val="20"/>
          <w:szCs w:val="20"/>
        </w:rPr>
      </w:pPr>
    </w:p>
    <w:p w:rsidR="004A2DC9" w:rsidRDefault="005E38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A2DC9">
        <w:tc>
          <w:tcPr>
            <w:tcW w:w="4960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A2DC9">
        <w:tc>
          <w:tcPr>
            <w:tcW w:w="4960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A2DC9">
        <w:tc>
          <w:tcPr>
            <w:tcW w:w="4960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A2DC9">
        <w:tc>
          <w:tcPr>
            <w:tcW w:w="4960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A2DC9">
        <w:tc>
          <w:tcPr>
            <w:tcW w:w="4960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A2DC9">
        <w:tc>
          <w:tcPr>
            <w:tcW w:w="4960" w:type="dxa"/>
            <w:shd w:val="clear" w:color="auto" w:fill="auto"/>
          </w:tcPr>
          <w:p w:rsidR="004A2DC9" w:rsidRPr="0073645A" w:rsidRDefault="005E3860">
            <w:pPr>
              <w:rPr>
                <w:sz w:val="20"/>
                <w:szCs w:val="20"/>
              </w:rPr>
            </w:pPr>
            <w:r w:rsidRPr="0073645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A2DC9" w:rsidRDefault="004A2DC9">
      <w:pPr>
        <w:rPr>
          <w:rFonts w:eastAsia="Times New Roman"/>
          <w:sz w:val="20"/>
          <w:szCs w:val="20"/>
        </w:rPr>
      </w:pPr>
    </w:p>
    <w:p w:rsidR="004A2DC9" w:rsidRDefault="005E38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A2DC9">
        <w:tc>
          <w:tcPr>
            <w:tcW w:w="4960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ександровна</w:t>
            </w:r>
            <w:proofErr w:type="spellEnd"/>
          </w:p>
        </w:tc>
      </w:tr>
      <w:tr w:rsidR="004A2DC9">
        <w:tc>
          <w:tcPr>
            <w:tcW w:w="4960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A2DC9">
        <w:tc>
          <w:tcPr>
            <w:tcW w:w="4960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A2DC9">
        <w:tc>
          <w:tcPr>
            <w:tcW w:w="4960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A2DC9">
        <w:tc>
          <w:tcPr>
            <w:tcW w:w="4960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A2DC9">
        <w:tc>
          <w:tcPr>
            <w:tcW w:w="4960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r w:rsidRPr="0073645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A2DC9" w:rsidRDefault="004A2DC9">
      <w:pPr>
        <w:rPr>
          <w:rFonts w:eastAsia="Times New Roman"/>
          <w:sz w:val="20"/>
          <w:szCs w:val="20"/>
        </w:rPr>
      </w:pPr>
    </w:p>
    <w:p w:rsidR="004A2DC9" w:rsidRDefault="005E386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A2DC9" w:rsidRDefault="004A2DC9">
      <w:pPr>
        <w:rPr>
          <w:rFonts w:eastAsia="Times New Roman"/>
          <w:sz w:val="20"/>
          <w:szCs w:val="20"/>
        </w:rPr>
      </w:pPr>
    </w:p>
    <w:p w:rsidR="004A2DC9" w:rsidRDefault="005E38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4A2DC9" w:rsidRDefault="004A2DC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4A2DC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A2DC9" w:rsidRDefault="005E38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A2DC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A2DC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</w:t>
            </w:r>
            <w:r>
              <w:rPr>
                <w:sz w:val="20"/>
                <w:szCs w:val="20"/>
                <w:lang w:val="en-US"/>
              </w:rPr>
              <w:t xml:space="preserve"> СЕРГЕЕВИЧ / 781715043999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2 460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A2DC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2 500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A2DC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EA-56099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Pr="0073645A" w:rsidRDefault="005E3860">
            <w:pPr>
              <w:rPr>
                <w:sz w:val="20"/>
                <w:szCs w:val="20"/>
              </w:rPr>
            </w:pPr>
            <w:r w:rsidRPr="0073645A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2 760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A2DC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ХОМКОВ </w:t>
            </w:r>
            <w:r>
              <w:rPr>
                <w:sz w:val="20"/>
                <w:szCs w:val="20"/>
                <w:lang w:val="en-US"/>
              </w:rPr>
              <w:t>АНДРЕЙ ВЛАДИМИРОВИЧ / 780539106832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A2DC9" w:rsidRDefault="004A2DC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4A2DC9">
        <w:tc>
          <w:tcPr>
            <w:tcW w:w="9977" w:type="dxa"/>
            <w:gridSpan w:val="5"/>
            <w:shd w:val="clear" w:color="auto" w:fill="auto"/>
          </w:tcPr>
          <w:p w:rsidR="004A2DC9" w:rsidRDefault="005E386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2 460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2 460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2 460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2 460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СИНЯКОВ ВИКТОР СЕРГЕЕВИЧ / </w:t>
            </w:r>
            <w:r>
              <w:rPr>
                <w:sz w:val="20"/>
                <w:szCs w:val="20"/>
                <w:lang w:val="en-US"/>
              </w:rPr>
              <w:t>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2 460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2 500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2 500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2 500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2 500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2 500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Pr="0073645A" w:rsidRDefault="005E3860">
            <w:pPr>
              <w:rPr>
                <w:sz w:val="20"/>
                <w:szCs w:val="20"/>
              </w:rPr>
            </w:pPr>
            <w:r w:rsidRPr="0073645A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2 760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Pr="0073645A" w:rsidRDefault="005E3860">
            <w:pPr>
              <w:rPr>
                <w:sz w:val="20"/>
                <w:szCs w:val="20"/>
              </w:rPr>
            </w:pPr>
            <w:r w:rsidRPr="0073645A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2 760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Pr="0073645A" w:rsidRDefault="005E3860">
            <w:pPr>
              <w:rPr>
                <w:sz w:val="20"/>
                <w:szCs w:val="20"/>
              </w:rPr>
            </w:pPr>
            <w:r w:rsidRPr="0073645A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2 760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Pr="0073645A" w:rsidRDefault="005E3860">
            <w:pPr>
              <w:rPr>
                <w:sz w:val="20"/>
                <w:szCs w:val="20"/>
              </w:rPr>
            </w:pPr>
            <w:r w:rsidRPr="0073645A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2 760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Pr="0073645A" w:rsidRDefault="005E3860">
            <w:pPr>
              <w:rPr>
                <w:sz w:val="20"/>
                <w:szCs w:val="20"/>
              </w:rPr>
            </w:pPr>
            <w:r w:rsidRPr="0073645A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2 760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ХОМКОВ АНДРЕЙ ВЛАДИМИРОВИЧ / 780539106832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ХОМКОВ АНДРЕЙ ВЛАДИМИРОВИЧ / 780539106832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ХОМКОВ АНДРЕЙ ВЛАДИМИРОВИЧ</w:t>
            </w:r>
            <w:r>
              <w:rPr>
                <w:sz w:val="20"/>
                <w:szCs w:val="20"/>
                <w:lang w:val="en-US"/>
              </w:rPr>
              <w:t xml:space="preserve"> / 780539106832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ХОМКОВ АНДРЕЙ ВЛАДИМИРОВИЧ / 780539106832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2D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ХОМКОВ АНДРЕЙ ВЛАДИМИРОВИЧ / 780539106832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DC9" w:rsidRDefault="005E38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A2DC9" w:rsidRDefault="004A2DC9">
      <w:pPr>
        <w:jc w:val="both"/>
        <w:rPr>
          <w:rFonts w:eastAsia="Times New Roman"/>
          <w:sz w:val="20"/>
          <w:szCs w:val="20"/>
          <w:lang w:val="en-US"/>
        </w:rPr>
      </w:pPr>
    </w:p>
    <w:p w:rsidR="004A2DC9" w:rsidRDefault="005E386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СИНЯКОВ ВИКТОР СЕРГЕЕВИЧ, предложивший цену контракта 2 460,72 руб.</w:t>
      </w:r>
    </w:p>
    <w:p w:rsidR="004A2DC9" w:rsidRDefault="004A2DC9">
      <w:pPr>
        <w:jc w:val="both"/>
        <w:rPr>
          <w:rFonts w:eastAsia="Times New Roman"/>
          <w:sz w:val="20"/>
          <w:szCs w:val="20"/>
        </w:rPr>
      </w:pPr>
    </w:p>
    <w:p w:rsidR="004A2DC9" w:rsidRDefault="005E386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СИНЯКОВ ВИКТОР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A2DC9" w:rsidRDefault="004A2DC9">
      <w:pPr>
        <w:jc w:val="both"/>
        <w:rPr>
          <w:rFonts w:eastAsia="Times New Roman"/>
          <w:sz w:val="20"/>
          <w:szCs w:val="20"/>
        </w:rPr>
      </w:pPr>
    </w:p>
    <w:p w:rsidR="004A2DC9" w:rsidRDefault="005E386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</w:t>
      </w:r>
      <w:r>
        <w:rPr>
          <w:rFonts w:eastAsia="Times New Roman"/>
          <w:sz w:val="20"/>
          <w:szCs w:val="20"/>
        </w:rPr>
        <w:t>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2DC9" w:rsidRDefault="004A2DC9">
      <w:pPr>
        <w:jc w:val="both"/>
        <w:rPr>
          <w:rFonts w:eastAsia="Times New Roman"/>
          <w:sz w:val="20"/>
          <w:szCs w:val="20"/>
        </w:rPr>
      </w:pPr>
    </w:p>
    <w:p w:rsidR="004A2DC9" w:rsidRDefault="005E3860">
      <w:r>
        <w:rPr>
          <w:rFonts w:eastAsia="Times New Roman"/>
          <w:sz w:val="20"/>
          <w:szCs w:val="20"/>
        </w:rPr>
        <w:t>Подписи</w:t>
      </w:r>
    </w:p>
    <w:p w:rsidR="004A2DC9" w:rsidRDefault="004A2DC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A2DC9">
        <w:tc>
          <w:tcPr>
            <w:tcW w:w="3307" w:type="dxa"/>
            <w:shd w:val="clear" w:color="auto" w:fill="auto"/>
            <w:vAlign w:val="bottom"/>
          </w:tcPr>
          <w:p w:rsidR="004A2DC9" w:rsidRDefault="005E38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</w:t>
            </w:r>
            <w:r>
              <w:rPr>
                <w:rFonts w:eastAsia="Times New Roman"/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2DC9" w:rsidRDefault="004A2D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2DC9" w:rsidRDefault="005E38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A2DC9">
        <w:tc>
          <w:tcPr>
            <w:tcW w:w="3307" w:type="dxa"/>
            <w:shd w:val="clear" w:color="auto" w:fill="auto"/>
            <w:vAlign w:val="bottom"/>
          </w:tcPr>
          <w:p w:rsidR="004A2DC9" w:rsidRDefault="005E38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2DC9" w:rsidRDefault="004A2D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2DC9" w:rsidRDefault="005E38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A2DC9">
        <w:tc>
          <w:tcPr>
            <w:tcW w:w="3307" w:type="dxa"/>
            <w:shd w:val="clear" w:color="auto" w:fill="auto"/>
            <w:vAlign w:val="bottom"/>
          </w:tcPr>
          <w:p w:rsidR="004A2DC9" w:rsidRDefault="005E38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2DC9" w:rsidRDefault="004A2D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2DC9" w:rsidRDefault="005E386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A2DC9">
        <w:tc>
          <w:tcPr>
            <w:tcW w:w="3307" w:type="dxa"/>
            <w:shd w:val="clear" w:color="auto" w:fill="auto"/>
            <w:vAlign w:val="bottom"/>
          </w:tcPr>
          <w:p w:rsidR="004A2DC9" w:rsidRDefault="005E38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2DC9" w:rsidRDefault="004A2D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2DC9" w:rsidRDefault="005E38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A2DC9">
        <w:tc>
          <w:tcPr>
            <w:tcW w:w="3307" w:type="dxa"/>
            <w:shd w:val="clear" w:color="auto" w:fill="auto"/>
            <w:vAlign w:val="bottom"/>
          </w:tcPr>
          <w:p w:rsidR="004A2DC9" w:rsidRDefault="005E38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2DC9" w:rsidRDefault="004A2D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2DC9" w:rsidRDefault="005E38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A2DC9">
        <w:tc>
          <w:tcPr>
            <w:tcW w:w="3307" w:type="dxa"/>
            <w:shd w:val="clear" w:color="auto" w:fill="auto"/>
            <w:vAlign w:val="bottom"/>
          </w:tcPr>
          <w:p w:rsidR="004A2DC9" w:rsidRDefault="005E3860">
            <w:pPr>
              <w:pStyle w:val="af1"/>
            </w:pPr>
            <w:r w:rsidRPr="0073645A">
              <w:rPr>
                <w:rFonts w:eastAsia="Times New Roman"/>
                <w:sz w:val="20"/>
                <w:szCs w:val="20"/>
              </w:rPr>
              <w:t>Секретарь комиссии</w:t>
            </w:r>
            <w:r w:rsidRPr="0073645A">
              <w:rPr>
                <w:rFonts w:eastAsia="Times New Roman"/>
                <w:sz w:val="20"/>
                <w:szCs w:val="20"/>
              </w:rPr>
              <w:t xml:space="preserve">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A2DC9" w:rsidRPr="0073645A" w:rsidRDefault="004A2D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2DC9" w:rsidRDefault="005E38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E3860" w:rsidRDefault="005E3860"/>
    <w:sectPr w:rsidR="005E386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DC9"/>
    <w:rsid w:val="004A2DC9"/>
    <w:rsid w:val="005E3860"/>
    <w:rsid w:val="0073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4CD87E-A60A-41E5-8298-9225EC511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Администратор</cp:lastModifiedBy>
  <cp:revision>2</cp:revision>
  <cp:lastPrinted>2020-08-27T09:14:00Z</cp:lastPrinted>
  <dcterms:created xsi:type="dcterms:W3CDTF">2020-08-27T09:16:00Z</dcterms:created>
  <dcterms:modified xsi:type="dcterms:W3CDTF">2020-08-27T09:16:00Z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