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67" w:rsidRDefault="00D13ACA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D13ACA">
        <w:rPr>
          <w:rFonts w:eastAsia="Times New Roman"/>
          <w:b/>
          <w:bCs/>
          <w:sz w:val="20"/>
          <w:szCs w:val="20"/>
        </w:rPr>
        <w:t>№ 0301200061920000079</w:t>
      </w:r>
    </w:p>
    <w:p w:rsidR="00D17067" w:rsidRPr="00D13ACA" w:rsidRDefault="00D17067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D17067">
        <w:tc>
          <w:tcPr>
            <w:tcW w:w="5644" w:type="dxa"/>
            <w:shd w:val="clear" w:color="auto" w:fill="auto"/>
          </w:tcPr>
          <w:p w:rsidR="00D17067" w:rsidRDefault="00D13ACA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D17067" w:rsidRDefault="00D13ACA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31.08.20 15:20:07 (MSK+02:00)</w:t>
            </w:r>
          </w:p>
        </w:tc>
      </w:tr>
    </w:tbl>
    <w:p w:rsidR="00D17067" w:rsidRDefault="00D17067">
      <w:pPr>
        <w:jc w:val="right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D13A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ACA">
        <w:rPr>
          <w:rFonts w:eastAsia="Times New Roman"/>
          <w:sz w:val="20"/>
          <w:szCs w:val="20"/>
        </w:rPr>
        <w:t xml:space="preserve">: </w:t>
      </w:r>
      <w:r w:rsidRPr="00D13ACA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17067" w:rsidRPr="00D13ACA" w:rsidRDefault="00D17067">
      <w:pPr>
        <w:ind w:left="720"/>
        <w:rPr>
          <w:rFonts w:eastAsia="Times New Roman"/>
          <w:sz w:val="20"/>
          <w:szCs w:val="20"/>
        </w:rPr>
      </w:pPr>
    </w:p>
    <w:p w:rsidR="00D17067" w:rsidRDefault="00D13ACA">
      <w:pPr>
        <w:ind w:left="-567"/>
      </w:pPr>
      <w:r w:rsidRPr="00D13AC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D13ACA">
        <w:rPr>
          <w:rFonts w:eastAsia="Times New Roman"/>
          <w:sz w:val="20"/>
          <w:szCs w:val="20"/>
        </w:rPr>
        <w:t>АУК РЕСПУБЛИКИ БАШКОРТОСТАН"</w:t>
      </w:r>
    </w:p>
    <w:p w:rsidR="00D17067" w:rsidRPr="00D13ACA" w:rsidRDefault="00D17067">
      <w:pPr>
        <w:ind w:left="720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202027401807002740100101341342120244</w:t>
      </w:r>
    </w:p>
    <w:p w:rsidR="00D17067" w:rsidRDefault="00D17067">
      <w:pPr>
        <w:ind w:left="720"/>
        <w:rPr>
          <w:rFonts w:eastAsia="Times New Roman"/>
          <w:sz w:val="20"/>
          <w:szCs w:val="20"/>
          <w:lang w:val="en-US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D13ACA">
        <w:rPr>
          <w:rFonts w:eastAsia="Times New Roman"/>
          <w:sz w:val="20"/>
          <w:szCs w:val="20"/>
        </w:rPr>
        <w:t>Закупка лекарственных препаратов (непафенак)</w:t>
      </w:r>
    </w:p>
    <w:p w:rsidR="00D17067" w:rsidRPr="00D13ACA" w:rsidRDefault="00D17067">
      <w:pPr>
        <w:ind w:left="299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947 </w:t>
      </w:r>
      <w:r>
        <w:rPr>
          <w:rFonts w:eastAsia="Times New Roman"/>
          <w:sz w:val="20"/>
          <w:szCs w:val="20"/>
        </w:rPr>
        <w:t>025,00 руб.</w:t>
      </w:r>
    </w:p>
    <w:p w:rsidR="00D17067" w:rsidRDefault="00D17067">
      <w:pPr>
        <w:ind w:left="720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D13ACA">
        <w:rPr>
          <w:sz w:val="20"/>
          <w:szCs w:val="20"/>
        </w:rPr>
        <w:t>14.08</w:t>
      </w:r>
      <w:r w:rsidRPr="00D13ACA">
        <w:rPr>
          <w:sz w:val="20"/>
          <w:szCs w:val="20"/>
        </w:rPr>
        <w:t>.20 14:46:33 (</w:t>
      </w:r>
      <w:r>
        <w:rPr>
          <w:sz w:val="20"/>
          <w:szCs w:val="20"/>
          <w:lang w:val="en-US"/>
        </w:rPr>
        <w:t>MSK</w:t>
      </w:r>
      <w:r w:rsidRPr="00D13ACA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D13ACA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D13ACA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D13ACA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D17067" w:rsidRDefault="00D17067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D1706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17067" w:rsidRDefault="00D17067">
      <w:pPr>
        <w:rPr>
          <w:rFonts w:eastAsia="Times New Roman"/>
          <w:sz w:val="20"/>
          <w:szCs w:val="20"/>
        </w:rPr>
      </w:pPr>
    </w:p>
    <w:p w:rsidR="00D17067" w:rsidRDefault="00D13ACA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D1706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1706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17067" w:rsidRDefault="00D17067">
      <w:pPr>
        <w:rPr>
          <w:rFonts w:eastAsia="Times New Roman"/>
          <w:sz w:val="20"/>
          <w:szCs w:val="20"/>
        </w:rPr>
      </w:pPr>
    </w:p>
    <w:p w:rsidR="00D17067" w:rsidRDefault="00D13ACA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D13ACA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Единой комиссии. Кворум имеется. Заседание </w:t>
      </w:r>
      <w:r>
        <w:rPr>
          <w:rFonts w:eastAsia="Times New Roman"/>
          <w:sz w:val="20"/>
          <w:szCs w:val="20"/>
        </w:rPr>
        <w:t>правомочно.</w:t>
      </w:r>
    </w:p>
    <w:p w:rsidR="00D17067" w:rsidRDefault="00D17067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D13ACA">
        <w:rPr>
          <w:rFonts w:eastAsia="Times New Roman"/>
          <w:sz w:val="20"/>
          <w:szCs w:val="20"/>
        </w:rPr>
        <w:t xml:space="preserve">0301200061920000079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D17067" w:rsidRDefault="00D17067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D1706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D1706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938 685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7067" w:rsidRDefault="00D17067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D13ACA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</w:t>
      </w:r>
      <w:r>
        <w:rPr>
          <w:rFonts w:eastAsia="Times New Roman"/>
          <w:sz w:val="20"/>
          <w:szCs w:val="20"/>
        </w:rPr>
        <w:t xml:space="preserve">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D17067" w:rsidRDefault="00D17067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D1706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D1706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D13ACA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7067" w:rsidRDefault="00D17067">
      <w:pPr>
        <w:rPr>
          <w:rFonts w:eastAsia="Times New Roman"/>
          <w:sz w:val="20"/>
          <w:szCs w:val="20"/>
        </w:rPr>
      </w:pPr>
    </w:p>
    <w:p w:rsidR="00D17067" w:rsidRDefault="00D13ACA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5"/>
        <w:gridCol w:w="2268"/>
        <w:gridCol w:w="2988"/>
        <w:gridCol w:w="2409"/>
        <w:gridCol w:w="1391"/>
      </w:tblGrid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члена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комиссии</w:t>
            </w:r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 xml:space="preserve">ОБЩЕСТВО С ОГРАНИЧЕННОЙ </w:t>
            </w:r>
            <w:r w:rsidRPr="00D13ACA">
              <w:rPr>
                <w:sz w:val="20"/>
                <w:szCs w:val="20"/>
              </w:rPr>
              <w:t>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706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EA-56245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Pr="00D13ACA" w:rsidRDefault="00D13ACA">
            <w:pPr>
              <w:pStyle w:val="af2"/>
              <w:rPr>
                <w:sz w:val="20"/>
                <w:szCs w:val="20"/>
              </w:rPr>
            </w:pPr>
            <w:r w:rsidRPr="00D13ACA"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7067" w:rsidRDefault="00D13ACA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17067" w:rsidRDefault="00D17067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D13ACA">
        <w:rPr>
          <w:rFonts w:eastAsia="Times New Roman"/>
          <w:sz w:val="20"/>
          <w:szCs w:val="20"/>
        </w:rPr>
        <w:t>ОБЩЕСТВО С ОГРАНИЧЕННОЙ ОТВЕТСТВЕННОСТЬЮ "ЕСКО"</w:t>
      </w:r>
      <w:r w:rsidRPr="00D13ACA"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D17067" w:rsidRDefault="00D17067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</w:t>
      </w:r>
      <w:r>
        <w:rPr>
          <w:rFonts w:eastAsia="Times New Roman"/>
          <w:sz w:val="20"/>
          <w:szCs w:val="20"/>
        </w:rPr>
        <w:t>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</w:t>
      </w:r>
      <w:r>
        <w:rPr>
          <w:rFonts w:eastAsia="Times New Roman"/>
          <w:sz w:val="20"/>
          <w:szCs w:val="20"/>
        </w:rPr>
        <w:t>е о соответствии указанным требованиям только одной второй части заявки на участие в электронном аукционе.</w:t>
      </w:r>
    </w:p>
    <w:p w:rsidR="00D17067" w:rsidRPr="00D13ACA" w:rsidRDefault="00D17067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D17067" w:rsidRDefault="00D13ACA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D13AC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D13ACA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D13ACA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D17067" w:rsidRDefault="00D17067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17067">
        <w:tc>
          <w:tcPr>
            <w:tcW w:w="3935" w:type="dxa"/>
            <w:shd w:val="clear" w:color="auto" w:fill="auto"/>
            <w:vAlign w:val="bottom"/>
          </w:tcPr>
          <w:p w:rsidR="00D17067" w:rsidRDefault="00D13ACA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17067" w:rsidRDefault="00D1706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17067" w:rsidRDefault="00D13ACA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17067" w:rsidRDefault="00D17067">
      <w:pPr>
        <w:jc w:val="both"/>
      </w:pPr>
    </w:p>
    <w:sectPr w:rsidR="00D17067" w:rsidSect="00D17067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3152D"/>
    <w:multiLevelType w:val="multilevel"/>
    <w:tmpl w:val="149CEA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2C52871"/>
    <w:multiLevelType w:val="multilevel"/>
    <w:tmpl w:val="50984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D17067"/>
    <w:rsid w:val="00D13ACA"/>
    <w:rsid w:val="00D17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06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D17067"/>
    <w:rPr>
      <w:sz w:val="20"/>
      <w:szCs w:val="20"/>
    </w:rPr>
  </w:style>
  <w:style w:type="character" w:customStyle="1" w:styleId="-">
    <w:name w:val="Интернет-ссылка"/>
    <w:rsid w:val="00D17067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D1706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D17067"/>
    <w:pPr>
      <w:spacing w:after="140" w:line="288" w:lineRule="auto"/>
    </w:pPr>
  </w:style>
  <w:style w:type="paragraph" w:styleId="aa">
    <w:name w:val="List"/>
    <w:basedOn w:val="a9"/>
    <w:rsid w:val="00D17067"/>
    <w:rPr>
      <w:rFonts w:cs="Noto Sans Devanagari"/>
    </w:rPr>
  </w:style>
  <w:style w:type="paragraph" w:customStyle="1" w:styleId="Caption">
    <w:name w:val="Caption"/>
    <w:basedOn w:val="a"/>
    <w:qFormat/>
    <w:rsid w:val="00D17067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D17067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D170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D170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17067"/>
    <w:pPr>
      <w:spacing w:beforeAutospacing="1" w:afterAutospacing="1"/>
    </w:pPr>
  </w:style>
  <w:style w:type="paragraph" w:customStyle="1" w:styleId="th">
    <w:name w:val="th"/>
    <w:basedOn w:val="a"/>
    <w:qFormat/>
    <w:rsid w:val="00D170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170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170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17067"/>
    <w:pPr>
      <w:spacing w:beforeAutospacing="1" w:after="200"/>
    </w:pPr>
  </w:style>
  <w:style w:type="paragraph" w:customStyle="1" w:styleId="usual2">
    <w:name w:val="usual2"/>
    <w:basedOn w:val="a"/>
    <w:qFormat/>
    <w:rsid w:val="00D170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170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17067"/>
    <w:pPr>
      <w:spacing w:beforeAutospacing="1" w:afterAutospacing="1"/>
    </w:pPr>
  </w:style>
  <w:style w:type="paragraph" w:customStyle="1" w:styleId="requests">
    <w:name w:val="requests"/>
    <w:basedOn w:val="a"/>
    <w:qFormat/>
    <w:rsid w:val="00D170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17067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D17067"/>
  </w:style>
  <w:style w:type="paragraph" w:customStyle="1" w:styleId="af3">
    <w:name w:val="Заголовок таблицы"/>
    <w:basedOn w:val="af2"/>
    <w:qFormat/>
    <w:rsid w:val="00D17067"/>
  </w:style>
  <w:style w:type="paragraph" w:customStyle="1" w:styleId="af4">
    <w:name w:val="Текст в заданном формате"/>
    <w:basedOn w:val="a"/>
    <w:qFormat/>
    <w:rsid w:val="00D17067"/>
  </w:style>
  <w:style w:type="paragraph" w:customStyle="1" w:styleId="DocumentMap">
    <w:name w:val="DocumentMap"/>
    <w:qFormat/>
    <w:rsid w:val="00D17067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4621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2020-08-31T10:20:00Z</cp:lastPrinted>
  <dcterms:created xsi:type="dcterms:W3CDTF">2020-08-31T10:20:00Z</dcterms:created>
  <dcterms:modified xsi:type="dcterms:W3CDTF">2020-08-31T10:20:00Z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