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DA8" w:rsidRDefault="009776A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92DA8" w:rsidRDefault="009776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оценке испытаний эксплуатационных характеристик аппарата рентгенографического цифрового АРЦ «ОКО», освещенности, радиационного (дозиметрического) контроля в рентгеновском кабинете и </w:t>
      </w:r>
      <w:r>
        <w:rPr>
          <w:rFonts w:eastAsia="Times New Roman"/>
          <w:b/>
          <w:bCs/>
          <w:sz w:val="20"/>
          <w:szCs w:val="20"/>
        </w:rPr>
        <w:t>оценке испытаний свинцового эквивалента индивидуальных средств защиты в СПб ГБУЗ «Детская городская поликлиника №8» в 2020 году"</w:t>
      </w:r>
    </w:p>
    <w:p w:rsidR="00092DA8" w:rsidRPr="00C82949" w:rsidRDefault="009776A0">
      <w:pPr>
        <w:ind w:firstLine="567"/>
        <w:jc w:val="center"/>
        <w:rPr>
          <w:rFonts w:eastAsia="Times New Roman"/>
          <w:b/>
          <w:bCs/>
        </w:rPr>
      </w:pPr>
      <w:r w:rsidRPr="00C8294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82949">
        <w:rPr>
          <w:rFonts w:eastAsia="Times New Roman"/>
          <w:b/>
          <w:bCs/>
          <w:sz w:val="20"/>
          <w:szCs w:val="20"/>
        </w:rPr>
        <w:t xml:space="preserve"> 0372200097820000035) </w:t>
      </w:r>
    </w:p>
    <w:p w:rsidR="00092DA8" w:rsidRPr="00C82949" w:rsidRDefault="00092DA8">
      <w:pPr>
        <w:ind w:firstLine="567"/>
        <w:jc w:val="center"/>
        <w:rPr>
          <w:sz w:val="20"/>
          <w:szCs w:val="20"/>
        </w:rPr>
      </w:pPr>
    </w:p>
    <w:p w:rsidR="00092DA8" w:rsidRPr="00C82949" w:rsidRDefault="009776A0">
      <w:pPr>
        <w:ind w:firstLine="567"/>
        <w:jc w:val="right"/>
      </w:pPr>
      <w:r w:rsidRPr="00C82949">
        <w:rPr>
          <w:rFonts w:eastAsia="Times New Roman"/>
          <w:sz w:val="20"/>
          <w:szCs w:val="20"/>
        </w:rPr>
        <w:t>01.09.20 09:48:37 (</w:t>
      </w:r>
      <w:r>
        <w:rPr>
          <w:rFonts w:eastAsia="Times New Roman"/>
          <w:sz w:val="20"/>
          <w:szCs w:val="20"/>
          <w:lang w:val="en-US"/>
        </w:rPr>
        <w:t>MSK</w:t>
      </w:r>
      <w:r w:rsidRPr="00C82949">
        <w:rPr>
          <w:rFonts w:eastAsia="Times New Roman"/>
          <w:sz w:val="20"/>
          <w:szCs w:val="20"/>
        </w:rPr>
        <w:t>+00:00)</w:t>
      </w:r>
    </w:p>
    <w:p w:rsidR="00092DA8" w:rsidRPr="00C82949" w:rsidRDefault="00092DA8">
      <w:pPr>
        <w:ind w:firstLine="567"/>
        <w:rPr>
          <w:rFonts w:eastAsia="Times New Roman"/>
          <w:sz w:val="20"/>
          <w:szCs w:val="20"/>
        </w:rPr>
      </w:pPr>
    </w:p>
    <w:p w:rsidR="00092DA8" w:rsidRPr="00C82949" w:rsidRDefault="009776A0">
      <w:r>
        <w:rPr>
          <w:rFonts w:eastAsia="Times New Roman"/>
          <w:sz w:val="20"/>
          <w:szCs w:val="20"/>
        </w:rPr>
        <w:t>Место</w:t>
      </w:r>
      <w:r w:rsidRPr="00C82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2949">
        <w:rPr>
          <w:rFonts w:eastAsia="Times New Roman"/>
          <w:sz w:val="20"/>
          <w:szCs w:val="20"/>
        </w:rPr>
        <w:t>: Российская Федерация, 191123, Санкт-Петерб</w:t>
      </w:r>
      <w:r w:rsidRPr="00C82949">
        <w:rPr>
          <w:rFonts w:eastAsia="Times New Roman"/>
          <w:sz w:val="20"/>
          <w:szCs w:val="20"/>
        </w:rPr>
        <w:t>ург, УЛ ЧАЙКОВСКОГО, 73</w:t>
      </w:r>
    </w:p>
    <w:p w:rsidR="00092DA8" w:rsidRPr="00C82949" w:rsidRDefault="00092DA8">
      <w:pPr>
        <w:rPr>
          <w:rFonts w:eastAsia="Times New Roman"/>
          <w:sz w:val="20"/>
          <w:szCs w:val="20"/>
        </w:rPr>
      </w:pPr>
    </w:p>
    <w:p w:rsidR="00092DA8" w:rsidRPr="00C82949" w:rsidRDefault="009776A0">
      <w:r>
        <w:rPr>
          <w:rFonts w:eastAsia="Times New Roman"/>
          <w:sz w:val="20"/>
          <w:szCs w:val="20"/>
        </w:rPr>
        <w:t>Организатор</w:t>
      </w:r>
      <w:r w:rsidRPr="00C82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29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92DA8" w:rsidRPr="00C82949" w:rsidRDefault="00092DA8">
      <w:pPr>
        <w:rPr>
          <w:rFonts w:eastAsia="Times New Roman"/>
          <w:sz w:val="20"/>
          <w:szCs w:val="20"/>
        </w:rPr>
      </w:pPr>
    </w:p>
    <w:p w:rsidR="00092DA8" w:rsidRPr="00C82949" w:rsidRDefault="009776A0">
      <w:r w:rsidRPr="00C8294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</w:t>
      </w:r>
      <w:r w:rsidRPr="00C82949">
        <w:rPr>
          <w:rFonts w:eastAsia="Times New Roman"/>
          <w:sz w:val="20"/>
          <w:szCs w:val="20"/>
        </w:rPr>
        <w:t>Я ПОЛИКЛИНИКА №8"</w:t>
      </w:r>
    </w:p>
    <w:p w:rsidR="00092DA8" w:rsidRPr="00C82949" w:rsidRDefault="00092DA8">
      <w:pPr>
        <w:rPr>
          <w:rFonts w:eastAsia="Times New Roman"/>
          <w:sz w:val="20"/>
          <w:szCs w:val="20"/>
        </w:rPr>
      </w:pPr>
    </w:p>
    <w:p w:rsidR="00092DA8" w:rsidRPr="00C82949" w:rsidRDefault="009776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2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2949">
        <w:rPr>
          <w:rFonts w:eastAsia="Times New Roman"/>
          <w:sz w:val="20"/>
          <w:szCs w:val="20"/>
        </w:rPr>
        <w:t>: Оказание услуг по оценке испытаний эксплуатационных характеристик аппарата рентгенографического цифрового АРЦ «ОКО», освещенности, радиационного (дозиметрического) контроля в рентгеновском кабинете и оценке испытани</w:t>
      </w:r>
      <w:r w:rsidRPr="00C82949">
        <w:rPr>
          <w:rFonts w:eastAsia="Times New Roman"/>
          <w:sz w:val="20"/>
          <w:szCs w:val="20"/>
        </w:rPr>
        <w:t xml:space="preserve">й свинцового эквивалента индивидуальных средств защиты в СПб ГБУЗ «Детская городская поликлиника №8» в 2020 году </w:t>
      </w:r>
    </w:p>
    <w:p w:rsidR="00092DA8" w:rsidRPr="00C82949" w:rsidRDefault="00092DA8">
      <w:pPr>
        <w:rPr>
          <w:rFonts w:eastAsia="Times New Roman"/>
          <w:sz w:val="20"/>
          <w:szCs w:val="20"/>
        </w:rPr>
      </w:pPr>
    </w:p>
    <w:p w:rsidR="00092DA8" w:rsidRDefault="009776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202782501112678420100100680017120244</w:t>
      </w:r>
    </w:p>
    <w:p w:rsidR="00092DA8" w:rsidRDefault="00092DA8"/>
    <w:p w:rsidR="00092DA8" w:rsidRDefault="009776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49 534,25 руб.</w:t>
      </w:r>
    </w:p>
    <w:p w:rsidR="00092DA8" w:rsidRPr="00C82949" w:rsidRDefault="00092DA8">
      <w:pPr>
        <w:rPr>
          <w:rFonts w:eastAsia="Times New Roman"/>
          <w:sz w:val="20"/>
          <w:szCs w:val="20"/>
        </w:rPr>
      </w:pPr>
    </w:p>
    <w:p w:rsidR="00092DA8" w:rsidRPr="00C82949" w:rsidRDefault="009776A0">
      <w:r>
        <w:rPr>
          <w:rFonts w:eastAsia="Times New Roman"/>
          <w:sz w:val="20"/>
          <w:szCs w:val="20"/>
        </w:rPr>
        <w:t>Снижение</w:t>
      </w:r>
      <w:r w:rsidRPr="00C829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2949">
        <w:rPr>
          <w:rFonts w:eastAsia="Times New Roman"/>
          <w:sz w:val="20"/>
          <w:szCs w:val="20"/>
        </w:rPr>
        <w:t>, %: 40.92</w:t>
      </w:r>
    </w:p>
    <w:p w:rsidR="00092DA8" w:rsidRPr="00C82949" w:rsidRDefault="00092DA8">
      <w:pPr>
        <w:rPr>
          <w:rFonts w:eastAsia="Times New Roman"/>
          <w:sz w:val="20"/>
          <w:szCs w:val="20"/>
        </w:rPr>
      </w:pPr>
    </w:p>
    <w:p w:rsidR="00092DA8" w:rsidRDefault="009776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92DA8" w:rsidRDefault="00092DA8">
      <w:pPr>
        <w:rPr>
          <w:rFonts w:eastAsia="Times New Roman"/>
          <w:sz w:val="20"/>
          <w:szCs w:val="20"/>
        </w:rPr>
      </w:pPr>
    </w:p>
    <w:p w:rsidR="00092DA8" w:rsidRDefault="009776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DA8">
        <w:tc>
          <w:tcPr>
            <w:tcW w:w="4960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92DA8" w:rsidRDefault="00092DA8">
      <w:pPr>
        <w:rPr>
          <w:rFonts w:eastAsia="Times New Roman"/>
          <w:sz w:val="20"/>
          <w:szCs w:val="20"/>
        </w:rPr>
      </w:pPr>
    </w:p>
    <w:p w:rsidR="00092DA8" w:rsidRDefault="009776A0">
      <w:pPr>
        <w:jc w:val="both"/>
      </w:pPr>
      <w:r>
        <w:rPr>
          <w:rFonts w:eastAsia="Times New Roman"/>
          <w:sz w:val="20"/>
          <w:szCs w:val="20"/>
        </w:rPr>
        <w:t>Заседание комисс</w:t>
      </w:r>
      <w:r>
        <w:rPr>
          <w:rFonts w:eastAsia="Times New Roman"/>
          <w:sz w:val="20"/>
          <w:szCs w:val="20"/>
        </w:rPr>
        <w:t>ии правомочно, кворум имеется.</w:t>
      </w:r>
    </w:p>
    <w:p w:rsidR="00092DA8" w:rsidRDefault="00092DA8">
      <w:pPr>
        <w:rPr>
          <w:rFonts w:eastAsia="Times New Roman"/>
          <w:sz w:val="20"/>
          <w:szCs w:val="20"/>
        </w:rPr>
      </w:pPr>
    </w:p>
    <w:p w:rsidR="00092DA8" w:rsidRDefault="009776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</w:t>
      </w:r>
      <w:r>
        <w:rPr>
          <w:rFonts w:eastAsia="Times New Roman"/>
          <w:sz w:val="20"/>
          <w:szCs w:val="20"/>
        </w:rPr>
        <w:t>ФЗ.</w:t>
      </w:r>
    </w:p>
    <w:p w:rsidR="00092DA8" w:rsidRDefault="00092D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92DA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92DA8" w:rsidRDefault="00977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92D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92D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 xml:space="preserve">ОБЩЕСТВО С ОГРАНИЧЕННОЙ </w:t>
            </w:r>
            <w:r w:rsidRPr="00C82949">
              <w:rPr>
                <w:sz w:val="20"/>
                <w:szCs w:val="20"/>
              </w:rPr>
              <w:lastRenderedPageBreak/>
              <w:t>ОТВЕТСТВЕННОСТЬЮ "</w:t>
            </w:r>
            <w:r w:rsidRPr="00C82949">
              <w:rPr>
                <w:sz w:val="20"/>
                <w:szCs w:val="20"/>
              </w:rPr>
              <w:t>НАУЧНО-ТЕХНИЧЕСКИЙ ЦЕНТР "ЭКОЛОДЖИКСЛАБ" / 7805621476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29 266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2D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ПСКОВСКОЙ ОБЛАСТИ" / 6027008424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2DA8" w:rsidRDefault="00092D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92DA8">
        <w:tc>
          <w:tcPr>
            <w:tcW w:w="9977" w:type="dxa"/>
            <w:gridSpan w:val="5"/>
            <w:shd w:val="clear" w:color="auto" w:fill="auto"/>
          </w:tcPr>
          <w:p w:rsidR="00092DA8" w:rsidRDefault="009776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29 266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</w:t>
            </w:r>
            <w:r w:rsidRPr="00C82949">
              <w:rPr>
                <w:sz w:val="20"/>
                <w:szCs w:val="20"/>
              </w:rPr>
              <w:t>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29 266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29 266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 xml:space="preserve">ОБЩЕСТВО С </w:t>
            </w:r>
            <w:r w:rsidRPr="00C82949">
              <w:rPr>
                <w:sz w:val="20"/>
                <w:szCs w:val="20"/>
              </w:rPr>
              <w:t>ОГРАНИЧЕННОЙ ОТВЕТСТВЕННОСТЬЮ "НАУЧНО-ТЕХНИЧЕСКИЙ ЦЕНТР "ЭКОЛОДЖИКСЛАБ" / 7805621476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29 266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29 26</w:t>
            </w:r>
            <w:r>
              <w:rPr>
                <w:sz w:val="20"/>
                <w:szCs w:val="20"/>
                <w:lang w:val="en-US"/>
              </w:rPr>
              <w:t>6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ПСКОВСКОЙ ОБЛАСТИ" / 6027008424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ПСКОВСКОЙ ОБЛАСТИ" / 6027008424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>ФЕДЕРАЛЬНОЕ БЮДЖЕТНОЕ</w:t>
            </w:r>
            <w:r w:rsidRPr="00C82949">
              <w:rPr>
                <w:sz w:val="20"/>
                <w:szCs w:val="20"/>
              </w:rPr>
              <w:t xml:space="preserve"> УЧРЕЖДЕНИЕ "ГОСУДАРСТВЕННЫЙ РЕГИОНАЛЬНЫЙ ЦЕНТР СТАНДАРТИЗАЦИИ, МЕТРОЛОГИИ И ИСПЫТАНИЙ В ПСКОВСКОЙ ОБЛАСТИ" / 6027008424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</w:t>
            </w:r>
            <w:r w:rsidRPr="00C82949">
              <w:rPr>
                <w:sz w:val="20"/>
                <w:szCs w:val="20"/>
              </w:rPr>
              <w:t>СТАНДАРТИЗАЦИИ, МЕТРОЛОГИИ И ИСПЫТАНИЙ В ПСКОВСКОЙ ОБЛАСТИ" / 6027008424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2D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Pr="00C82949" w:rsidRDefault="009776A0">
            <w:pPr>
              <w:rPr>
                <w:sz w:val="20"/>
                <w:szCs w:val="20"/>
              </w:rPr>
            </w:pPr>
            <w:r w:rsidRPr="00C82949">
              <w:rPr>
                <w:sz w:val="20"/>
                <w:szCs w:val="20"/>
              </w:rPr>
              <w:t xml:space="preserve">ФЕДЕРАЛЬНОЕ БЮДЖЕТНОЕ УЧРЕЖДЕНИЕ "ГОСУДАРСТВЕННЫЙ </w:t>
            </w:r>
            <w:r w:rsidRPr="00C82949">
              <w:rPr>
                <w:sz w:val="20"/>
                <w:szCs w:val="20"/>
              </w:rPr>
              <w:lastRenderedPageBreak/>
              <w:t>РЕГИОНАЛЬНЫЙ ЦЕНТР СТАНДАРТИЗАЦИИ, МЕТРОЛОГИИ И ИСПЫТАНИЙ В ПСК</w:t>
            </w:r>
            <w:r w:rsidRPr="00C82949">
              <w:rPr>
                <w:sz w:val="20"/>
                <w:szCs w:val="20"/>
              </w:rPr>
              <w:t>ОВСКОЙ ОБЛАСТИ" / 6027008424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29 513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DA8" w:rsidRDefault="009776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92DA8" w:rsidRDefault="00092DA8">
      <w:pPr>
        <w:jc w:val="both"/>
        <w:rPr>
          <w:rFonts w:eastAsia="Times New Roman"/>
          <w:sz w:val="20"/>
          <w:szCs w:val="20"/>
          <w:lang w:val="en-US"/>
        </w:rPr>
      </w:pPr>
    </w:p>
    <w:p w:rsidR="00092DA8" w:rsidRDefault="009776A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"НАУЧНО-ТЕХНИЧЕСКИЙ ЦЕНТР "</w:t>
      </w:r>
      <w:r>
        <w:rPr>
          <w:rFonts w:eastAsia="Times New Roman"/>
          <w:sz w:val="20"/>
          <w:szCs w:val="20"/>
        </w:rPr>
        <w:t>ЭКОЛОДЖИКСЛАБ", предложивший цену контракта 29 266,31 руб.</w:t>
      </w:r>
    </w:p>
    <w:p w:rsidR="00092DA8" w:rsidRDefault="00092DA8">
      <w:pPr>
        <w:jc w:val="both"/>
        <w:rPr>
          <w:rFonts w:eastAsia="Times New Roman"/>
          <w:sz w:val="20"/>
          <w:szCs w:val="20"/>
        </w:rPr>
      </w:pPr>
    </w:p>
    <w:p w:rsidR="00092DA8" w:rsidRDefault="009776A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 xml:space="preserve">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"НАУЧНО-ТЕХНИЧЕСКИЙ ЦЕНТР "ЭКОЛОДЖИКСЛАБ",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92DA8" w:rsidRDefault="00092DA8">
      <w:pPr>
        <w:jc w:val="both"/>
        <w:rPr>
          <w:rFonts w:eastAsia="Times New Roman"/>
          <w:sz w:val="20"/>
          <w:szCs w:val="20"/>
        </w:rPr>
      </w:pPr>
    </w:p>
    <w:p w:rsidR="00092DA8" w:rsidRDefault="009776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92DA8" w:rsidRDefault="00092DA8">
      <w:pPr>
        <w:jc w:val="both"/>
        <w:rPr>
          <w:rFonts w:eastAsia="Times New Roman"/>
          <w:sz w:val="20"/>
          <w:szCs w:val="20"/>
        </w:rPr>
      </w:pPr>
    </w:p>
    <w:p w:rsidR="00092DA8" w:rsidRDefault="009776A0">
      <w:r>
        <w:rPr>
          <w:rFonts w:eastAsia="Times New Roman"/>
          <w:sz w:val="20"/>
          <w:szCs w:val="20"/>
        </w:rPr>
        <w:t>Подписи</w:t>
      </w:r>
    </w:p>
    <w:p w:rsidR="00092DA8" w:rsidRDefault="00092D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2DA8">
        <w:tc>
          <w:tcPr>
            <w:tcW w:w="3307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DA8" w:rsidRDefault="00092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DA8">
        <w:tc>
          <w:tcPr>
            <w:tcW w:w="3307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DA8" w:rsidRDefault="00092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92DA8">
        <w:tc>
          <w:tcPr>
            <w:tcW w:w="3307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DA8" w:rsidRDefault="00092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92DA8">
        <w:tc>
          <w:tcPr>
            <w:tcW w:w="3307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DA8" w:rsidRDefault="00092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DA8">
        <w:tc>
          <w:tcPr>
            <w:tcW w:w="3307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2DA8" w:rsidRDefault="00092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92DA8">
        <w:tc>
          <w:tcPr>
            <w:tcW w:w="3307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r w:rsidRPr="00C8294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92DA8" w:rsidRPr="00C82949" w:rsidRDefault="00092D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2DA8" w:rsidRDefault="009776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776A0" w:rsidRDefault="009776A0"/>
    <w:sectPr w:rsidR="009776A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DA8"/>
    <w:rsid w:val="00092DA8"/>
    <w:rsid w:val="009776A0"/>
    <w:rsid w:val="00C8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36E93-3C03-4B10-8F8E-3495B4D0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2</cp:revision>
  <cp:lastPrinted>2020-09-01T06:47:00Z</cp:lastPrinted>
  <dcterms:created xsi:type="dcterms:W3CDTF">2020-09-01T06:48:00Z</dcterms:created>
  <dcterms:modified xsi:type="dcterms:W3CDTF">2020-09-01T06:48:00Z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