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320" w:rsidRPr="006127DB" w:rsidRDefault="00AA5F10">
      <w:pPr>
        <w:ind w:firstLine="567"/>
        <w:jc w:val="center"/>
        <w:rPr>
          <w:sz w:val="22"/>
          <w:szCs w:val="22"/>
        </w:rPr>
      </w:pPr>
      <w:r w:rsidRPr="006127DB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647320" w:rsidRPr="006127DB" w:rsidRDefault="00AA5F10">
      <w:pPr>
        <w:ind w:firstLine="567"/>
        <w:jc w:val="center"/>
        <w:rPr>
          <w:sz w:val="22"/>
          <w:szCs w:val="22"/>
        </w:rPr>
      </w:pPr>
      <w:r w:rsidRPr="006127DB">
        <w:rPr>
          <w:rFonts w:eastAsia="Times New Roman"/>
          <w:b/>
          <w:bCs/>
          <w:sz w:val="22"/>
          <w:szCs w:val="22"/>
        </w:rPr>
        <w:t xml:space="preserve">"Оказание услуг по обязательному страхованию гражданской ответственности владельцев транспортных средств (автострахование ОСАГО) в целях допуска транспортных средств к участию в дорожном движении на </w:t>
      </w:r>
      <w:r w:rsidRPr="006127DB">
        <w:rPr>
          <w:rFonts w:eastAsia="Times New Roman"/>
          <w:b/>
          <w:bCs/>
          <w:sz w:val="22"/>
          <w:szCs w:val="22"/>
        </w:rPr>
        <w:t>территории Российской Федерации для нужд Следственного управления Следственного комитета Российской Федераций по Республики Бурятия"</w:t>
      </w:r>
    </w:p>
    <w:p w:rsidR="00647320" w:rsidRPr="006127DB" w:rsidRDefault="00AA5F10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6127DB">
        <w:rPr>
          <w:rFonts w:eastAsia="Times New Roman"/>
          <w:b/>
          <w:bCs/>
          <w:sz w:val="22"/>
          <w:szCs w:val="22"/>
        </w:rPr>
        <w:t xml:space="preserve">(№ </w:t>
      </w:r>
      <w:r w:rsidRPr="006127DB">
        <w:rPr>
          <w:rFonts w:eastAsia="Times New Roman"/>
          <w:b/>
          <w:bCs/>
          <w:sz w:val="22"/>
          <w:szCs w:val="22"/>
        </w:rPr>
        <w:t>извещения</w:t>
      </w:r>
      <w:r w:rsidRPr="006127DB">
        <w:rPr>
          <w:rFonts w:eastAsia="Times New Roman"/>
          <w:b/>
          <w:bCs/>
          <w:sz w:val="22"/>
          <w:szCs w:val="22"/>
        </w:rPr>
        <w:t xml:space="preserve"> 0102100006820000016) </w:t>
      </w:r>
    </w:p>
    <w:p w:rsidR="00647320" w:rsidRPr="006127DB" w:rsidRDefault="00647320">
      <w:pPr>
        <w:ind w:firstLine="567"/>
        <w:jc w:val="center"/>
        <w:rPr>
          <w:sz w:val="22"/>
          <w:szCs w:val="22"/>
        </w:rPr>
      </w:pPr>
    </w:p>
    <w:p w:rsidR="00647320" w:rsidRPr="006127DB" w:rsidRDefault="00AA5F10">
      <w:pPr>
        <w:ind w:firstLine="567"/>
        <w:jc w:val="right"/>
        <w:rPr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>01.09.20 22:02:37 (</w:t>
      </w:r>
      <w:r w:rsidRPr="006127DB">
        <w:rPr>
          <w:rFonts w:eastAsia="Times New Roman"/>
          <w:sz w:val="22"/>
          <w:szCs w:val="22"/>
          <w:lang w:val="en-US"/>
        </w:rPr>
        <w:t>MSK</w:t>
      </w:r>
      <w:r w:rsidRPr="006127DB">
        <w:rPr>
          <w:rFonts w:eastAsia="Times New Roman"/>
          <w:sz w:val="22"/>
          <w:szCs w:val="22"/>
        </w:rPr>
        <w:t>+05:00)</w:t>
      </w:r>
    </w:p>
    <w:p w:rsidR="00647320" w:rsidRPr="006127DB" w:rsidRDefault="00647320">
      <w:pPr>
        <w:ind w:firstLine="567"/>
        <w:rPr>
          <w:rFonts w:eastAsia="Times New Roman"/>
          <w:sz w:val="22"/>
          <w:szCs w:val="22"/>
        </w:rPr>
      </w:pPr>
    </w:p>
    <w:p w:rsidR="00647320" w:rsidRPr="006127DB" w:rsidRDefault="00AA5F10">
      <w:pPr>
        <w:rPr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>Место</w:t>
      </w:r>
      <w:r w:rsidRPr="006127DB">
        <w:rPr>
          <w:rFonts w:eastAsia="Times New Roman"/>
          <w:sz w:val="22"/>
          <w:szCs w:val="22"/>
        </w:rPr>
        <w:t xml:space="preserve"> </w:t>
      </w:r>
      <w:r w:rsidRPr="006127DB">
        <w:rPr>
          <w:rFonts w:eastAsia="Times New Roman"/>
          <w:sz w:val="22"/>
          <w:szCs w:val="22"/>
        </w:rPr>
        <w:t>публикации</w:t>
      </w:r>
      <w:r w:rsidRPr="006127DB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6127DB">
        <w:rPr>
          <w:rFonts w:eastAsia="Times New Roman"/>
          <w:sz w:val="22"/>
          <w:szCs w:val="22"/>
        </w:rPr>
        <w:t>Респ</w:t>
      </w:r>
      <w:proofErr w:type="spellEnd"/>
      <w:r w:rsidRPr="006127DB">
        <w:rPr>
          <w:rFonts w:eastAsia="Times New Roman"/>
          <w:sz w:val="22"/>
          <w:szCs w:val="22"/>
        </w:rPr>
        <w:t>, Улан-Удэ г, Коммунистическая, 25А</w:t>
      </w:r>
    </w:p>
    <w:p w:rsidR="00647320" w:rsidRPr="006127DB" w:rsidRDefault="00647320">
      <w:pPr>
        <w:rPr>
          <w:rFonts w:eastAsia="Times New Roman"/>
          <w:sz w:val="22"/>
          <w:szCs w:val="22"/>
        </w:rPr>
      </w:pPr>
    </w:p>
    <w:p w:rsidR="00647320" w:rsidRPr="006127DB" w:rsidRDefault="00AA5F10">
      <w:pPr>
        <w:rPr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>Организатор</w:t>
      </w:r>
      <w:r w:rsidRPr="006127DB">
        <w:rPr>
          <w:rFonts w:eastAsia="Times New Roman"/>
          <w:sz w:val="22"/>
          <w:szCs w:val="22"/>
        </w:rPr>
        <w:t xml:space="preserve"> </w:t>
      </w:r>
      <w:r w:rsidRPr="006127DB">
        <w:rPr>
          <w:rFonts w:eastAsia="Times New Roman"/>
          <w:sz w:val="22"/>
          <w:szCs w:val="22"/>
        </w:rPr>
        <w:t>аукциона</w:t>
      </w:r>
      <w:r w:rsidRPr="006127DB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</w:p>
    <w:p w:rsidR="00647320" w:rsidRPr="006127DB" w:rsidRDefault="00647320">
      <w:pPr>
        <w:rPr>
          <w:rFonts w:eastAsia="Times New Roman"/>
          <w:sz w:val="22"/>
          <w:szCs w:val="22"/>
        </w:rPr>
      </w:pPr>
    </w:p>
    <w:p w:rsidR="00647320" w:rsidRPr="006127DB" w:rsidRDefault="00AA5F10">
      <w:pPr>
        <w:rPr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647320" w:rsidRPr="006127DB" w:rsidRDefault="00647320">
      <w:pPr>
        <w:rPr>
          <w:rFonts w:eastAsia="Times New Roman"/>
          <w:sz w:val="22"/>
          <w:szCs w:val="22"/>
        </w:rPr>
      </w:pPr>
    </w:p>
    <w:p w:rsidR="00647320" w:rsidRPr="006127DB" w:rsidRDefault="00AA5F10">
      <w:pPr>
        <w:rPr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>Н</w:t>
      </w:r>
      <w:r w:rsidRPr="006127DB">
        <w:rPr>
          <w:rFonts w:eastAsia="Times New Roman"/>
          <w:sz w:val="22"/>
          <w:szCs w:val="22"/>
        </w:rPr>
        <w:t>аименование</w:t>
      </w:r>
      <w:r w:rsidRPr="006127DB">
        <w:rPr>
          <w:rFonts w:eastAsia="Times New Roman"/>
          <w:sz w:val="22"/>
          <w:szCs w:val="22"/>
        </w:rPr>
        <w:t xml:space="preserve"> </w:t>
      </w:r>
      <w:r w:rsidRPr="006127DB">
        <w:rPr>
          <w:rFonts w:eastAsia="Times New Roman"/>
          <w:sz w:val="22"/>
          <w:szCs w:val="22"/>
        </w:rPr>
        <w:t>закупки</w:t>
      </w:r>
      <w:r w:rsidRPr="006127DB">
        <w:rPr>
          <w:rFonts w:eastAsia="Times New Roman"/>
          <w:sz w:val="22"/>
          <w:szCs w:val="22"/>
        </w:rPr>
        <w:t>: Оказание услуг по обязательному страхованию гражданской ответственности владельцев транспортных средств (автострахование ОСАГО) в целях допуска транспортных средств к участию в дорожном движении на территории Российской Федерации для н</w:t>
      </w:r>
      <w:r w:rsidRPr="006127DB">
        <w:rPr>
          <w:rFonts w:eastAsia="Times New Roman"/>
          <w:sz w:val="22"/>
          <w:szCs w:val="22"/>
        </w:rPr>
        <w:t xml:space="preserve">ужд Следственного управления Следственного комитета Российской Федераций по Республики Бурятия </w:t>
      </w:r>
    </w:p>
    <w:p w:rsidR="00647320" w:rsidRPr="006127DB" w:rsidRDefault="00647320">
      <w:pPr>
        <w:rPr>
          <w:rFonts w:eastAsia="Times New Roman"/>
          <w:sz w:val="22"/>
          <w:szCs w:val="22"/>
        </w:rPr>
      </w:pPr>
    </w:p>
    <w:p w:rsidR="00647320" w:rsidRPr="006127DB" w:rsidRDefault="00AA5F10">
      <w:pPr>
        <w:rPr>
          <w:rFonts w:eastAsia="Times New Roman"/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>Идентификационный код закупки: 201032649600003260100100320016512244</w:t>
      </w:r>
    </w:p>
    <w:p w:rsidR="00647320" w:rsidRPr="006127DB" w:rsidRDefault="00647320">
      <w:pPr>
        <w:rPr>
          <w:sz w:val="22"/>
          <w:szCs w:val="22"/>
        </w:rPr>
      </w:pPr>
    </w:p>
    <w:p w:rsidR="00647320" w:rsidRPr="006127DB" w:rsidRDefault="00AA5F10">
      <w:pPr>
        <w:rPr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67 151,77 ру</w:t>
      </w:r>
      <w:r w:rsidRPr="006127DB">
        <w:rPr>
          <w:rFonts w:eastAsia="Times New Roman"/>
          <w:sz w:val="22"/>
          <w:szCs w:val="22"/>
        </w:rPr>
        <w:t>б.</w:t>
      </w:r>
    </w:p>
    <w:p w:rsidR="00647320" w:rsidRPr="006127DB" w:rsidRDefault="00647320">
      <w:pPr>
        <w:rPr>
          <w:rFonts w:eastAsia="Times New Roman"/>
          <w:sz w:val="22"/>
          <w:szCs w:val="22"/>
        </w:rPr>
      </w:pPr>
    </w:p>
    <w:p w:rsidR="00647320" w:rsidRPr="006127DB" w:rsidRDefault="00AA5F10">
      <w:pPr>
        <w:rPr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>Снижение</w:t>
      </w:r>
      <w:r w:rsidRPr="006127DB">
        <w:rPr>
          <w:rFonts w:eastAsia="Times New Roman"/>
          <w:sz w:val="22"/>
          <w:szCs w:val="22"/>
        </w:rPr>
        <w:t xml:space="preserve"> </w:t>
      </w:r>
      <w:r w:rsidRPr="006127DB">
        <w:rPr>
          <w:rFonts w:eastAsia="Times New Roman"/>
          <w:sz w:val="22"/>
          <w:szCs w:val="22"/>
        </w:rPr>
        <w:t>НМЦК</w:t>
      </w:r>
      <w:r w:rsidRPr="006127DB">
        <w:rPr>
          <w:rFonts w:eastAsia="Times New Roman"/>
          <w:sz w:val="22"/>
          <w:szCs w:val="22"/>
        </w:rPr>
        <w:t>, %: 61.77</w:t>
      </w:r>
    </w:p>
    <w:p w:rsidR="00647320" w:rsidRPr="006127DB" w:rsidRDefault="00647320">
      <w:pPr>
        <w:rPr>
          <w:rFonts w:eastAsia="Times New Roman"/>
          <w:sz w:val="22"/>
          <w:szCs w:val="22"/>
        </w:rPr>
      </w:pPr>
    </w:p>
    <w:p w:rsidR="00647320" w:rsidRPr="006127DB" w:rsidRDefault="00AA5F10">
      <w:pPr>
        <w:rPr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47320" w:rsidRPr="006127DB">
        <w:tc>
          <w:tcPr>
            <w:tcW w:w="4960" w:type="dxa"/>
            <w:shd w:val="clear" w:color="auto" w:fill="auto"/>
          </w:tcPr>
          <w:p w:rsidR="00647320" w:rsidRPr="006127DB" w:rsidRDefault="00AA5F10">
            <w:pPr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7320" w:rsidRPr="006127DB" w:rsidRDefault="00AA5F10">
            <w:pPr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647320" w:rsidRPr="006127DB">
        <w:tc>
          <w:tcPr>
            <w:tcW w:w="4960" w:type="dxa"/>
            <w:shd w:val="clear" w:color="auto" w:fill="auto"/>
          </w:tcPr>
          <w:p w:rsidR="00647320" w:rsidRPr="006127DB" w:rsidRDefault="00AA5F10">
            <w:pPr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7320" w:rsidRPr="006127DB" w:rsidRDefault="00AA5F10">
            <w:pPr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647320" w:rsidRPr="006127DB">
        <w:tc>
          <w:tcPr>
            <w:tcW w:w="4960" w:type="dxa"/>
            <w:shd w:val="clear" w:color="auto" w:fill="auto"/>
          </w:tcPr>
          <w:p w:rsidR="00647320" w:rsidRPr="006127DB" w:rsidRDefault="00AA5F10">
            <w:pPr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7320" w:rsidRPr="006127DB" w:rsidRDefault="00AA5F10">
            <w:pPr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647320" w:rsidRPr="006127DB">
        <w:tc>
          <w:tcPr>
            <w:tcW w:w="4960" w:type="dxa"/>
            <w:shd w:val="clear" w:color="auto" w:fill="auto"/>
          </w:tcPr>
          <w:p w:rsidR="00647320" w:rsidRPr="006127DB" w:rsidRDefault="00AA5F10">
            <w:pPr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7320" w:rsidRPr="006127DB" w:rsidRDefault="00AA5F10">
            <w:pPr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647320" w:rsidRPr="006127DB" w:rsidRDefault="00647320">
      <w:pPr>
        <w:rPr>
          <w:rFonts w:eastAsia="Times New Roman"/>
          <w:sz w:val="22"/>
          <w:szCs w:val="22"/>
        </w:rPr>
      </w:pPr>
    </w:p>
    <w:p w:rsidR="00647320" w:rsidRPr="006127DB" w:rsidRDefault="00AA5F10">
      <w:pPr>
        <w:jc w:val="both"/>
        <w:rPr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647320" w:rsidRPr="006127DB" w:rsidRDefault="00647320">
      <w:pPr>
        <w:rPr>
          <w:rFonts w:eastAsia="Times New Roman"/>
          <w:sz w:val="22"/>
          <w:szCs w:val="22"/>
        </w:rPr>
      </w:pPr>
    </w:p>
    <w:p w:rsidR="00647320" w:rsidRPr="006127DB" w:rsidRDefault="00AA5F10">
      <w:pPr>
        <w:rPr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</w:t>
      </w:r>
      <w:r w:rsidRPr="006127DB">
        <w:rPr>
          <w:rFonts w:eastAsia="Times New Roman"/>
          <w:sz w:val="22"/>
          <w:szCs w:val="22"/>
        </w:rPr>
        <w:t>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47320" w:rsidRPr="006127DB" w:rsidRDefault="00647320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7"/>
        <w:gridCol w:w="2640"/>
        <w:gridCol w:w="1642"/>
        <w:gridCol w:w="1556"/>
        <w:gridCol w:w="1542"/>
      </w:tblGrid>
      <w:tr w:rsidR="00647320" w:rsidRPr="006127D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47320" w:rsidRPr="006127DB" w:rsidRDefault="00AA5F10">
            <w:pPr>
              <w:rPr>
                <w:sz w:val="22"/>
                <w:szCs w:val="22"/>
              </w:rPr>
            </w:pPr>
            <w:r w:rsidRPr="006127DB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647320" w:rsidRPr="006127D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rPr>
                <w:sz w:val="22"/>
                <w:szCs w:val="22"/>
              </w:rPr>
            </w:pPr>
            <w:r w:rsidRPr="006127DB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rPr>
                <w:rFonts w:eastAsia="Times New Roman"/>
                <w:sz w:val="22"/>
                <w:szCs w:val="22"/>
              </w:rPr>
            </w:pPr>
            <w:r w:rsidRPr="006127DB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6127DB">
              <w:rPr>
                <w:rFonts w:eastAsia="Times New Roman"/>
                <w:sz w:val="22"/>
                <w:szCs w:val="22"/>
              </w:rPr>
              <w:t>Минимальное предложение</w:t>
            </w:r>
            <w:r w:rsidRPr="006127DB">
              <w:rPr>
                <w:rFonts w:eastAsia="Times New Roman"/>
                <w:sz w:val="22"/>
                <w:szCs w:val="22"/>
              </w:rPr>
              <w:t xml:space="preserve">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rPr>
                <w:sz w:val="22"/>
                <w:szCs w:val="22"/>
              </w:rPr>
            </w:pPr>
            <w:r w:rsidRPr="006127DB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rPr>
                <w:sz w:val="22"/>
                <w:szCs w:val="22"/>
              </w:rPr>
            </w:pPr>
            <w:r w:rsidRPr="006127DB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647320" w:rsidRPr="006127D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  <w:lang w:val="en-US"/>
              </w:rPr>
            </w:pPr>
            <w:r w:rsidRPr="006127DB">
              <w:rPr>
                <w:sz w:val="22"/>
                <w:szCs w:val="22"/>
                <w:lang w:val="en-US"/>
              </w:rPr>
              <w:t>EA-56249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rPr>
                <w:sz w:val="22"/>
                <w:szCs w:val="22"/>
                <w:lang w:val="en-US"/>
              </w:rPr>
            </w:pPr>
            <w:r w:rsidRPr="006127DB">
              <w:rPr>
                <w:sz w:val="22"/>
                <w:szCs w:val="22"/>
                <w:lang w:val="en-US"/>
              </w:rPr>
              <w:t>АКЦИОНЕРНОЕ ОБЩЕСТВО "АЛЬФАСТРАХОВАНИЕ" / 7713056834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r w:rsidRPr="006127DB">
              <w:rPr>
                <w:sz w:val="22"/>
                <w:szCs w:val="22"/>
                <w:lang w:val="en-US"/>
              </w:rPr>
              <w:t>25 672</w:t>
            </w:r>
            <w:proofErr w:type="gramStart"/>
            <w:r w:rsidRPr="006127DB">
              <w:rPr>
                <w:sz w:val="22"/>
                <w:szCs w:val="22"/>
                <w:lang w:val="en-US"/>
              </w:rPr>
              <w:t>,50</w:t>
            </w:r>
            <w:proofErr w:type="gram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r w:rsidRPr="006127DB">
              <w:rPr>
                <w:sz w:val="22"/>
                <w:szCs w:val="22"/>
                <w:lang w:val="en-US"/>
              </w:rPr>
              <w:t>-</w:t>
            </w:r>
          </w:p>
        </w:tc>
      </w:tr>
      <w:tr w:rsidR="00647320" w:rsidRPr="006127D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  <w:lang w:val="en-US"/>
              </w:rPr>
            </w:pPr>
            <w:r w:rsidRPr="006127DB">
              <w:rPr>
                <w:sz w:val="22"/>
                <w:szCs w:val="22"/>
                <w:lang w:val="en-US"/>
              </w:rPr>
              <w:t>EA-56262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rPr>
                <w:sz w:val="22"/>
                <w:szCs w:val="22"/>
              </w:rPr>
            </w:pPr>
            <w:r w:rsidRPr="006127DB">
              <w:rPr>
                <w:sz w:val="22"/>
                <w:szCs w:val="22"/>
              </w:rPr>
              <w:t xml:space="preserve">СТРАХОВОЕ ПУБЛИЧНОЕ АКЦИОНЕРНОЕ ОБЩЕСТВО </w:t>
            </w:r>
            <w:r w:rsidRPr="006127DB">
              <w:rPr>
                <w:sz w:val="22"/>
                <w:szCs w:val="22"/>
              </w:rPr>
              <w:lastRenderedPageBreak/>
              <w:t>"ИНГОССТРАХ" / 7705042179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r w:rsidRPr="006127DB">
              <w:rPr>
                <w:sz w:val="22"/>
                <w:szCs w:val="22"/>
                <w:lang w:val="en-US"/>
              </w:rPr>
              <w:lastRenderedPageBreak/>
              <w:t>25 672</w:t>
            </w:r>
            <w:proofErr w:type="gramStart"/>
            <w:r w:rsidRPr="006127DB">
              <w:rPr>
                <w:sz w:val="22"/>
                <w:szCs w:val="22"/>
                <w:lang w:val="en-US"/>
              </w:rPr>
              <w:t>,50</w:t>
            </w:r>
            <w:proofErr w:type="gram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r w:rsidRPr="006127DB">
              <w:rPr>
                <w:sz w:val="22"/>
                <w:szCs w:val="22"/>
                <w:lang w:val="en-US"/>
              </w:rPr>
              <w:t>-</w:t>
            </w:r>
          </w:p>
        </w:tc>
      </w:tr>
      <w:tr w:rsidR="00647320" w:rsidRPr="006127D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  <w:lang w:val="en-US"/>
              </w:rPr>
            </w:pPr>
            <w:r w:rsidRPr="006127DB">
              <w:rPr>
                <w:sz w:val="22"/>
                <w:szCs w:val="22"/>
                <w:lang w:val="en-US"/>
              </w:rPr>
              <w:lastRenderedPageBreak/>
              <w:t>EA-56756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rPr>
                <w:sz w:val="22"/>
                <w:szCs w:val="22"/>
              </w:rPr>
            </w:pPr>
            <w:r w:rsidRPr="006127DB">
              <w:rPr>
                <w:sz w:val="22"/>
                <w:szCs w:val="22"/>
              </w:rPr>
              <w:t xml:space="preserve">ОБЩЕСТВО С ОГРАНИЧЕННОЙ </w:t>
            </w:r>
            <w:proofErr w:type="gramStart"/>
            <w:r w:rsidRPr="006127DB">
              <w:rPr>
                <w:sz w:val="22"/>
                <w:szCs w:val="22"/>
              </w:rPr>
              <w:t>ОТВЕТСТВЕННОСТЬЮ  "</w:t>
            </w:r>
            <w:proofErr w:type="gramEnd"/>
            <w:r w:rsidRPr="006127DB">
              <w:rPr>
                <w:sz w:val="22"/>
                <w:szCs w:val="22"/>
              </w:rPr>
              <w:t>НАЦИОНАЛЬНАЯ СТРАХОВАЯ ГРУППА -"РОСЭНЕРГО" / 0411063374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r w:rsidRPr="006127DB">
              <w:rPr>
                <w:sz w:val="22"/>
                <w:szCs w:val="22"/>
                <w:lang w:val="en-US"/>
              </w:rPr>
              <w:t>25 672</w:t>
            </w:r>
            <w:proofErr w:type="gramStart"/>
            <w:r w:rsidRPr="006127DB">
              <w:rPr>
                <w:sz w:val="22"/>
                <w:szCs w:val="22"/>
                <w:lang w:val="en-US"/>
              </w:rPr>
              <w:t>,50</w:t>
            </w:r>
            <w:proofErr w:type="gram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r w:rsidRPr="006127DB">
              <w:rPr>
                <w:sz w:val="22"/>
                <w:szCs w:val="22"/>
                <w:lang w:val="en-US"/>
              </w:rPr>
              <w:t>-</w:t>
            </w:r>
          </w:p>
        </w:tc>
      </w:tr>
      <w:tr w:rsidR="00647320" w:rsidRPr="006127D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  <w:lang w:val="en-US"/>
              </w:rPr>
            </w:pPr>
            <w:r w:rsidRPr="006127DB">
              <w:rPr>
                <w:sz w:val="22"/>
                <w:szCs w:val="22"/>
                <w:lang w:val="en-US"/>
              </w:rPr>
              <w:t>EA-56257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rPr>
                <w:sz w:val="22"/>
                <w:szCs w:val="22"/>
                <w:lang w:val="en-US"/>
              </w:rPr>
            </w:pPr>
            <w:r w:rsidRPr="006127DB">
              <w:rPr>
                <w:sz w:val="22"/>
                <w:szCs w:val="22"/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r w:rsidRPr="006127DB">
              <w:rPr>
                <w:sz w:val="22"/>
                <w:szCs w:val="22"/>
                <w:lang w:val="en-US"/>
              </w:rPr>
              <w:t>25 672</w:t>
            </w:r>
            <w:proofErr w:type="gramStart"/>
            <w:r w:rsidRPr="006127DB">
              <w:rPr>
                <w:sz w:val="22"/>
                <w:szCs w:val="22"/>
                <w:lang w:val="en-US"/>
              </w:rPr>
              <w:t>,50</w:t>
            </w:r>
            <w:proofErr w:type="gram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r w:rsidRPr="006127DB">
              <w:rPr>
                <w:sz w:val="22"/>
                <w:szCs w:val="22"/>
                <w:lang w:val="en-US"/>
              </w:rPr>
              <w:t>-</w:t>
            </w:r>
          </w:p>
        </w:tc>
      </w:tr>
      <w:tr w:rsidR="00647320" w:rsidRPr="006127D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  <w:lang w:val="en-US"/>
              </w:rPr>
            </w:pPr>
            <w:r w:rsidRPr="006127DB">
              <w:rPr>
                <w:sz w:val="22"/>
                <w:szCs w:val="22"/>
                <w:lang w:val="en-US"/>
              </w:rPr>
              <w:t>EA-56287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rPr>
                <w:sz w:val="22"/>
                <w:szCs w:val="22"/>
              </w:rPr>
            </w:pPr>
            <w:r w:rsidRPr="006127DB">
              <w:rPr>
                <w:sz w:val="22"/>
                <w:szCs w:val="22"/>
              </w:rPr>
              <w:t>АКЦИОНЕРНОЕ ОБЩЕСТВО "СТРАХОВАЯ КОМПАНИЯ "АСТРО-ВОЛГА" / 6315232133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r w:rsidRPr="006127DB">
              <w:rPr>
                <w:sz w:val="22"/>
                <w:szCs w:val="22"/>
                <w:lang w:val="en-US"/>
              </w:rPr>
              <w:t>26 008</w:t>
            </w:r>
            <w:proofErr w:type="gramStart"/>
            <w:r w:rsidRPr="006127DB">
              <w:rPr>
                <w:sz w:val="22"/>
                <w:szCs w:val="22"/>
                <w:lang w:val="en-US"/>
              </w:rPr>
              <w:t>,25</w:t>
            </w:r>
            <w:proofErr w:type="gram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320" w:rsidRPr="006127DB" w:rsidRDefault="00AA5F10">
            <w:pPr>
              <w:pStyle w:val="af1"/>
              <w:rPr>
                <w:sz w:val="22"/>
                <w:szCs w:val="22"/>
              </w:rPr>
            </w:pPr>
            <w:r w:rsidRPr="006127DB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47320" w:rsidRPr="006127DB" w:rsidRDefault="00647320">
      <w:pPr>
        <w:rPr>
          <w:rFonts w:eastAsia="Times New Roman"/>
          <w:sz w:val="22"/>
          <w:szCs w:val="22"/>
        </w:rPr>
      </w:pPr>
    </w:p>
    <w:p w:rsidR="00647320" w:rsidRPr="006127DB" w:rsidRDefault="00647320">
      <w:pPr>
        <w:jc w:val="both"/>
        <w:rPr>
          <w:rFonts w:eastAsia="Times New Roman"/>
          <w:sz w:val="22"/>
          <w:szCs w:val="22"/>
          <w:lang w:val="en-US"/>
        </w:rPr>
      </w:pPr>
    </w:p>
    <w:p w:rsidR="00647320" w:rsidRPr="006127DB" w:rsidRDefault="00AA5F10">
      <w:pPr>
        <w:jc w:val="both"/>
        <w:rPr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 xml:space="preserve">В результате рассмотрения вторых частей заявок </w:t>
      </w:r>
      <w:r w:rsidRPr="006127DB">
        <w:rPr>
          <w:rFonts w:eastAsia="Times New Roman"/>
          <w:sz w:val="22"/>
          <w:szCs w:val="22"/>
        </w:rPr>
        <w:t>победителем электронного аукциона признается АКЦИОНЕРНОЕ ОБЩЕСТВО "АЛЬФАСТРАХОВАНИЕ", предложивший цену контракта 25 672,50 руб.</w:t>
      </w:r>
    </w:p>
    <w:p w:rsidR="00647320" w:rsidRPr="006127DB" w:rsidRDefault="00647320">
      <w:pPr>
        <w:jc w:val="both"/>
        <w:rPr>
          <w:rFonts w:eastAsia="Times New Roman"/>
          <w:sz w:val="22"/>
          <w:szCs w:val="22"/>
        </w:rPr>
      </w:pPr>
    </w:p>
    <w:p w:rsidR="00647320" w:rsidRPr="006127DB" w:rsidRDefault="00AA5F10">
      <w:pPr>
        <w:jc w:val="both"/>
        <w:rPr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</w:t>
      </w:r>
      <w:r w:rsidRPr="006127DB">
        <w:rPr>
          <w:rFonts w:eastAsia="Times New Roman"/>
          <w:sz w:val="22"/>
          <w:szCs w:val="22"/>
        </w:rPr>
        <w:t>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"АЛЬФАСТРАХОВАНИЕ", который предложил наиболее низк</w:t>
      </w:r>
      <w:r w:rsidRPr="006127DB">
        <w:rPr>
          <w:rFonts w:eastAsia="Times New Roman"/>
          <w:sz w:val="22"/>
          <w:szCs w:val="22"/>
        </w:rPr>
        <w:t>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47320" w:rsidRPr="006127DB" w:rsidRDefault="00647320">
      <w:pPr>
        <w:jc w:val="both"/>
        <w:rPr>
          <w:rFonts w:eastAsia="Times New Roman"/>
          <w:sz w:val="22"/>
          <w:szCs w:val="22"/>
        </w:rPr>
      </w:pPr>
    </w:p>
    <w:p w:rsidR="00647320" w:rsidRPr="006127DB" w:rsidRDefault="00AA5F10">
      <w:pPr>
        <w:jc w:val="both"/>
        <w:rPr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</w:t>
      </w:r>
      <w:r w:rsidRPr="006127DB">
        <w:rPr>
          <w:rFonts w:eastAsia="Times New Roman"/>
          <w:sz w:val="22"/>
          <w:szCs w:val="22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47320" w:rsidRPr="006127DB" w:rsidRDefault="00647320">
      <w:pPr>
        <w:jc w:val="both"/>
        <w:rPr>
          <w:rFonts w:eastAsia="Times New Roman"/>
          <w:sz w:val="22"/>
          <w:szCs w:val="22"/>
        </w:rPr>
      </w:pPr>
    </w:p>
    <w:p w:rsidR="006127DB" w:rsidRDefault="006127DB">
      <w:pPr>
        <w:rPr>
          <w:rFonts w:eastAsia="Times New Roman"/>
          <w:sz w:val="22"/>
          <w:szCs w:val="22"/>
          <w:lang w:val="en-US"/>
        </w:rPr>
      </w:pPr>
    </w:p>
    <w:p w:rsidR="006127DB" w:rsidRPr="006127DB" w:rsidRDefault="006127DB">
      <w:pPr>
        <w:rPr>
          <w:rFonts w:eastAsia="Times New Roman"/>
          <w:sz w:val="22"/>
          <w:szCs w:val="22"/>
          <w:lang w:val="en-US"/>
        </w:rPr>
      </w:pPr>
      <w:proofErr w:type="spellStart"/>
      <w:r>
        <w:rPr>
          <w:rFonts w:eastAsia="Times New Roman"/>
          <w:sz w:val="22"/>
          <w:szCs w:val="22"/>
          <w:lang w:val="en-US"/>
        </w:rPr>
        <w:t>Заказчик</w:t>
      </w:r>
      <w:proofErr w:type="spellEnd"/>
      <w:r>
        <w:rPr>
          <w:rFonts w:eastAsia="Times New Roman"/>
          <w:sz w:val="22"/>
          <w:szCs w:val="22"/>
          <w:lang w:val="en-US"/>
        </w:rPr>
        <w:t xml:space="preserve"> _________________________</w:t>
      </w:r>
      <w:r w:rsidRPr="006127DB">
        <w:rPr>
          <w:sz w:val="22"/>
          <w:szCs w:val="22"/>
          <w:lang w:val="en-US"/>
        </w:rPr>
        <w:t xml:space="preserve"> </w:t>
      </w:r>
      <w:proofErr w:type="spellStart"/>
      <w:r w:rsidRPr="006127DB">
        <w:rPr>
          <w:sz w:val="22"/>
          <w:szCs w:val="22"/>
          <w:lang w:val="en-US"/>
        </w:rPr>
        <w:t>Базаров</w:t>
      </w:r>
      <w:proofErr w:type="spellEnd"/>
      <w:r w:rsidRPr="006127DB">
        <w:rPr>
          <w:sz w:val="22"/>
          <w:szCs w:val="22"/>
          <w:lang w:val="en-US"/>
        </w:rPr>
        <w:t xml:space="preserve"> </w:t>
      </w:r>
      <w:proofErr w:type="spellStart"/>
      <w:r w:rsidRPr="006127DB">
        <w:rPr>
          <w:sz w:val="22"/>
          <w:szCs w:val="22"/>
          <w:lang w:val="en-US"/>
        </w:rPr>
        <w:t>Сергей</w:t>
      </w:r>
      <w:proofErr w:type="spellEnd"/>
      <w:r w:rsidRPr="006127DB">
        <w:rPr>
          <w:sz w:val="22"/>
          <w:szCs w:val="22"/>
          <w:lang w:val="en-US"/>
        </w:rPr>
        <w:t xml:space="preserve"> </w:t>
      </w:r>
      <w:proofErr w:type="spellStart"/>
      <w:r w:rsidRPr="006127DB">
        <w:rPr>
          <w:sz w:val="22"/>
          <w:szCs w:val="22"/>
          <w:lang w:val="en-US"/>
        </w:rPr>
        <w:t>Нанзытович</w:t>
      </w:r>
      <w:proofErr w:type="spellEnd"/>
    </w:p>
    <w:p w:rsidR="006127DB" w:rsidRDefault="006127DB">
      <w:pPr>
        <w:rPr>
          <w:rFonts w:eastAsia="Times New Roman"/>
          <w:sz w:val="22"/>
          <w:szCs w:val="22"/>
        </w:rPr>
      </w:pPr>
    </w:p>
    <w:p w:rsidR="00647320" w:rsidRPr="006127DB" w:rsidRDefault="00AA5F10">
      <w:pPr>
        <w:rPr>
          <w:sz w:val="22"/>
          <w:szCs w:val="22"/>
        </w:rPr>
      </w:pPr>
      <w:r w:rsidRPr="006127DB">
        <w:rPr>
          <w:rFonts w:eastAsia="Times New Roman"/>
          <w:sz w:val="22"/>
          <w:szCs w:val="22"/>
        </w:rPr>
        <w:t>Подписи</w:t>
      </w:r>
    </w:p>
    <w:p w:rsidR="00647320" w:rsidRPr="006127DB" w:rsidRDefault="00647320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47320" w:rsidRPr="006127DB">
        <w:tc>
          <w:tcPr>
            <w:tcW w:w="3307" w:type="dxa"/>
            <w:shd w:val="clear" w:color="auto" w:fill="auto"/>
            <w:vAlign w:val="bottom"/>
          </w:tcPr>
          <w:p w:rsidR="00647320" w:rsidRPr="006127DB" w:rsidRDefault="00AA5F10" w:rsidP="006127DB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127DB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127D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7320" w:rsidRPr="006127DB" w:rsidRDefault="00647320" w:rsidP="006127DB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7320" w:rsidRPr="006127DB" w:rsidRDefault="00AA5F10" w:rsidP="006127DB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647320" w:rsidRPr="006127DB">
        <w:tc>
          <w:tcPr>
            <w:tcW w:w="3307" w:type="dxa"/>
            <w:shd w:val="clear" w:color="auto" w:fill="auto"/>
            <w:vAlign w:val="bottom"/>
          </w:tcPr>
          <w:p w:rsidR="00647320" w:rsidRPr="006127DB" w:rsidRDefault="00AA5F10" w:rsidP="006127DB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127DB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6127DB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127DB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127D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rFonts w:eastAsia="Times New Roman"/>
                <w:sz w:val="22"/>
                <w:szCs w:val="22"/>
                <w:lang w:val="en-US"/>
              </w:rPr>
              <w:t>коми</w:t>
            </w:r>
            <w:r w:rsidRPr="006127DB">
              <w:rPr>
                <w:rFonts w:eastAsia="Times New Roman"/>
                <w:sz w:val="22"/>
                <w:szCs w:val="22"/>
                <w:lang w:val="en-US"/>
              </w:rPr>
              <w:t>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7320" w:rsidRPr="006127DB" w:rsidRDefault="00647320" w:rsidP="006127DB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7320" w:rsidRPr="006127DB" w:rsidRDefault="00AA5F10" w:rsidP="006127DB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647320" w:rsidRPr="006127DB">
        <w:tc>
          <w:tcPr>
            <w:tcW w:w="3307" w:type="dxa"/>
            <w:shd w:val="clear" w:color="auto" w:fill="auto"/>
            <w:vAlign w:val="bottom"/>
          </w:tcPr>
          <w:p w:rsidR="00647320" w:rsidRPr="006127DB" w:rsidRDefault="00AA5F10" w:rsidP="006127DB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127D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127D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7320" w:rsidRPr="006127DB" w:rsidRDefault="00647320" w:rsidP="006127DB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7320" w:rsidRPr="006127DB" w:rsidRDefault="00AA5F10" w:rsidP="006127DB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647320" w:rsidRPr="006127DB">
        <w:tc>
          <w:tcPr>
            <w:tcW w:w="3307" w:type="dxa"/>
            <w:shd w:val="clear" w:color="auto" w:fill="auto"/>
            <w:vAlign w:val="bottom"/>
          </w:tcPr>
          <w:p w:rsidR="00647320" w:rsidRPr="006127DB" w:rsidRDefault="00AA5F10" w:rsidP="006127DB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127DB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6127D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7320" w:rsidRPr="006127DB" w:rsidRDefault="00647320" w:rsidP="006127DB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7320" w:rsidRPr="006127DB" w:rsidRDefault="00AA5F10" w:rsidP="006127DB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127DB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127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7DB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AA5F10" w:rsidRPr="006127DB" w:rsidRDefault="00AA5F10">
      <w:pPr>
        <w:rPr>
          <w:sz w:val="22"/>
          <w:szCs w:val="22"/>
        </w:rPr>
      </w:pPr>
      <w:bookmarkStart w:id="1" w:name="_GoBack"/>
      <w:bookmarkEnd w:id="1"/>
    </w:p>
    <w:sectPr w:rsidR="00AA5F10" w:rsidRPr="006127D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320"/>
    <w:rsid w:val="006127DB"/>
    <w:rsid w:val="00647320"/>
    <w:rsid w:val="00AA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49B2AC-5004-48C7-9270-C8BABF1FB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2020-09-01T14:06:00Z</dcterms:created>
  <dcterms:modified xsi:type="dcterms:W3CDTF">2020-09-01T14:06:00Z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