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5C8" w:rsidRDefault="00B40F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725C8" w:rsidRPr="00001DD7" w:rsidRDefault="00B40FA0">
      <w:pPr>
        <w:ind w:firstLine="567"/>
        <w:jc w:val="center"/>
      </w:pPr>
      <w:r w:rsidRPr="00001DD7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001DD7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001DD7">
        <w:rPr>
          <w:rFonts w:eastAsia="Times New Roman"/>
          <w:b/>
          <w:bCs/>
          <w:sz w:val="20"/>
          <w:szCs w:val="20"/>
        </w:rPr>
        <w:t xml:space="preserve"> РБ"" </w:t>
      </w:r>
    </w:p>
    <w:p w:rsidR="00E725C8" w:rsidRPr="00001DD7" w:rsidRDefault="00B40FA0">
      <w:pPr>
        <w:ind w:firstLine="567"/>
        <w:jc w:val="center"/>
        <w:rPr>
          <w:rFonts w:eastAsia="Times New Roman"/>
          <w:b/>
          <w:bCs/>
        </w:rPr>
      </w:pPr>
      <w:r w:rsidRPr="00001D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1DD7">
        <w:rPr>
          <w:rFonts w:eastAsia="Times New Roman"/>
          <w:b/>
          <w:bCs/>
          <w:sz w:val="20"/>
          <w:szCs w:val="20"/>
        </w:rPr>
        <w:t xml:space="preserve"> 0321300035820000160) </w:t>
      </w:r>
    </w:p>
    <w:p w:rsidR="00E725C8" w:rsidRPr="00001DD7" w:rsidRDefault="00E725C8">
      <w:pPr>
        <w:ind w:firstLine="567"/>
        <w:jc w:val="center"/>
        <w:rPr>
          <w:sz w:val="20"/>
          <w:szCs w:val="20"/>
        </w:rPr>
      </w:pPr>
    </w:p>
    <w:p w:rsidR="00E725C8" w:rsidRPr="00001DD7" w:rsidRDefault="00B40FA0">
      <w:pPr>
        <w:ind w:firstLine="567"/>
        <w:jc w:val="right"/>
      </w:pPr>
      <w:r w:rsidRPr="00001DD7">
        <w:rPr>
          <w:rFonts w:eastAsia="Times New Roman"/>
          <w:sz w:val="20"/>
          <w:szCs w:val="20"/>
        </w:rPr>
        <w:t>03.09.20 13:36:14 (</w:t>
      </w:r>
      <w:r>
        <w:rPr>
          <w:rFonts w:eastAsia="Times New Roman"/>
          <w:sz w:val="20"/>
          <w:szCs w:val="20"/>
          <w:lang w:val="en-US"/>
        </w:rPr>
        <w:t>MSK</w:t>
      </w:r>
      <w:r w:rsidRPr="00001DD7">
        <w:rPr>
          <w:rFonts w:eastAsia="Times New Roman"/>
          <w:sz w:val="20"/>
          <w:szCs w:val="20"/>
        </w:rPr>
        <w:t>+00:00)</w:t>
      </w:r>
    </w:p>
    <w:p w:rsidR="00E725C8" w:rsidRPr="00001DD7" w:rsidRDefault="00E725C8">
      <w:pPr>
        <w:ind w:firstLine="567"/>
        <w:rPr>
          <w:rFonts w:eastAsia="Times New Roman"/>
          <w:sz w:val="20"/>
          <w:szCs w:val="20"/>
        </w:rPr>
      </w:pPr>
    </w:p>
    <w:p w:rsidR="00E725C8" w:rsidRDefault="00B40FA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725C8" w:rsidRDefault="00E725C8">
      <w:pPr>
        <w:rPr>
          <w:rFonts w:eastAsia="Times New Roman"/>
          <w:sz w:val="20"/>
          <w:szCs w:val="20"/>
        </w:rPr>
      </w:pPr>
    </w:p>
    <w:p w:rsidR="00E725C8" w:rsidRPr="00001DD7" w:rsidRDefault="00B40FA0">
      <w:r>
        <w:rPr>
          <w:rFonts w:eastAsia="Times New Roman"/>
          <w:sz w:val="20"/>
          <w:szCs w:val="20"/>
        </w:rPr>
        <w:t>Организатор</w:t>
      </w:r>
      <w:r w:rsidRPr="00001D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1DD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725C8" w:rsidRPr="00001DD7" w:rsidRDefault="00E725C8">
      <w:pPr>
        <w:rPr>
          <w:rFonts w:eastAsia="Times New Roman"/>
          <w:sz w:val="20"/>
          <w:szCs w:val="20"/>
        </w:rPr>
      </w:pPr>
    </w:p>
    <w:p w:rsidR="00E725C8" w:rsidRDefault="00B40FA0">
      <w:r w:rsidRPr="00001DD7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001DD7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E725C8" w:rsidRPr="00001DD7" w:rsidRDefault="00E725C8">
      <w:pPr>
        <w:rPr>
          <w:rFonts w:eastAsia="Times New Roman"/>
          <w:sz w:val="20"/>
          <w:szCs w:val="20"/>
        </w:rPr>
      </w:pPr>
    </w:p>
    <w:p w:rsidR="00E725C8" w:rsidRPr="00001DD7" w:rsidRDefault="00B40FA0">
      <w:r>
        <w:rPr>
          <w:rFonts w:eastAsia="Times New Roman"/>
          <w:sz w:val="20"/>
          <w:szCs w:val="20"/>
        </w:rPr>
        <w:t>Наименование</w:t>
      </w:r>
      <w:r w:rsidRPr="00001D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1DD7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001DD7">
        <w:rPr>
          <w:rFonts w:eastAsia="Times New Roman"/>
          <w:sz w:val="20"/>
          <w:szCs w:val="20"/>
        </w:rPr>
        <w:t>Шпаковская</w:t>
      </w:r>
      <w:proofErr w:type="spellEnd"/>
      <w:r w:rsidRPr="00001DD7">
        <w:rPr>
          <w:rFonts w:eastAsia="Times New Roman"/>
          <w:sz w:val="20"/>
          <w:szCs w:val="20"/>
        </w:rPr>
        <w:t xml:space="preserve"> РБ" </w:t>
      </w:r>
    </w:p>
    <w:p w:rsidR="00E725C8" w:rsidRPr="00001DD7" w:rsidRDefault="00E725C8">
      <w:pPr>
        <w:rPr>
          <w:rFonts w:eastAsia="Times New Roman"/>
          <w:sz w:val="20"/>
          <w:szCs w:val="20"/>
        </w:rPr>
      </w:pPr>
    </w:p>
    <w:p w:rsidR="00E725C8" w:rsidRPr="00001DD7" w:rsidRDefault="00B40F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202262301195026230100102120010000244</w:t>
      </w:r>
    </w:p>
    <w:p w:rsidR="00E725C8" w:rsidRDefault="00E725C8"/>
    <w:p w:rsidR="00E725C8" w:rsidRDefault="00B40FA0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227 775,00 руб.</w:t>
      </w:r>
    </w:p>
    <w:p w:rsidR="00E725C8" w:rsidRDefault="00E725C8">
      <w:pPr>
        <w:rPr>
          <w:rFonts w:eastAsia="Times New Roman"/>
          <w:sz w:val="20"/>
          <w:szCs w:val="20"/>
        </w:rPr>
      </w:pPr>
    </w:p>
    <w:p w:rsidR="00E725C8" w:rsidRDefault="00B40FA0">
      <w:r>
        <w:rPr>
          <w:rFonts w:eastAsia="Times New Roman"/>
          <w:sz w:val="20"/>
          <w:szCs w:val="20"/>
        </w:rPr>
        <w:t>Снижение НМЦК, %: 0.00</w:t>
      </w:r>
    </w:p>
    <w:p w:rsidR="00E725C8" w:rsidRDefault="00E725C8">
      <w:pPr>
        <w:rPr>
          <w:rFonts w:eastAsia="Times New Roman"/>
          <w:sz w:val="20"/>
          <w:szCs w:val="20"/>
        </w:rPr>
      </w:pPr>
    </w:p>
    <w:p w:rsidR="00E725C8" w:rsidRDefault="00B40FA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01DD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25C8">
        <w:tc>
          <w:tcPr>
            <w:tcW w:w="4960" w:type="dxa"/>
            <w:shd w:val="clear" w:color="auto" w:fill="auto"/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725C8">
        <w:tc>
          <w:tcPr>
            <w:tcW w:w="4960" w:type="dxa"/>
            <w:shd w:val="clear" w:color="auto" w:fill="auto"/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725C8">
        <w:tc>
          <w:tcPr>
            <w:tcW w:w="4960" w:type="dxa"/>
            <w:shd w:val="clear" w:color="auto" w:fill="auto"/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725C8" w:rsidRDefault="00E725C8">
      <w:pPr>
        <w:rPr>
          <w:rFonts w:eastAsia="Times New Roman"/>
          <w:sz w:val="20"/>
          <w:szCs w:val="20"/>
        </w:rPr>
      </w:pPr>
    </w:p>
    <w:p w:rsidR="00E725C8" w:rsidRDefault="00B40FA0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001DD7" w:rsidRPr="00001DD7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E725C8" w:rsidRDefault="00E725C8">
      <w:pPr>
        <w:rPr>
          <w:rFonts w:eastAsia="Times New Roman"/>
          <w:sz w:val="20"/>
          <w:szCs w:val="20"/>
        </w:rPr>
      </w:pPr>
    </w:p>
    <w:p w:rsidR="00E725C8" w:rsidRDefault="00001DD7">
      <w:pPr>
        <w:rPr>
          <w:sz w:val="20"/>
          <w:szCs w:val="20"/>
        </w:rPr>
      </w:pPr>
      <w:r w:rsidRPr="00001DD7">
        <w:rPr>
          <w:rFonts w:eastAsia="Times New Roman"/>
          <w:sz w:val="20"/>
          <w:szCs w:val="20"/>
        </w:rPr>
        <w:t xml:space="preserve">Единой </w:t>
      </w:r>
      <w:r w:rsidR="00B40FA0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 w:rsidR="00B40FA0">
        <w:rPr>
          <w:rFonts w:eastAsia="Times New Roman"/>
          <w:sz w:val="20"/>
          <w:szCs w:val="20"/>
        </w:rPr>
        <w:t>статьи 24.1 Федерального закона №44-ФЗ</w:t>
      </w:r>
    </w:p>
    <w:p w:rsidR="00E725C8" w:rsidRDefault="00E725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725C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725C8" w:rsidRDefault="00B40F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01DD7" w:rsidRPr="00001DD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725C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25C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EA-56618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r w:rsidRPr="00001DD7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25C8" w:rsidRDefault="00E725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725C8">
        <w:tc>
          <w:tcPr>
            <w:tcW w:w="9921" w:type="dxa"/>
            <w:gridSpan w:val="4"/>
            <w:shd w:val="clear" w:color="auto" w:fill="auto"/>
          </w:tcPr>
          <w:p w:rsidR="00E725C8" w:rsidRDefault="00B40F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01DD7" w:rsidRPr="00001DD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725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001DD7" w:rsidRPr="00001DD7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25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r w:rsidRPr="00001DD7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5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r w:rsidRPr="00001DD7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5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r w:rsidRPr="00001DD7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5C8" w:rsidRDefault="00B40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</w:tbl>
    <w:p w:rsidR="00E725C8" w:rsidRDefault="00E725C8">
      <w:pPr>
        <w:jc w:val="both"/>
        <w:rPr>
          <w:sz w:val="20"/>
          <w:szCs w:val="20"/>
          <w:lang w:val="en-US"/>
        </w:rPr>
      </w:pPr>
    </w:p>
    <w:p w:rsidR="00E725C8" w:rsidRDefault="00B40FA0">
      <w:pPr>
        <w:jc w:val="both"/>
      </w:pPr>
      <w:bookmarkStart w:id="1" w:name="__DdeLink__136_4014115248"/>
      <w:bookmarkEnd w:id="1"/>
      <w:r w:rsidRPr="00001DD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001DD7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"БИОФАРМА".</w:t>
      </w:r>
    </w:p>
    <w:p w:rsidR="00E725C8" w:rsidRDefault="00E725C8">
      <w:pPr>
        <w:jc w:val="both"/>
        <w:rPr>
          <w:sz w:val="20"/>
          <w:szCs w:val="20"/>
        </w:rPr>
      </w:pPr>
    </w:p>
    <w:p w:rsidR="00E725C8" w:rsidRDefault="00B40FA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E725C8" w:rsidRDefault="00E725C8">
      <w:pPr>
        <w:jc w:val="both"/>
        <w:rPr>
          <w:rFonts w:eastAsia="Times New Roman"/>
          <w:sz w:val="20"/>
          <w:szCs w:val="20"/>
        </w:rPr>
      </w:pPr>
    </w:p>
    <w:p w:rsidR="00E725C8" w:rsidRDefault="00B40FA0">
      <w:pPr>
        <w:jc w:val="both"/>
      </w:pPr>
      <w:r w:rsidRPr="00001DD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E725C8" w:rsidRDefault="00E725C8">
      <w:pPr>
        <w:jc w:val="both"/>
        <w:rPr>
          <w:rFonts w:eastAsia="Times New Roman"/>
          <w:sz w:val="20"/>
          <w:szCs w:val="20"/>
        </w:rPr>
      </w:pPr>
    </w:p>
    <w:p w:rsidR="00E725C8" w:rsidRDefault="00B40FA0">
      <w:r>
        <w:rPr>
          <w:rFonts w:eastAsia="Times New Roman"/>
          <w:sz w:val="20"/>
          <w:szCs w:val="20"/>
        </w:rPr>
        <w:t>Подписи</w:t>
      </w:r>
    </w:p>
    <w:p w:rsidR="00E725C8" w:rsidRDefault="00E725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725C8">
        <w:tc>
          <w:tcPr>
            <w:tcW w:w="3307" w:type="dxa"/>
            <w:shd w:val="clear" w:color="auto" w:fill="auto"/>
            <w:vAlign w:val="bottom"/>
          </w:tcPr>
          <w:p w:rsidR="00E725C8" w:rsidRDefault="00B40F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25C8" w:rsidRDefault="00E725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25C8" w:rsidRDefault="00B40F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725C8">
        <w:tc>
          <w:tcPr>
            <w:tcW w:w="3307" w:type="dxa"/>
            <w:shd w:val="clear" w:color="auto" w:fill="auto"/>
            <w:vAlign w:val="bottom"/>
          </w:tcPr>
          <w:p w:rsidR="00E725C8" w:rsidRDefault="00B40F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25C8" w:rsidRDefault="00E725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25C8" w:rsidRDefault="00B40F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725C8">
        <w:tc>
          <w:tcPr>
            <w:tcW w:w="3307" w:type="dxa"/>
            <w:shd w:val="clear" w:color="auto" w:fill="auto"/>
            <w:vAlign w:val="bottom"/>
          </w:tcPr>
          <w:p w:rsidR="00E725C8" w:rsidRDefault="00B40F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25C8" w:rsidRDefault="00E725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25C8" w:rsidRDefault="00B40F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40FA0" w:rsidRDefault="00B40FA0"/>
    <w:sectPr w:rsidR="00B40FA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5C8"/>
    <w:rsid w:val="00001DD7"/>
    <w:rsid w:val="00B40FA0"/>
    <w:rsid w:val="00E7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2020-09-03T10:37:00Z</dcterms:created>
  <dcterms:modified xsi:type="dcterms:W3CDTF">2020-09-03T10:37:00Z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