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039" w:rsidRDefault="003957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74039" w:rsidRDefault="003957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"Шпаковская РБ""</w:t>
      </w:r>
    </w:p>
    <w:p w:rsidR="00E74039" w:rsidRPr="001649B4" w:rsidRDefault="00395789">
      <w:pPr>
        <w:ind w:firstLine="567"/>
        <w:jc w:val="center"/>
        <w:rPr>
          <w:rFonts w:eastAsia="Times New Roman"/>
          <w:b/>
          <w:bCs/>
        </w:rPr>
      </w:pPr>
      <w:r w:rsidRPr="001649B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49B4">
        <w:rPr>
          <w:rFonts w:eastAsia="Times New Roman"/>
          <w:b/>
          <w:bCs/>
          <w:sz w:val="20"/>
          <w:szCs w:val="20"/>
        </w:rPr>
        <w:t xml:space="preserve"> 0321300035820000162) </w:t>
      </w:r>
    </w:p>
    <w:p w:rsidR="00E74039" w:rsidRPr="001649B4" w:rsidRDefault="00E74039">
      <w:pPr>
        <w:ind w:firstLine="567"/>
        <w:jc w:val="center"/>
        <w:rPr>
          <w:sz w:val="20"/>
          <w:szCs w:val="20"/>
        </w:rPr>
      </w:pPr>
    </w:p>
    <w:p w:rsidR="00E74039" w:rsidRPr="001649B4" w:rsidRDefault="00395789">
      <w:pPr>
        <w:ind w:firstLine="567"/>
        <w:jc w:val="right"/>
      </w:pPr>
      <w:r w:rsidRPr="001649B4">
        <w:rPr>
          <w:rFonts w:eastAsia="Times New Roman"/>
          <w:sz w:val="20"/>
          <w:szCs w:val="20"/>
        </w:rPr>
        <w:t>14.09.20 18:38:48 (</w:t>
      </w:r>
      <w:r>
        <w:rPr>
          <w:rFonts w:eastAsia="Times New Roman"/>
          <w:sz w:val="20"/>
          <w:szCs w:val="20"/>
          <w:lang w:val="en-US"/>
        </w:rPr>
        <w:t>MSK</w:t>
      </w:r>
      <w:r w:rsidRPr="001649B4">
        <w:rPr>
          <w:rFonts w:eastAsia="Times New Roman"/>
          <w:sz w:val="20"/>
          <w:szCs w:val="20"/>
        </w:rPr>
        <w:t>+00:00)</w:t>
      </w:r>
    </w:p>
    <w:p w:rsidR="00E74039" w:rsidRPr="001649B4" w:rsidRDefault="00E74039">
      <w:pPr>
        <w:ind w:firstLine="567"/>
        <w:rPr>
          <w:rFonts w:eastAsia="Times New Roman"/>
          <w:sz w:val="20"/>
          <w:szCs w:val="20"/>
        </w:rPr>
      </w:pPr>
    </w:p>
    <w:p w:rsidR="00E74039" w:rsidRPr="001649B4" w:rsidRDefault="00395789">
      <w:r>
        <w:rPr>
          <w:rFonts w:eastAsia="Times New Roman"/>
          <w:sz w:val="20"/>
          <w:szCs w:val="20"/>
        </w:rPr>
        <w:t>Место</w:t>
      </w:r>
      <w:r w:rsidRPr="001649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649B4">
        <w:rPr>
          <w:rFonts w:eastAsia="Times New Roman"/>
          <w:sz w:val="20"/>
          <w:szCs w:val="20"/>
        </w:rPr>
        <w:t xml:space="preserve">: Российская Федерация, 356240, </w:t>
      </w:r>
      <w:r w:rsidRPr="001649B4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1649B4">
        <w:rPr>
          <w:rFonts w:eastAsia="Times New Roman"/>
          <w:sz w:val="20"/>
          <w:szCs w:val="20"/>
        </w:rPr>
        <w:t>Шпаковский</w:t>
      </w:r>
      <w:proofErr w:type="spellEnd"/>
      <w:r w:rsidRPr="001649B4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E74039" w:rsidRPr="001649B4" w:rsidRDefault="00E74039">
      <w:pPr>
        <w:rPr>
          <w:rFonts w:eastAsia="Times New Roman"/>
          <w:sz w:val="20"/>
          <w:szCs w:val="20"/>
        </w:rPr>
      </w:pPr>
    </w:p>
    <w:p w:rsidR="00E74039" w:rsidRPr="001649B4" w:rsidRDefault="00395789">
      <w:r>
        <w:rPr>
          <w:rFonts w:eastAsia="Times New Roman"/>
          <w:sz w:val="20"/>
          <w:szCs w:val="20"/>
        </w:rPr>
        <w:t>Организатор</w:t>
      </w:r>
      <w:r w:rsidRPr="001649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49B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74039" w:rsidRPr="001649B4" w:rsidRDefault="00E74039">
      <w:pPr>
        <w:rPr>
          <w:rFonts w:eastAsia="Times New Roman"/>
          <w:sz w:val="20"/>
          <w:szCs w:val="20"/>
        </w:rPr>
      </w:pPr>
    </w:p>
    <w:p w:rsidR="00E74039" w:rsidRPr="001649B4" w:rsidRDefault="00395789">
      <w:r w:rsidRPr="001649B4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1649B4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E74039" w:rsidRPr="001649B4" w:rsidRDefault="00E74039">
      <w:pPr>
        <w:rPr>
          <w:rFonts w:eastAsia="Times New Roman"/>
          <w:sz w:val="20"/>
          <w:szCs w:val="20"/>
        </w:rPr>
      </w:pPr>
    </w:p>
    <w:p w:rsidR="00E74039" w:rsidRPr="001649B4" w:rsidRDefault="003957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649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49B4">
        <w:rPr>
          <w:rFonts w:eastAsia="Times New Roman"/>
          <w:sz w:val="20"/>
          <w:szCs w:val="20"/>
        </w:rPr>
        <w:t xml:space="preserve">: Поставка лекарственных препаратов для обеспечения нужд ГБУЗ СК "Шпаковская РБ" </w:t>
      </w:r>
    </w:p>
    <w:p w:rsidR="00E74039" w:rsidRPr="001649B4" w:rsidRDefault="00E74039">
      <w:pPr>
        <w:rPr>
          <w:rFonts w:eastAsia="Times New Roman"/>
          <w:sz w:val="20"/>
          <w:szCs w:val="20"/>
        </w:rPr>
      </w:pPr>
    </w:p>
    <w:p w:rsidR="00E74039" w:rsidRDefault="003957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202262301195026230100102160010000244</w:t>
      </w:r>
    </w:p>
    <w:p w:rsidR="00E74039" w:rsidRDefault="00E74039"/>
    <w:p w:rsidR="00E74039" w:rsidRDefault="00395789">
      <w:r>
        <w:rPr>
          <w:rFonts w:eastAsia="Times New Roman"/>
          <w:sz w:val="20"/>
          <w:szCs w:val="20"/>
        </w:rPr>
        <w:t>Начальная (максимальная) цен</w:t>
      </w:r>
      <w:r>
        <w:rPr>
          <w:rFonts w:eastAsia="Times New Roman"/>
          <w:sz w:val="20"/>
          <w:szCs w:val="20"/>
        </w:rPr>
        <w:t>а контракта/Максимальное значение цены контракта: 313 386,49 руб.</w:t>
      </w:r>
    </w:p>
    <w:p w:rsidR="00E74039" w:rsidRPr="001649B4" w:rsidRDefault="00E74039">
      <w:pPr>
        <w:rPr>
          <w:rFonts w:eastAsia="Times New Roman"/>
          <w:sz w:val="20"/>
          <w:szCs w:val="20"/>
        </w:rPr>
      </w:pPr>
    </w:p>
    <w:p w:rsidR="00E74039" w:rsidRPr="001649B4" w:rsidRDefault="00395789">
      <w:r>
        <w:rPr>
          <w:rFonts w:eastAsia="Times New Roman"/>
          <w:sz w:val="20"/>
          <w:szCs w:val="20"/>
        </w:rPr>
        <w:t>Снижение</w:t>
      </w:r>
      <w:r w:rsidRPr="001649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649B4">
        <w:rPr>
          <w:rFonts w:eastAsia="Times New Roman"/>
          <w:sz w:val="20"/>
          <w:szCs w:val="20"/>
        </w:rPr>
        <w:t>, %: 37.85</w:t>
      </w:r>
    </w:p>
    <w:p w:rsidR="00E74039" w:rsidRPr="001649B4" w:rsidRDefault="00E74039">
      <w:pPr>
        <w:rPr>
          <w:rFonts w:eastAsia="Times New Roman"/>
          <w:sz w:val="20"/>
          <w:szCs w:val="20"/>
        </w:rPr>
      </w:pPr>
    </w:p>
    <w:p w:rsidR="00E74039" w:rsidRDefault="003957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1649B4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E74039" w:rsidRDefault="00E74039">
      <w:pPr>
        <w:rPr>
          <w:rFonts w:eastAsia="Times New Roman"/>
          <w:sz w:val="20"/>
          <w:szCs w:val="20"/>
        </w:rPr>
      </w:pPr>
    </w:p>
    <w:p w:rsidR="00E74039" w:rsidRDefault="003957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1649B4" w:rsidRPr="001649B4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74039">
        <w:tc>
          <w:tcPr>
            <w:tcW w:w="4960" w:type="dxa"/>
            <w:shd w:val="clear" w:color="auto" w:fill="auto"/>
          </w:tcPr>
          <w:p w:rsidR="00E74039" w:rsidRDefault="00395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4039" w:rsidRDefault="00395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E74039">
        <w:tc>
          <w:tcPr>
            <w:tcW w:w="4960" w:type="dxa"/>
            <w:shd w:val="clear" w:color="auto" w:fill="auto"/>
          </w:tcPr>
          <w:p w:rsidR="00E74039" w:rsidRDefault="00395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4039" w:rsidRDefault="00395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74039">
        <w:tc>
          <w:tcPr>
            <w:tcW w:w="4960" w:type="dxa"/>
            <w:shd w:val="clear" w:color="auto" w:fill="auto"/>
          </w:tcPr>
          <w:p w:rsidR="00E74039" w:rsidRDefault="00395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4039" w:rsidRDefault="00395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74039" w:rsidRDefault="00E74039">
      <w:pPr>
        <w:rPr>
          <w:rFonts w:eastAsia="Times New Roman"/>
          <w:sz w:val="20"/>
          <w:szCs w:val="20"/>
        </w:rPr>
      </w:pPr>
    </w:p>
    <w:p w:rsidR="00E74039" w:rsidRDefault="00395789">
      <w:pPr>
        <w:jc w:val="both"/>
      </w:pPr>
      <w:r>
        <w:rPr>
          <w:rFonts w:eastAsia="Times New Roman"/>
          <w:sz w:val="20"/>
          <w:szCs w:val="20"/>
        </w:rPr>
        <w:t>Заседание</w:t>
      </w:r>
      <w:r w:rsidR="001649B4" w:rsidRPr="001649B4">
        <w:t xml:space="preserve"> </w:t>
      </w:r>
      <w:r w:rsidR="001649B4" w:rsidRPr="001649B4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E74039" w:rsidRDefault="00E74039">
      <w:pPr>
        <w:rPr>
          <w:rFonts w:eastAsia="Times New Roman"/>
          <w:sz w:val="20"/>
          <w:szCs w:val="20"/>
        </w:rPr>
      </w:pPr>
    </w:p>
    <w:p w:rsidR="00E74039" w:rsidRDefault="001649B4">
      <w:pPr>
        <w:rPr>
          <w:sz w:val="20"/>
          <w:szCs w:val="20"/>
        </w:rPr>
      </w:pPr>
      <w:r w:rsidRPr="001649B4">
        <w:rPr>
          <w:rFonts w:eastAsia="Times New Roman"/>
          <w:sz w:val="20"/>
          <w:szCs w:val="20"/>
        </w:rPr>
        <w:t xml:space="preserve">Единой </w:t>
      </w:r>
      <w:r w:rsidR="00395789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</w:t>
      </w:r>
      <w:r w:rsidR="00395789"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E74039" w:rsidRDefault="00E7403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E7403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74039" w:rsidRDefault="003957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1649B4" w:rsidRPr="001649B4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740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740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Pr="001649B4" w:rsidRDefault="00395789">
            <w:pPr>
              <w:rPr>
                <w:sz w:val="20"/>
                <w:szCs w:val="20"/>
              </w:rPr>
            </w:pPr>
            <w:r w:rsidRPr="001649B4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194 760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Pr="001649B4" w:rsidRDefault="001649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закона №44 и документации об аукционе в электронной форме</w:t>
            </w:r>
          </w:p>
        </w:tc>
      </w:tr>
      <w:tr w:rsidR="00E740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Pr="001649B4" w:rsidRDefault="00395789">
            <w:pPr>
              <w:rPr>
                <w:sz w:val="20"/>
                <w:szCs w:val="20"/>
              </w:rPr>
            </w:pPr>
            <w:r w:rsidRPr="001649B4">
              <w:rPr>
                <w:sz w:val="20"/>
                <w:szCs w:val="20"/>
              </w:rPr>
              <w:t xml:space="preserve">ОБЩЕСТВО С ОГРАНИЧЕННОЙ ОТВЕТСТВЕННОСТЬЮ "СТАВРОПОЛЬСКИЙ АПТЕЧНЫЙ СКЛАД" / </w:t>
            </w:r>
            <w:r w:rsidRPr="001649B4">
              <w:rPr>
                <w:sz w:val="20"/>
                <w:szCs w:val="20"/>
              </w:rPr>
              <w:t>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196 333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Pr="001649B4" w:rsidRDefault="001649B4">
            <w:pPr>
              <w:pStyle w:val="af1"/>
              <w:rPr>
                <w:sz w:val="20"/>
                <w:szCs w:val="20"/>
              </w:rPr>
            </w:pPr>
            <w:r w:rsidRPr="001649B4">
              <w:rPr>
                <w:sz w:val="20"/>
                <w:szCs w:val="20"/>
              </w:rPr>
              <w:t>Соответствует требованиям закона №44 и 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E74039" w:rsidRDefault="00E7403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3"/>
        <w:gridCol w:w="1784"/>
        <w:gridCol w:w="1647"/>
      </w:tblGrid>
      <w:tr w:rsidR="00E74039">
        <w:tc>
          <w:tcPr>
            <w:tcW w:w="9977" w:type="dxa"/>
            <w:gridSpan w:val="5"/>
            <w:shd w:val="clear" w:color="auto" w:fill="auto"/>
          </w:tcPr>
          <w:p w:rsidR="00E74039" w:rsidRDefault="0039578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1649B4" w:rsidRPr="001649B4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740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1649B4" w:rsidRPr="001649B4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740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Pr="001649B4" w:rsidRDefault="00395789">
            <w:pPr>
              <w:rPr>
                <w:sz w:val="20"/>
                <w:szCs w:val="20"/>
              </w:rPr>
            </w:pPr>
            <w:r w:rsidRPr="001649B4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194 760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0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Pr="001649B4" w:rsidRDefault="00395789">
            <w:pPr>
              <w:rPr>
                <w:sz w:val="20"/>
                <w:szCs w:val="20"/>
              </w:rPr>
            </w:pPr>
            <w:r w:rsidRPr="001649B4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194 760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0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Pr="001649B4" w:rsidRDefault="00395789">
            <w:pPr>
              <w:rPr>
                <w:sz w:val="20"/>
                <w:szCs w:val="20"/>
              </w:rPr>
            </w:pPr>
            <w:r w:rsidRPr="001649B4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194 760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0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Pr="001649B4" w:rsidRDefault="00395789">
            <w:pPr>
              <w:rPr>
                <w:sz w:val="20"/>
                <w:szCs w:val="20"/>
              </w:rPr>
            </w:pPr>
            <w:r w:rsidRPr="001649B4">
              <w:rPr>
                <w:sz w:val="20"/>
                <w:szCs w:val="20"/>
              </w:rPr>
              <w:t xml:space="preserve">ОБЩЕСТВО С ОГРАНИЧЕННОЙ ОТВЕТСТВЕННОСТЬЮ "СТАВРОПОЛЬСКИЙ АПТЕЧНЫЙ СКЛАД" / </w:t>
            </w:r>
            <w:r w:rsidRPr="001649B4">
              <w:rPr>
                <w:sz w:val="20"/>
                <w:szCs w:val="20"/>
              </w:rPr>
              <w:t>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196 333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0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Pr="001649B4" w:rsidRDefault="00395789">
            <w:pPr>
              <w:rPr>
                <w:sz w:val="20"/>
                <w:szCs w:val="20"/>
              </w:rPr>
            </w:pPr>
            <w:r w:rsidRPr="001649B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196 333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0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Pr="001649B4" w:rsidRDefault="00395789">
            <w:pPr>
              <w:rPr>
                <w:sz w:val="20"/>
                <w:szCs w:val="20"/>
              </w:rPr>
            </w:pPr>
            <w:r w:rsidRPr="001649B4">
              <w:rPr>
                <w:sz w:val="20"/>
                <w:szCs w:val="20"/>
              </w:rPr>
              <w:t xml:space="preserve">ОБЩЕСТВО С </w:t>
            </w:r>
            <w:r w:rsidRPr="001649B4">
              <w:rPr>
                <w:sz w:val="20"/>
                <w:szCs w:val="20"/>
              </w:rPr>
              <w:t>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196 333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4039" w:rsidRDefault="00395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74039" w:rsidRDefault="00E74039">
      <w:pPr>
        <w:jc w:val="both"/>
        <w:rPr>
          <w:rFonts w:eastAsia="Times New Roman"/>
          <w:sz w:val="20"/>
          <w:szCs w:val="20"/>
          <w:lang w:val="en-US"/>
        </w:rPr>
      </w:pPr>
    </w:p>
    <w:p w:rsidR="00E74039" w:rsidRDefault="0039578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"МЕДСТАЙЛ", предложивший цену контракта 194 760,00 руб.</w:t>
      </w:r>
    </w:p>
    <w:p w:rsidR="00E74039" w:rsidRDefault="00E74039">
      <w:pPr>
        <w:jc w:val="both"/>
        <w:rPr>
          <w:rFonts w:eastAsia="Times New Roman"/>
          <w:sz w:val="20"/>
          <w:szCs w:val="20"/>
        </w:rPr>
      </w:pPr>
    </w:p>
    <w:p w:rsidR="00E74039" w:rsidRDefault="0039578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</w:t>
      </w:r>
      <w:r>
        <w:rPr>
          <w:rFonts w:eastAsia="Times New Roman"/>
          <w:sz w:val="20"/>
          <w:szCs w:val="20"/>
        </w:rPr>
        <w:t>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"МЕДСТАЙЛ", который предложил наиболее низкую цену контракта и заявка на участие в элек</w:t>
      </w:r>
      <w:r>
        <w:rPr>
          <w:rFonts w:eastAsia="Times New Roman"/>
          <w:sz w:val="20"/>
          <w:szCs w:val="20"/>
        </w:rPr>
        <w:t>тронном аукционе которого соответствует требованиям, установленным документацией об электронном аукционе.</w:t>
      </w:r>
    </w:p>
    <w:p w:rsidR="00E74039" w:rsidRDefault="00E74039">
      <w:pPr>
        <w:jc w:val="both"/>
        <w:rPr>
          <w:rFonts w:eastAsia="Times New Roman"/>
          <w:sz w:val="20"/>
          <w:szCs w:val="20"/>
        </w:rPr>
      </w:pPr>
    </w:p>
    <w:p w:rsidR="00E74039" w:rsidRDefault="0039578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</w:t>
      </w:r>
      <w:r>
        <w:rPr>
          <w:rFonts w:eastAsia="Times New Roman"/>
          <w:sz w:val="20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74039" w:rsidRDefault="00E74039">
      <w:pPr>
        <w:jc w:val="both"/>
        <w:rPr>
          <w:rFonts w:eastAsia="Times New Roman"/>
          <w:sz w:val="20"/>
          <w:szCs w:val="20"/>
        </w:rPr>
      </w:pPr>
    </w:p>
    <w:p w:rsidR="00E74039" w:rsidRDefault="00395789">
      <w:r>
        <w:rPr>
          <w:rFonts w:eastAsia="Times New Roman"/>
          <w:sz w:val="20"/>
          <w:szCs w:val="20"/>
        </w:rPr>
        <w:t>Подписи</w:t>
      </w:r>
    </w:p>
    <w:p w:rsidR="00E74039" w:rsidRDefault="00E7403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74039">
        <w:tc>
          <w:tcPr>
            <w:tcW w:w="3307" w:type="dxa"/>
            <w:shd w:val="clear" w:color="auto" w:fill="auto"/>
            <w:vAlign w:val="bottom"/>
          </w:tcPr>
          <w:p w:rsidR="00E74039" w:rsidRDefault="00395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4039" w:rsidRDefault="00E740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4039" w:rsidRDefault="003957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74039">
        <w:tc>
          <w:tcPr>
            <w:tcW w:w="3307" w:type="dxa"/>
            <w:shd w:val="clear" w:color="auto" w:fill="auto"/>
            <w:vAlign w:val="bottom"/>
          </w:tcPr>
          <w:p w:rsidR="00E74039" w:rsidRDefault="00395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4039" w:rsidRDefault="00E740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4039" w:rsidRDefault="003957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74039">
        <w:tc>
          <w:tcPr>
            <w:tcW w:w="3307" w:type="dxa"/>
            <w:shd w:val="clear" w:color="auto" w:fill="auto"/>
            <w:vAlign w:val="bottom"/>
          </w:tcPr>
          <w:p w:rsidR="00E74039" w:rsidRDefault="00395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4039" w:rsidRDefault="00E740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4039" w:rsidRDefault="003957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95789" w:rsidRDefault="00395789"/>
    <w:sectPr w:rsidR="0039578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039"/>
    <w:rsid w:val="001649B4"/>
    <w:rsid w:val="00395789"/>
    <w:rsid w:val="00E7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0FF5F7-5949-4A92-8DC6-7DEEB023A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2020-09-14T15:40:00Z</dcterms:created>
  <dcterms:modified xsi:type="dcterms:W3CDTF">2020-09-14T15:40:00Z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