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14E" w:rsidRDefault="00CE6DE0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BD6B01">
        <w:rPr>
          <w:rFonts w:eastAsia="Times New Roman"/>
          <w:b/>
          <w:bCs/>
          <w:sz w:val="20"/>
          <w:szCs w:val="20"/>
        </w:rPr>
        <w:t>№ 0301200061920000086</w:t>
      </w:r>
    </w:p>
    <w:p w:rsidR="00A4114E" w:rsidRPr="00BD6B01" w:rsidRDefault="00A4114E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A4114E">
        <w:tc>
          <w:tcPr>
            <w:tcW w:w="5644" w:type="dxa"/>
            <w:shd w:val="clear" w:color="auto" w:fill="auto"/>
          </w:tcPr>
          <w:p w:rsidR="00A4114E" w:rsidRDefault="00CE6DE0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A4114E" w:rsidRDefault="00CE6DE0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21.09.20 14:26:03 (MSK+02:00)</w:t>
            </w:r>
          </w:p>
        </w:tc>
      </w:tr>
    </w:tbl>
    <w:p w:rsidR="00A4114E" w:rsidRDefault="00A4114E">
      <w:pPr>
        <w:jc w:val="right"/>
        <w:rPr>
          <w:rFonts w:eastAsia="Times New Roman"/>
          <w:sz w:val="20"/>
          <w:szCs w:val="20"/>
        </w:rPr>
      </w:pPr>
    </w:p>
    <w:p w:rsidR="00A4114E" w:rsidRDefault="00CE6DE0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BD6B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6B01">
        <w:rPr>
          <w:rFonts w:eastAsia="Times New Roman"/>
          <w:sz w:val="20"/>
          <w:szCs w:val="20"/>
        </w:rPr>
        <w:t xml:space="preserve">: </w:t>
      </w:r>
      <w:r w:rsidRPr="00BD6B01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A4114E" w:rsidRPr="00BD6B01" w:rsidRDefault="00A4114E">
      <w:pPr>
        <w:ind w:left="720"/>
        <w:rPr>
          <w:rFonts w:eastAsia="Times New Roman"/>
          <w:sz w:val="20"/>
          <w:szCs w:val="20"/>
        </w:rPr>
      </w:pPr>
    </w:p>
    <w:p w:rsidR="00A4114E" w:rsidRDefault="00CE6DE0">
      <w:pPr>
        <w:ind w:left="-567"/>
      </w:pPr>
      <w:r w:rsidRPr="00BD6B01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BD6B01">
        <w:rPr>
          <w:rFonts w:eastAsia="Times New Roman"/>
          <w:sz w:val="20"/>
          <w:szCs w:val="20"/>
        </w:rPr>
        <w:t>АУК РЕСПУБЛИКИ БАШКОРТОСТАН"</w:t>
      </w:r>
    </w:p>
    <w:p w:rsidR="00A4114E" w:rsidRPr="00BD6B01" w:rsidRDefault="00A4114E">
      <w:pPr>
        <w:ind w:left="720"/>
        <w:rPr>
          <w:rFonts w:eastAsia="Times New Roman"/>
          <w:sz w:val="20"/>
          <w:szCs w:val="20"/>
        </w:rPr>
      </w:pPr>
    </w:p>
    <w:p w:rsidR="00A4114E" w:rsidRDefault="00CE6DE0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202027401807002740100101571571107244</w:t>
      </w:r>
    </w:p>
    <w:p w:rsidR="00A4114E" w:rsidRDefault="00A4114E">
      <w:pPr>
        <w:ind w:left="720"/>
        <w:rPr>
          <w:rFonts w:eastAsia="Times New Roman"/>
          <w:sz w:val="20"/>
          <w:szCs w:val="20"/>
          <w:lang w:val="en-US"/>
        </w:rPr>
      </w:pPr>
    </w:p>
    <w:p w:rsidR="00A4114E" w:rsidRDefault="00CE6DE0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BD6B01">
        <w:rPr>
          <w:rFonts w:eastAsia="Times New Roman"/>
          <w:sz w:val="20"/>
          <w:szCs w:val="20"/>
        </w:rPr>
        <w:t xml:space="preserve">Закупка продуктов питания </w:t>
      </w:r>
      <w:proofErr w:type="gramStart"/>
      <w:r w:rsidRPr="00BD6B01">
        <w:rPr>
          <w:rFonts w:eastAsia="Times New Roman"/>
          <w:sz w:val="20"/>
          <w:szCs w:val="20"/>
        </w:rPr>
        <w:t xml:space="preserve">( </w:t>
      </w:r>
      <w:proofErr w:type="gramEnd"/>
      <w:r w:rsidRPr="00BD6B01">
        <w:rPr>
          <w:rFonts w:eastAsia="Times New Roman"/>
          <w:sz w:val="20"/>
          <w:szCs w:val="20"/>
        </w:rPr>
        <w:t>вода минеральная природная питьевая упакованная)</w:t>
      </w:r>
    </w:p>
    <w:p w:rsidR="00A4114E" w:rsidRPr="00BD6B01" w:rsidRDefault="00A4114E">
      <w:pPr>
        <w:ind w:left="299"/>
        <w:rPr>
          <w:rFonts w:eastAsia="Times New Roman"/>
          <w:sz w:val="20"/>
          <w:szCs w:val="20"/>
        </w:rPr>
      </w:pPr>
    </w:p>
    <w:p w:rsidR="00A4114E" w:rsidRDefault="00CE6DE0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государственного контракта: 282 400,00 руб.</w:t>
      </w:r>
    </w:p>
    <w:p w:rsidR="00A4114E" w:rsidRDefault="00A4114E">
      <w:pPr>
        <w:ind w:left="720"/>
        <w:rPr>
          <w:rFonts w:eastAsia="Times New Roman"/>
          <w:sz w:val="20"/>
          <w:szCs w:val="20"/>
        </w:rPr>
      </w:pPr>
    </w:p>
    <w:p w:rsidR="00A4114E" w:rsidRDefault="00CE6DE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BD6B01">
        <w:rPr>
          <w:sz w:val="20"/>
          <w:szCs w:val="20"/>
        </w:rPr>
        <w:t>03.09.20 12:29:52 (</w:t>
      </w:r>
      <w:r>
        <w:rPr>
          <w:sz w:val="20"/>
          <w:szCs w:val="20"/>
          <w:lang w:val="en-US"/>
        </w:rPr>
        <w:t>MSK</w:t>
      </w:r>
      <w:r w:rsidRPr="00BD6B01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BD6B01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BD6B01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BD6B01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A4114E" w:rsidRDefault="00A4114E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A4114E" w:rsidRDefault="00CE6DE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A4114E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A4114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4114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4114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4114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4114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4114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4114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A4114E" w:rsidRDefault="00A4114E">
      <w:pPr>
        <w:rPr>
          <w:rFonts w:eastAsia="Times New Roman"/>
          <w:sz w:val="20"/>
          <w:szCs w:val="20"/>
        </w:rPr>
      </w:pPr>
    </w:p>
    <w:p w:rsidR="00A4114E" w:rsidRDefault="00CE6DE0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A4114E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A4114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4114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4114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4114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4114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4114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A4114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A4114E" w:rsidRDefault="00A4114E">
      <w:pPr>
        <w:rPr>
          <w:rFonts w:eastAsia="Times New Roman"/>
          <w:sz w:val="20"/>
          <w:szCs w:val="20"/>
        </w:rPr>
      </w:pPr>
    </w:p>
    <w:p w:rsidR="00A4114E" w:rsidRDefault="00CE6DE0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BD6B01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A4114E" w:rsidRDefault="00A4114E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A4114E" w:rsidRDefault="00CE6DE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BD6B01">
        <w:rPr>
          <w:rFonts w:eastAsia="Times New Roman"/>
          <w:sz w:val="20"/>
          <w:szCs w:val="20"/>
        </w:rPr>
        <w:t xml:space="preserve">0301200061920000086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A4114E" w:rsidRDefault="00A4114E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A4114E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</w:t>
            </w:r>
            <w:r>
              <w:rPr>
                <w:b/>
                <w:bCs/>
                <w:sz w:val="20"/>
                <w:szCs w:val="20"/>
              </w:rPr>
              <w:t>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A4114E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EA-57527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 w:rsidRPr="00BD6B0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280 988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4114E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EA-57475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 w:rsidRPr="00BD6B0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D6B01">
              <w:rPr>
                <w:sz w:val="20"/>
                <w:szCs w:val="20"/>
              </w:rPr>
              <w:lastRenderedPageBreak/>
              <w:t>"СОЗВЕЗДИЕ"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279 576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4114E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EA-57008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 w:rsidRPr="00BD6B01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169 440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4114E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EA-57444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 w:rsidRPr="00BD6B01">
              <w:rPr>
                <w:sz w:val="20"/>
                <w:szCs w:val="20"/>
              </w:rPr>
              <w:t>ОБЩЕСТВО С ОГРАНИЧЕННОЙ ОТВЕТСТВЕННОСТЬЮ "ЗАВОД ПО ДОБЫЧЕ И РОЗЛИВУ МИНЕРАЛЬНЫХ ВОД БАШКОРТОСТАНА "КРАСНОУСОЛЬСКИЙ"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168 028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4114E" w:rsidRDefault="00A4114E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A4114E" w:rsidRDefault="00CE6DE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 xml:space="preserve">Единая комиссия, </w:t>
      </w:r>
      <w:r>
        <w:rPr>
          <w:rFonts w:eastAsia="Times New Roman"/>
          <w:sz w:val="20"/>
          <w:szCs w:val="20"/>
        </w:rPr>
        <w:t>руководствуясь ст. 6</w:t>
      </w:r>
      <w:r w:rsidRPr="00BD6B01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</w:t>
      </w:r>
      <w:r>
        <w:rPr>
          <w:rFonts w:eastAsia="Times New Roman"/>
          <w:sz w:val="20"/>
          <w:szCs w:val="20"/>
        </w:rPr>
        <w:t>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A4114E" w:rsidRDefault="00A4114E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6"/>
        <w:gridCol w:w="2098"/>
        <w:gridCol w:w="3038"/>
        <w:gridCol w:w="2485"/>
        <w:gridCol w:w="1388"/>
      </w:tblGrid>
      <w:tr w:rsidR="00A4114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заявки требованиям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A4114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EA-57527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114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114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EA-57008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114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EA-57444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"ЗАВОД ПО ДОБЫЧЕ И РОЗЛИВУ МИНЕРАЛЬНЫХ ВОД БАШКОРТОСТАНА "КРАСНОУСОЛЬСКИЙ"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4114E" w:rsidRDefault="00A4114E">
      <w:pPr>
        <w:rPr>
          <w:rFonts w:eastAsia="Times New Roman"/>
          <w:sz w:val="20"/>
          <w:szCs w:val="20"/>
        </w:rPr>
      </w:pPr>
    </w:p>
    <w:p w:rsidR="00A4114E" w:rsidRDefault="00CE6DE0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</w:t>
      </w:r>
      <w:r>
        <w:rPr>
          <w:rFonts w:eastAsia="Times New Roman"/>
          <w:sz w:val="20"/>
          <w:szCs w:val="20"/>
        </w:rPr>
        <w:t>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3"/>
        <w:gridCol w:w="2268"/>
        <w:gridCol w:w="2992"/>
        <w:gridCol w:w="2408"/>
        <w:gridCol w:w="1390"/>
      </w:tblGrid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D6B01">
              <w:rPr>
                <w:sz w:val="20"/>
                <w:szCs w:val="20"/>
              </w:rPr>
              <w:lastRenderedPageBreak/>
              <w:t>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 xml:space="preserve">ОБЩЕСТВО С </w:t>
            </w:r>
            <w:r w:rsidRPr="00BD6B01">
              <w:rPr>
                <w:sz w:val="20"/>
                <w:szCs w:val="20"/>
              </w:rPr>
              <w:t>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 xml:space="preserve">ОБЩЕСТВО С ОГРАНИЧЕННОЙ </w:t>
            </w:r>
            <w:r w:rsidRPr="00BD6B01">
              <w:rPr>
                <w:sz w:val="20"/>
                <w:szCs w:val="20"/>
              </w:rPr>
              <w:t>ОТВЕТСТВЕННОСТЬЮ "ПРОДУКТЫ ОПТОМ"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 xml:space="preserve">ОБЩЕСТВО С ОГРАНИЧЕННОЙ </w:t>
            </w:r>
            <w:r w:rsidRPr="00BD6B01">
              <w:rPr>
                <w:sz w:val="20"/>
                <w:szCs w:val="20"/>
              </w:rPr>
              <w:t>ОТВЕТСТВЕННОСТЬЮ "ПРОДУКТЫ ОПТОМ"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 xml:space="preserve">ОБЩЕСТВО С ОГРАНИЧЕННОЙ </w:t>
            </w:r>
            <w:r w:rsidRPr="00BD6B01">
              <w:rPr>
                <w:sz w:val="20"/>
                <w:szCs w:val="20"/>
              </w:rPr>
              <w:t>ОТВЕТСТВЕННОСТЬЮ "ПРОДУКТЫ ОПТОМ"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</w:t>
            </w:r>
            <w:r w:rsidRPr="00BD6B01">
              <w:rPr>
                <w:sz w:val="20"/>
                <w:szCs w:val="20"/>
              </w:rPr>
              <w:t>НОСТЬЮ "ЗАВОД ПО ДОБЫЧЕ И РОЗЛИВУ МИНЕРАЛЬНЫХ ВОД БАШКОРТОСТАНА "КРАСНОУСОЛЬСКИЙ"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"ЗАВОД ПО ДОБЫЧЕ И РОЗЛИВУ МИНЕРАЛЬНЫХ ВОД БАШКОРТОСТАНА "</w:t>
            </w:r>
            <w:r w:rsidRPr="00BD6B01">
              <w:rPr>
                <w:sz w:val="20"/>
                <w:szCs w:val="20"/>
              </w:rPr>
              <w:t>КРАСНОУСОЛЬСКИЙ"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"ЗАВОД ПО ДОБЫЧЕ И РОЗЛИВУ МИНЕРАЛЬНЫХ ВОД БАШКОРТОСТАНА "КРАСНОУСОЛЬСКИЙ"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"ЗАВОД ПО ДОБЫЧЕ И РОЗЛИВУ МИНЕРАЛЬНЫХ ВОД БАШКОРТОСТАНА "КРАСНОУСОЛЬСКИЙ"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 xml:space="preserve">ОБЩЕСТВО С ОГРАНИЧЕННОЙ ОТВЕТСТВЕННОСТЬЮ "ЗАВОД ПО ДОБЫЧЕ И </w:t>
            </w:r>
            <w:r w:rsidRPr="00BD6B01">
              <w:rPr>
                <w:sz w:val="20"/>
                <w:szCs w:val="20"/>
              </w:rPr>
              <w:t>РОЗЛИВУ МИНЕРАЛЬНЫХ ВОД БАШКОРТОСТАНА "КРАСНОУСОЛЬСКИЙ"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>ОБЩЕСТВО С ОГРАНИЧЕННОЙ ОТВЕТСТВЕННОСТЬЮ "ЗАВОД ПО ДОБЫЧЕ И РОЗЛИВУ МИНЕРАЛЬНЫХ ВОД БАШКОРТОСТАНА "КРАСНОУСОЛЬСКИЙ"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114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EA-57444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Pr="00BD6B01" w:rsidRDefault="00CE6DE0">
            <w:pPr>
              <w:pStyle w:val="af2"/>
              <w:rPr>
                <w:sz w:val="20"/>
                <w:szCs w:val="20"/>
              </w:rPr>
            </w:pPr>
            <w:r w:rsidRPr="00BD6B01">
              <w:rPr>
                <w:sz w:val="20"/>
                <w:szCs w:val="20"/>
              </w:rPr>
              <w:t xml:space="preserve">ОБЩЕСТВО С ОГРАНИЧЕННОЙ ОТВЕТСТВЕННОСТЬЮ "ЗАВОД ПО ДОБЫЧЕ И РОЗЛИВУ МИНЕРАЛЬНЫХ ВОД БАШКОРТОСТАНА </w:t>
            </w:r>
            <w:r w:rsidRPr="00BD6B01">
              <w:rPr>
                <w:sz w:val="20"/>
                <w:szCs w:val="20"/>
              </w:rPr>
              <w:lastRenderedPageBreak/>
              <w:t>"КРАСНОУСОЛЬСКИЙ"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4114E" w:rsidRDefault="00CE6D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A4114E" w:rsidRDefault="00A4114E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A4114E" w:rsidRPr="00BD6B01" w:rsidRDefault="00CE6DE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BD6B01">
        <w:rPr>
          <w:rFonts w:eastAsia="Times New Roman"/>
          <w:sz w:val="20"/>
          <w:szCs w:val="20"/>
        </w:rPr>
        <w:t>ОБЩЕСТВО С ОГРАНИЧЕННОЙ ОТВЕТСТВЕННОСТЬЮ "ЗАВОД</w:t>
      </w:r>
      <w:r w:rsidRPr="00BD6B01">
        <w:rPr>
          <w:rFonts w:eastAsia="Times New Roman"/>
          <w:sz w:val="20"/>
          <w:szCs w:val="20"/>
        </w:rPr>
        <w:t xml:space="preserve"> ПО ДОБЫЧЕ И РОЗЛИВУ МИНЕРАЛЬНЫХ ВОД БАШКОРТОСТАНА "КРАСНОУСОЛЬСКИЙ",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BD6B01" w:rsidRDefault="00BD6B01" w:rsidP="00BD6B01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CE6DE0" w:rsidRPr="00325A97" w:rsidRDefault="00CE6DE0" w:rsidP="00CE6DE0">
      <w:pPr>
        <w:tabs>
          <w:tab w:val="left" w:pos="423"/>
        </w:tabs>
        <w:ind w:left="-567"/>
        <w:jc w:val="both"/>
        <w:rPr>
          <w:sz w:val="20"/>
          <w:szCs w:val="20"/>
        </w:rPr>
      </w:pPr>
      <w:proofErr w:type="gramStart"/>
      <w:r w:rsidRPr="00325A97">
        <w:rPr>
          <w:sz w:val="20"/>
          <w:szCs w:val="20"/>
        </w:rPr>
        <w:t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325A97">
        <w:rPr>
          <w:sz w:val="20"/>
          <w:szCs w:val="20"/>
        </w:rPr>
        <w:t xml:space="preserve"> </w:t>
      </w:r>
      <w:proofErr w:type="gramStart"/>
      <w:r w:rsidRPr="00325A97">
        <w:rPr>
          <w:sz w:val="20"/>
          <w:szCs w:val="20"/>
        </w:rPr>
        <w:t xml:space="preserve">статьей 37 Федерального закона №44-ФЗ (Антидемпинговые меры при проведении конкурса и аукциона), </w:t>
      </w:r>
      <w:r w:rsidRPr="00325A97">
        <w:rPr>
          <w:sz w:val="20"/>
          <w:szCs w:val="20"/>
          <w:highlight w:val="yellow"/>
        </w:rPr>
        <w:t>обязан представить заказчику обоснование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325A97">
        <w:rPr>
          <w:sz w:val="20"/>
          <w:szCs w:val="20"/>
          <w:highlight w:val="yellow"/>
        </w:rPr>
        <w:t xml:space="preserve"> возможность участника закупки осуществить поставку товара по </w:t>
      </w:r>
      <w:proofErr w:type="gramStart"/>
      <w:r w:rsidRPr="00325A97">
        <w:rPr>
          <w:sz w:val="20"/>
          <w:szCs w:val="20"/>
          <w:highlight w:val="yellow"/>
        </w:rPr>
        <w:t>предлагаемым</w:t>
      </w:r>
      <w:proofErr w:type="gramEnd"/>
      <w:r w:rsidRPr="00325A97">
        <w:rPr>
          <w:sz w:val="20"/>
          <w:szCs w:val="20"/>
          <w:highlight w:val="yellow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:rsidR="00BD6B01" w:rsidRDefault="00BD6B01" w:rsidP="00BD6B01">
      <w:pPr>
        <w:tabs>
          <w:tab w:val="left" w:pos="423"/>
        </w:tabs>
        <w:ind w:left="-567"/>
        <w:jc w:val="both"/>
      </w:pPr>
      <w:bookmarkStart w:id="1" w:name="_GoBack"/>
      <w:bookmarkEnd w:id="1"/>
    </w:p>
    <w:p w:rsidR="00A4114E" w:rsidRPr="00BD6B01" w:rsidRDefault="00A4114E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A4114E" w:rsidRDefault="00CE6DE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</w:t>
      </w:r>
      <w:r>
        <w:rPr>
          <w:rFonts w:eastAsia="Times New Roman"/>
          <w:sz w:val="20"/>
          <w:szCs w:val="20"/>
        </w:rPr>
        <w:t xml:space="preserve">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BD6B01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BD6B01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BD6B01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A4114E" w:rsidRDefault="00A4114E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A4114E">
        <w:tc>
          <w:tcPr>
            <w:tcW w:w="3935" w:type="dxa"/>
            <w:shd w:val="clear" w:color="auto" w:fill="auto"/>
            <w:vAlign w:val="bottom"/>
          </w:tcPr>
          <w:p w:rsidR="00A4114E" w:rsidRDefault="00CE6DE0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A4114E" w:rsidRDefault="00A4114E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A4114E" w:rsidRDefault="00CE6DE0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A4114E">
        <w:tc>
          <w:tcPr>
            <w:tcW w:w="3935" w:type="dxa"/>
            <w:shd w:val="clear" w:color="auto" w:fill="auto"/>
            <w:vAlign w:val="bottom"/>
          </w:tcPr>
          <w:p w:rsidR="00A4114E" w:rsidRDefault="00CE6DE0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A4114E" w:rsidRDefault="00A4114E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A4114E" w:rsidRDefault="00CE6DE0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A4114E">
        <w:tc>
          <w:tcPr>
            <w:tcW w:w="3935" w:type="dxa"/>
            <w:shd w:val="clear" w:color="auto" w:fill="auto"/>
            <w:vAlign w:val="bottom"/>
          </w:tcPr>
          <w:p w:rsidR="00A4114E" w:rsidRDefault="00CE6DE0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A4114E" w:rsidRDefault="00A4114E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A4114E" w:rsidRDefault="00CE6DE0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4114E">
        <w:tc>
          <w:tcPr>
            <w:tcW w:w="3935" w:type="dxa"/>
            <w:shd w:val="clear" w:color="auto" w:fill="auto"/>
            <w:vAlign w:val="bottom"/>
          </w:tcPr>
          <w:p w:rsidR="00A4114E" w:rsidRDefault="00CE6DE0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A4114E" w:rsidRDefault="00A4114E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A4114E" w:rsidRDefault="00CE6DE0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4114E">
        <w:tc>
          <w:tcPr>
            <w:tcW w:w="3935" w:type="dxa"/>
            <w:shd w:val="clear" w:color="auto" w:fill="auto"/>
            <w:vAlign w:val="bottom"/>
          </w:tcPr>
          <w:p w:rsidR="00A4114E" w:rsidRDefault="00CE6DE0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A4114E" w:rsidRDefault="00A4114E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A4114E" w:rsidRDefault="00CE6DE0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4114E">
        <w:tc>
          <w:tcPr>
            <w:tcW w:w="3935" w:type="dxa"/>
            <w:shd w:val="clear" w:color="auto" w:fill="auto"/>
            <w:vAlign w:val="bottom"/>
          </w:tcPr>
          <w:p w:rsidR="00A4114E" w:rsidRDefault="00CE6DE0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A4114E" w:rsidRDefault="00A4114E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A4114E" w:rsidRDefault="00CE6DE0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A4114E">
        <w:tc>
          <w:tcPr>
            <w:tcW w:w="3935" w:type="dxa"/>
            <w:shd w:val="clear" w:color="auto" w:fill="auto"/>
            <w:vAlign w:val="bottom"/>
          </w:tcPr>
          <w:p w:rsidR="00A4114E" w:rsidRDefault="00CE6DE0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A4114E" w:rsidRDefault="00A4114E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A4114E" w:rsidRDefault="00CE6DE0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A4114E" w:rsidRDefault="00A4114E">
      <w:pPr>
        <w:jc w:val="both"/>
      </w:pPr>
    </w:p>
    <w:sectPr w:rsidR="00A4114E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D4253"/>
    <w:multiLevelType w:val="multilevel"/>
    <w:tmpl w:val="614614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E57366D"/>
    <w:multiLevelType w:val="multilevel"/>
    <w:tmpl w:val="6D3CE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14E"/>
    <w:rsid w:val="00A4114E"/>
    <w:rsid w:val="00BD6B01"/>
    <w:rsid w:val="00CE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1571</Words>
  <Characters>8961</Characters>
  <Application>Microsoft Office Word</Application>
  <DocSecurity>4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2020-09-21T09:41:00Z</dcterms:created>
  <dcterms:modified xsi:type="dcterms:W3CDTF">2020-09-21T09:41:00Z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