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2A5F0A" w:rsidRPr="002A5F0A">
        <w:rPr>
          <w:sz w:val="24"/>
          <w:szCs w:val="24"/>
        </w:rPr>
        <w:t>0105100000820000023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2A5F0A" w:rsidP="000842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дезинфицирующих средств (антисептик 5л.)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2A5F0A" w:rsidP="00FC6B67">
            <w:pPr>
              <w:rPr>
                <w:sz w:val="24"/>
                <w:szCs w:val="24"/>
              </w:rPr>
            </w:pPr>
            <w:r w:rsidRPr="002A5F0A">
              <w:rPr>
                <w:sz w:val="24"/>
                <w:szCs w:val="24"/>
              </w:rPr>
              <w:t>0105100000820000023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2A5F0A" w:rsidP="00523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201081405558408160100100290012020244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2A5F0A" w:rsidP="002A5F0A">
            <w:pPr>
              <w:tabs>
                <w:tab w:val="left" w:pos="49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47834.45 </w:t>
            </w:r>
            <w:r w:rsidR="00C02346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Сорок семь тысяч восемьсот тридцать четыре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45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r w:rsidR="00466536" w:rsidRPr="00466536">
              <w:rPr>
                <w:sz w:val="24"/>
                <w:szCs w:val="24"/>
                <w:lang w:val="en-US"/>
              </w:rPr>
              <w:t>gz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2A5F0A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2A5F0A">
              <w:rPr>
                <w:sz w:val="24"/>
                <w:szCs w:val="24"/>
              </w:rPr>
              <w:t>21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466536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Болдырев Г.В.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Адьяев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A866A7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 (</w:t>
      </w:r>
      <w:r w:rsidR="00A866A7">
        <w:rPr>
          <w:sz w:val="24"/>
          <w:szCs w:val="24"/>
        </w:rPr>
        <w:t>Пя</w:t>
      </w:r>
      <w:r w:rsidR="00466536">
        <w:rPr>
          <w:sz w:val="24"/>
          <w:szCs w:val="24"/>
        </w:rPr>
        <w:t>ть</w:t>
      </w:r>
      <w:r w:rsidRPr="006A00DA">
        <w:rPr>
          <w:sz w:val="24"/>
          <w:szCs w:val="24"/>
        </w:rPr>
        <w:t xml:space="preserve">) членов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2A5F0A">
        <w:rPr>
          <w:sz w:val="24"/>
          <w:szCs w:val="24"/>
        </w:rPr>
        <w:t>0105100000820000023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2A5F0A">
        <w:rPr>
          <w:sz w:val="24"/>
          <w:szCs w:val="24"/>
        </w:rPr>
        <w:t>На момент окончания срока подачи заявок до 09:00 (время московское) 16 сентября 2020 года подано 3 (Три) заявки от участников закупки с идентификационными номерами«ЕА-57418», «EA-57681», «EA-57685».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2A5F0A">
        <w:rPr>
          <w:sz w:val="24"/>
          <w:szCs w:val="24"/>
        </w:rPr>
        <w:t>17</w:t>
      </w:r>
      <w:r w:rsidRPr="006A00DA">
        <w:rPr>
          <w:sz w:val="24"/>
          <w:szCs w:val="24"/>
        </w:rPr>
        <w:t xml:space="preserve">» </w:t>
      </w:r>
      <w:r w:rsidR="00466536">
        <w:rPr>
          <w:sz w:val="24"/>
          <w:szCs w:val="24"/>
        </w:rPr>
        <w:t>сентября</w:t>
      </w:r>
      <w:r w:rsidRPr="006A00DA">
        <w:rPr>
          <w:sz w:val="24"/>
          <w:szCs w:val="24"/>
        </w:rPr>
        <w:t xml:space="preserve"> 2020 г. № </w:t>
      </w:r>
      <w:r w:rsidR="002A5F0A">
        <w:rPr>
          <w:sz w:val="24"/>
          <w:szCs w:val="24"/>
        </w:rPr>
        <w:t>0105100000820000023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C41630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номерами«EA-57418», «EA-57681», «EA-57685» участниками электронного аукциона (извещение №0105100000820000023)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В соответствии с ч. 19 ст. 68 Федерального закона№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C41630">
        <w:rPr>
          <w:sz w:val="24"/>
          <w:szCs w:val="24"/>
        </w:rPr>
        <w:t>18.09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769"/>
        <w:gridCol w:w="1162"/>
        <w:gridCol w:w="1097"/>
        <w:gridCol w:w="2431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C41630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37840,83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C41630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20,89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BE1E1E" w:rsidP="00C416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41630">
              <w:rPr>
                <w:color w:val="000000"/>
                <w:sz w:val="22"/>
                <w:szCs w:val="22"/>
              </w:rPr>
              <w:t>8</w:t>
            </w:r>
            <w:r w:rsidR="003556D6">
              <w:rPr>
                <w:color w:val="000000"/>
                <w:sz w:val="22"/>
                <w:szCs w:val="22"/>
              </w:rPr>
              <w:t>.09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.2020 </w:t>
            </w:r>
            <w:r w:rsidRPr="00BE1E1E">
              <w:rPr>
                <w:color w:val="000000"/>
                <w:sz w:val="22"/>
                <w:szCs w:val="22"/>
              </w:rPr>
              <w:t>12:</w:t>
            </w:r>
            <w:r w:rsidR="00C41630">
              <w:rPr>
                <w:color w:val="000000"/>
                <w:sz w:val="22"/>
                <w:szCs w:val="22"/>
              </w:rPr>
              <w:t>18</w:t>
            </w:r>
            <w:r w:rsidRPr="00BE1E1E">
              <w:rPr>
                <w:color w:val="000000"/>
                <w:sz w:val="22"/>
                <w:szCs w:val="22"/>
              </w:rPr>
              <w:t>:</w:t>
            </w:r>
            <w:r w:rsidR="00C41630">
              <w:rPr>
                <w:color w:val="000000"/>
                <w:sz w:val="22"/>
                <w:szCs w:val="22"/>
              </w:rPr>
              <w:t>26</w:t>
            </w:r>
            <w:r w:rsidRPr="00BE1E1E">
              <w:rPr>
                <w:color w:val="000000"/>
                <w:sz w:val="22"/>
                <w:szCs w:val="22"/>
              </w:rPr>
              <w:t xml:space="preserve">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C4163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</w:t>
            </w:r>
            <w:r w:rsidR="00BE1E1E">
              <w:rPr>
                <w:color w:val="000000"/>
                <w:sz w:val="22"/>
                <w:szCs w:val="22"/>
              </w:rPr>
              <w:t>7</w:t>
            </w:r>
            <w:r w:rsidR="00C41630">
              <w:rPr>
                <w:color w:val="000000"/>
                <w:sz w:val="22"/>
                <w:szCs w:val="22"/>
              </w:rPr>
              <w:t>418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C41630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38080,00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171E6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20,39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C41630" w:rsidP="00D7453A">
            <w:pPr>
              <w:rPr>
                <w:color w:val="000000"/>
                <w:sz w:val="22"/>
                <w:szCs w:val="22"/>
              </w:rPr>
            </w:pPr>
            <w:r w:rsidRPr="00C41630">
              <w:rPr>
                <w:color w:val="000000"/>
                <w:sz w:val="22"/>
                <w:szCs w:val="22"/>
              </w:rPr>
              <w:t>18.09.2020 12:16:38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C41630" w:rsidP="00C41630">
            <w:pPr>
              <w:rPr>
                <w:color w:val="000000"/>
                <w:sz w:val="22"/>
                <w:szCs w:val="22"/>
              </w:rPr>
            </w:pPr>
            <w:r w:rsidRPr="00C41630">
              <w:rPr>
                <w:color w:val="000000"/>
                <w:sz w:val="22"/>
                <w:szCs w:val="22"/>
              </w:rPr>
              <w:t>EA-57681</w:t>
            </w:r>
          </w:p>
        </w:tc>
      </w:tr>
      <w:tr w:rsidR="00BE1E1E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C41630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  <w:r w:rsidR="00BE1E1E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5B675F" w:rsidRDefault="00BE1E1E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171E67" w:rsidP="00D745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17,42</w:t>
            </w:r>
            <w:r w:rsidR="00BE1E1E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Pr="00BE1E1E" w:rsidRDefault="00C41630" w:rsidP="00D7453A">
            <w:pPr>
              <w:rPr>
                <w:color w:val="000000"/>
                <w:sz w:val="22"/>
                <w:szCs w:val="22"/>
              </w:rPr>
            </w:pPr>
            <w:r w:rsidRPr="00C41630">
              <w:rPr>
                <w:color w:val="000000"/>
                <w:sz w:val="22"/>
                <w:szCs w:val="22"/>
              </w:rPr>
              <w:t>18.09.2020 12:11:49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BE1E1E" w:rsidRDefault="00C41630" w:rsidP="00D7453A">
            <w:pPr>
              <w:rPr>
                <w:color w:val="000000"/>
                <w:sz w:val="22"/>
                <w:szCs w:val="22"/>
              </w:rPr>
            </w:pPr>
            <w:r w:rsidRPr="00C41630">
              <w:rPr>
                <w:color w:val="000000"/>
                <w:sz w:val="22"/>
                <w:szCs w:val="22"/>
              </w:rPr>
              <w:t>EA-57685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556D6">
        <w:rPr>
          <w:sz w:val="24"/>
          <w:szCs w:val="24"/>
        </w:rPr>
        <w:t>ЕА-</w:t>
      </w:r>
      <w:r w:rsidR="001D498A">
        <w:rPr>
          <w:sz w:val="24"/>
          <w:szCs w:val="24"/>
        </w:rPr>
        <w:t>57</w:t>
      </w:r>
      <w:r w:rsidR="00171E67">
        <w:rPr>
          <w:sz w:val="24"/>
          <w:szCs w:val="24"/>
        </w:rPr>
        <w:t>418</w:t>
      </w:r>
      <w:r w:rsidR="004C69B4" w:rsidRPr="006A00DA">
        <w:rPr>
          <w:sz w:val="24"/>
          <w:szCs w:val="24"/>
        </w:rPr>
        <w:t xml:space="preserve">» поступила от </w:t>
      </w:r>
      <w:r w:rsidR="00171E67">
        <w:rPr>
          <w:sz w:val="24"/>
          <w:szCs w:val="24"/>
        </w:rPr>
        <w:t>Индвидуального предпринимателя Нюгнеевой Натальи Александровны</w:t>
      </w:r>
      <w:r w:rsidR="004C69B4" w:rsidRPr="006A00DA">
        <w:rPr>
          <w:sz w:val="24"/>
          <w:szCs w:val="24"/>
        </w:rPr>
        <w:t xml:space="preserve"> (далее – </w:t>
      </w:r>
      <w:r w:rsidR="00171E67">
        <w:rPr>
          <w:sz w:val="24"/>
          <w:szCs w:val="24"/>
        </w:rPr>
        <w:t>ИП Нюгнеева Н.А.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1D498A" w:rsidP="00171E67">
            <w:pPr>
              <w:rPr>
                <w:sz w:val="24"/>
                <w:szCs w:val="24"/>
              </w:rPr>
            </w:pPr>
            <w:r w:rsidRPr="001D498A">
              <w:rPr>
                <w:sz w:val="24"/>
                <w:szCs w:val="24"/>
              </w:rPr>
              <w:t>ЕА-57</w:t>
            </w:r>
            <w:r w:rsidR="00171E67">
              <w:rPr>
                <w:sz w:val="24"/>
                <w:szCs w:val="24"/>
              </w:rPr>
              <w:t>418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171E67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Нюгнеева Н.А.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171E67" w:rsidP="004C69B4">
            <w:pPr>
              <w:rPr>
                <w:sz w:val="24"/>
                <w:szCs w:val="24"/>
              </w:rPr>
            </w:pPr>
            <w:r w:rsidRPr="00171E67">
              <w:rPr>
                <w:sz w:val="24"/>
                <w:szCs w:val="24"/>
              </w:rPr>
              <w:t>359120, Республика Калмыкия: Кетченеровский район, п.Кетченеры, пер.Хрущева, 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171E67" w:rsidP="008D7A2F">
            <w:pPr>
              <w:rPr>
                <w:sz w:val="24"/>
                <w:szCs w:val="24"/>
              </w:rPr>
            </w:pPr>
            <w:r w:rsidRPr="00171E67">
              <w:rPr>
                <w:sz w:val="24"/>
                <w:szCs w:val="24"/>
              </w:rPr>
              <w:t>89176896700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171E67" w:rsidP="00171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080401322239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171E67">
        <w:rPr>
          <w:sz w:val="24"/>
          <w:szCs w:val="24"/>
        </w:rPr>
        <w:t>ИП Нюгнеевой Н.А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171E67">
        <w:rPr>
          <w:sz w:val="24"/>
          <w:szCs w:val="24"/>
        </w:rPr>
        <w:t>ИП Нюгнеевой Н.А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171E67">
        <w:rPr>
          <w:sz w:val="24"/>
          <w:szCs w:val="24"/>
        </w:rPr>
        <w:t>ИП Нюгнеевой Н.А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171E67">
        <w:rPr>
          <w:sz w:val="24"/>
          <w:szCs w:val="24"/>
        </w:rPr>
        <w:t>0105100000820000023</w:t>
      </w:r>
      <w:r w:rsidR="004C69B4" w:rsidRPr="006A00DA">
        <w:rPr>
          <w:sz w:val="24"/>
          <w:szCs w:val="24"/>
        </w:rPr>
        <w:t xml:space="preserve">) </w:t>
      </w:r>
      <w:r w:rsidR="00171E67">
        <w:rPr>
          <w:sz w:val="24"/>
          <w:szCs w:val="24"/>
        </w:rPr>
        <w:t>ИП Нюгнеевой Н.А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8D7A2F" w:rsidRDefault="008D7A2F" w:rsidP="004C69B4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8D7A2F" w:rsidTr="008D7A2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7A2F" w:rsidRDefault="008D7A2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>«за» - «</w:t>
            </w:r>
            <w:r w:rsidR="00A866A7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» (</w:t>
            </w:r>
            <w:r w:rsidR="00A866A7">
              <w:rPr>
                <w:b/>
                <w:bCs/>
                <w:sz w:val="24"/>
                <w:szCs w:val="24"/>
              </w:rPr>
              <w:t>Пя</w:t>
            </w:r>
            <w:r>
              <w:rPr>
                <w:b/>
                <w:bCs/>
                <w:sz w:val="24"/>
                <w:szCs w:val="24"/>
              </w:rPr>
              <w:t xml:space="preserve">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866A7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A866A7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A866A7">
            <w:pPr>
              <w:rPr>
                <w:sz w:val="24"/>
                <w:szCs w:val="24"/>
              </w:rPr>
            </w:pPr>
          </w:p>
        </w:tc>
      </w:tr>
      <w:tr w:rsidR="00A866A7" w:rsidTr="00A866A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A866A7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A7" w:rsidRDefault="00A866A7" w:rsidP="00A866A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A866A7">
            <w:pPr>
              <w:rPr>
                <w:sz w:val="24"/>
                <w:szCs w:val="24"/>
              </w:rPr>
            </w:pPr>
          </w:p>
        </w:tc>
      </w:tr>
      <w:tr w:rsidR="00A866A7" w:rsidTr="00A866A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A866A7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A7" w:rsidRDefault="00A866A7" w:rsidP="00A866A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A866A7">
            <w:pPr>
              <w:rPr>
                <w:sz w:val="24"/>
                <w:szCs w:val="24"/>
              </w:rPr>
            </w:pPr>
          </w:p>
        </w:tc>
      </w:tr>
      <w:tr w:rsidR="00A866A7" w:rsidTr="00A866A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A866A7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A7" w:rsidRDefault="00A866A7" w:rsidP="00A866A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A866A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A866A7">
            <w:pPr>
              <w:rPr>
                <w:sz w:val="24"/>
                <w:szCs w:val="24"/>
              </w:rPr>
            </w:pPr>
          </w:p>
        </w:tc>
      </w:tr>
    </w:tbl>
    <w:p w:rsidR="008D7A2F" w:rsidRDefault="008D7A2F" w:rsidP="008D7A2F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C69B4" w:rsidRPr="006A00DA" w:rsidRDefault="00E173E3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134055" w:rsidRPr="00134055">
        <w:rPr>
          <w:color w:val="000000"/>
          <w:sz w:val="24"/>
          <w:szCs w:val="24"/>
        </w:rPr>
        <w:t>EA-57681</w:t>
      </w:r>
      <w:r w:rsidR="004C69B4" w:rsidRPr="006A00DA">
        <w:rPr>
          <w:sz w:val="24"/>
          <w:szCs w:val="24"/>
        </w:rPr>
        <w:t xml:space="preserve">» поступила от </w:t>
      </w:r>
      <w:r w:rsidR="00E4570F" w:rsidRPr="006A00DA">
        <w:rPr>
          <w:sz w:val="24"/>
          <w:szCs w:val="24"/>
        </w:rPr>
        <w:t>Общества с ограниченной ответственностью «</w:t>
      </w:r>
      <w:r w:rsidR="00134055">
        <w:rPr>
          <w:sz w:val="24"/>
          <w:szCs w:val="24"/>
        </w:rPr>
        <w:t>КОМПАНИЯ «АККОРД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E4570F" w:rsidRPr="006A00DA">
        <w:rPr>
          <w:sz w:val="24"/>
          <w:szCs w:val="24"/>
        </w:rPr>
        <w:t>ООО «</w:t>
      </w:r>
      <w:r w:rsidR="00134055">
        <w:rPr>
          <w:sz w:val="24"/>
          <w:szCs w:val="24"/>
        </w:rPr>
        <w:t>КОМПАНИЯ «АККОРД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C141E2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4C69B4" w:rsidRPr="006A00DA" w:rsidTr="00523C13">
        <w:trPr>
          <w:trHeight w:hRule="exact" w:val="900"/>
        </w:trPr>
        <w:tc>
          <w:tcPr>
            <w:tcW w:w="1418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E173E3" w:rsidRPr="006A00DA" w:rsidTr="00044E5F">
        <w:trPr>
          <w:trHeight w:hRule="exact" w:val="1192"/>
        </w:trPr>
        <w:tc>
          <w:tcPr>
            <w:tcW w:w="1418" w:type="dxa"/>
          </w:tcPr>
          <w:p w:rsidR="00E173E3" w:rsidRPr="00E173E3" w:rsidRDefault="00134055">
            <w:pPr>
              <w:spacing w:line="276" w:lineRule="auto"/>
              <w:rPr>
                <w:sz w:val="22"/>
                <w:szCs w:val="22"/>
              </w:rPr>
            </w:pPr>
            <w:r w:rsidRPr="00134055">
              <w:rPr>
                <w:sz w:val="22"/>
                <w:szCs w:val="22"/>
              </w:rPr>
              <w:lastRenderedPageBreak/>
              <w:t>EA-57681</w:t>
            </w:r>
          </w:p>
        </w:tc>
        <w:tc>
          <w:tcPr>
            <w:tcW w:w="1843" w:type="dxa"/>
          </w:tcPr>
          <w:p w:rsidR="00E173E3" w:rsidRPr="00E173E3" w:rsidRDefault="00E173E3" w:rsidP="00134055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ООО «</w:t>
            </w:r>
            <w:r w:rsidR="00134055">
              <w:rPr>
                <w:sz w:val="24"/>
                <w:szCs w:val="24"/>
              </w:rPr>
              <w:t>КОМПАНИЯ «АККОРД</w:t>
            </w:r>
            <w:r w:rsidRPr="00E173E3"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</w:tcPr>
          <w:p w:rsidR="00E173E3" w:rsidRPr="00E173E3" w:rsidRDefault="00134055" w:rsidP="00A6280D">
            <w:pPr>
              <w:spacing w:line="276" w:lineRule="auto"/>
              <w:rPr>
                <w:sz w:val="22"/>
                <w:szCs w:val="22"/>
              </w:rPr>
            </w:pPr>
            <w:r w:rsidRPr="00134055">
              <w:rPr>
                <w:sz w:val="22"/>
                <w:szCs w:val="22"/>
              </w:rPr>
              <w:t xml:space="preserve">344023, Обл Ростовская, </w:t>
            </w:r>
            <w:r w:rsidR="00A6280D">
              <w:rPr>
                <w:sz w:val="22"/>
                <w:szCs w:val="22"/>
              </w:rPr>
              <w:t>г.</w:t>
            </w:r>
            <w:r w:rsidRPr="00134055">
              <w:rPr>
                <w:sz w:val="22"/>
                <w:szCs w:val="22"/>
              </w:rPr>
              <w:t xml:space="preserve"> Ростов-На-Дону, Пр-</w:t>
            </w:r>
            <w:r w:rsidR="00A6280D">
              <w:rPr>
                <w:sz w:val="22"/>
                <w:szCs w:val="22"/>
              </w:rPr>
              <w:t>к</w:t>
            </w:r>
            <w:r w:rsidRPr="00134055">
              <w:rPr>
                <w:sz w:val="22"/>
                <w:szCs w:val="22"/>
              </w:rPr>
              <w:t>т Ленина, Дом 245/1, Офис 211</w:t>
            </w:r>
          </w:p>
        </w:tc>
        <w:tc>
          <w:tcPr>
            <w:tcW w:w="1985" w:type="dxa"/>
          </w:tcPr>
          <w:p w:rsidR="00E173E3" w:rsidRPr="00E173E3" w:rsidRDefault="00134055" w:rsidP="00731F8E">
            <w:pPr>
              <w:spacing w:line="276" w:lineRule="auto"/>
              <w:rPr>
                <w:sz w:val="22"/>
                <w:szCs w:val="22"/>
              </w:rPr>
            </w:pPr>
            <w:r w:rsidRPr="00134055">
              <w:rPr>
                <w:sz w:val="22"/>
                <w:szCs w:val="22"/>
              </w:rPr>
              <w:t>88632105400</w:t>
            </w:r>
          </w:p>
        </w:tc>
        <w:tc>
          <w:tcPr>
            <w:tcW w:w="1984" w:type="dxa"/>
          </w:tcPr>
          <w:p w:rsidR="00E173E3" w:rsidRPr="00E173E3" w:rsidRDefault="0013405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6166065363</w:t>
            </w:r>
            <w:r w:rsidR="00E173E3" w:rsidRPr="00E173E3">
              <w:rPr>
                <w:sz w:val="22"/>
                <w:szCs w:val="22"/>
              </w:rPr>
              <w:t xml:space="preserve">/ </w:t>
            </w:r>
            <w:r w:rsidRPr="00134055">
              <w:rPr>
                <w:sz w:val="22"/>
                <w:szCs w:val="22"/>
              </w:rPr>
              <w:t>616601001</w:t>
            </w:r>
          </w:p>
        </w:tc>
      </w:tr>
    </w:tbl>
    <w:p w:rsidR="00557CC0" w:rsidRPr="006A00DA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E4570F" w:rsidRPr="006A00DA">
        <w:rPr>
          <w:sz w:val="24"/>
          <w:szCs w:val="24"/>
        </w:rPr>
        <w:t>ООО «</w:t>
      </w:r>
      <w:r w:rsidR="00134055">
        <w:rPr>
          <w:sz w:val="24"/>
          <w:szCs w:val="24"/>
        </w:rPr>
        <w:t>КОМПАНИЯ «АККОРД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E4570F" w:rsidRPr="006A00DA">
        <w:rPr>
          <w:sz w:val="24"/>
          <w:szCs w:val="24"/>
        </w:rPr>
        <w:t>ООО «</w:t>
      </w:r>
      <w:r w:rsidR="00134055">
        <w:rPr>
          <w:sz w:val="24"/>
          <w:szCs w:val="24"/>
        </w:rPr>
        <w:t>КОМПАНИЯ «АККОРД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4570F" w:rsidRPr="006A00DA">
        <w:rPr>
          <w:sz w:val="24"/>
          <w:szCs w:val="24"/>
        </w:rPr>
        <w:t>ООО «</w:t>
      </w:r>
      <w:r w:rsidR="00134055">
        <w:rPr>
          <w:sz w:val="24"/>
          <w:szCs w:val="24"/>
        </w:rPr>
        <w:t>КОМПАНИЯ «АККОРД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731F8E" w:rsidRPr="00731F8E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044E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134055">
        <w:rPr>
          <w:sz w:val="24"/>
          <w:szCs w:val="24"/>
        </w:rPr>
        <w:t>0105100000820000023</w:t>
      </w:r>
      <w:r w:rsidR="004C69B4" w:rsidRPr="006A00DA">
        <w:rPr>
          <w:sz w:val="24"/>
          <w:szCs w:val="24"/>
        </w:rPr>
        <w:t xml:space="preserve">) </w:t>
      </w:r>
      <w:r w:rsidR="00E4570F" w:rsidRPr="006A00DA">
        <w:rPr>
          <w:sz w:val="24"/>
          <w:szCs w:val="24"/>
        </w:rPr>
        <w:t>ООО «</w:t>
      </w:r>
      <w:r w:rsidR="00134055">
        <w:rPr>
          <w:sz w:val="24"/>
          <w:szCs w:val="24"/>
        </w:rPr>
        <w:t>КОМПАНИЯ «АККОРД</w:t>
      </w:r>
      <w:r w:rsidR="00E4570F" w:rsidRPr="006A00DA">
        <w:rPr>
          <w:sz w:val="24"/>
          <w:szCs w:val="24"/>
        </w:rPr>
        <w:t>»</w:t>
      </w:r>
      <w:r w:rsidR="00134055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31F8E" w:rsidTr="00731F8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1F8E" w:rsidRDefault="00731F8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</w:tbl>
    <w:p w:rsidR="00731F8E" w:rsidRDefault="00731F8E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</w:t>
      </w:r>
      <w:r w:rsidR="00134055" w:rsidRPr="00134055">
        <w:rPr>
          <w:color w:val="000000"/>
          <w:sz w:val="22"/>
          <w:szCs w:val="22"/>
        </w:rPr>
        <w:t>EA-57685</w:t>
      </w:r>
      <w:r>
        <w:rPr>
          <w:sz w:val="24"/>
          <w:szCs w:val="24"/>
        </w:rPr>
        <w:t xml:space="preserve">» поступила от Общества с ограниченной ответственностью </w:t>
      </w:r>
      <w:r w:rsidR="00673C2C">
        <w:rPr>
          <w:sz w:val="24"/>
          <w:szCs w:val="24"/>
        </w:rPr>
        <w:t>«</w:t>
      </w:r>
      <w:r w:rsidR="00134055">
        <w:rPr>
          <w:sz w:val="24"/>
          <w:szCs w:val="24"/>
        </w:rPr>
        <w:t>МЫ С ВАМИ</w:t>
      </w:r>
      <w:r>
        <w:rPr>
          <w:sz w:val="24"/>
          <w:szCs w:val="24"/>
        </w:rPr>
        <w:t>» (далее – ООО «</w:t>
      </w:r>
      <w:r w:rsidR="00134055">
        <w:rPr>
          <w:sz w:val="24"/>
          <w:szCs w:val="24"/>
        </w:rPr>
        <w:t>МСВ</w:t>
      </w:r>
      <w:r>
        <w:rPr>
          <w:sz w:val="24"/>
          <w:szCs w:val="24"/>
        </w:rPr>
        <w:t>»)</w:t>
      </w:r>
    </w:p>
    <w:p w:rsidR="00044E5F" w:rsidRDefault="00044E5F" w:rsidP="00044E5F">
      <w:pPr>
        <w:ind w:firstLine="709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2974"/>
        <w:gridCol w:w="1984"/>
        <w:gridCol w:w="1983"/>
      </w:tblGrid>
      <w:tr w:rsidR="00044E5F" w:rsidTr="00044E5F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044E5F" w:rsidTr="00044E5F">
        <w:trPr>
          <w:trHeight w:hRule="exact" w:val="11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134055">
            <w:pPr>
              <w:spacing w:line="276" w:lineRule="auto"/>
              <w:rPr>
                <w:sz w:val="22"/>
                <w:szCs w:val="22"/>
              </w:rPr>
            </w:pPr>
            <w:r w:rsidRPr="00134055">
              <w:rPr>
                <w:color w:val="000000"/>
                <w:sz w:val="22"/>
                <w:szCs w:val="22"/>
              </w:rPr>
              <w:t>EA-57685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044E5F" w:rsidP="0013405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134055">
              <w:rPr>
                <w:sz w:val="24"/>
                <w:szCs w:val="24"/>
              </w:rPr>
              <w:t>МСВ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134055">
            <w:pPr>
              <w:spacing w:line="276" w:lineRule="auto"/>
              <w:rPr>
                <w:sz w:val="22"/>
                <w:szCs w:val="22"/>
              </w:rPr>
            </w:pPr>
            <w:r w:rsidRPr="00134055">
              <w:rPr>
                <w:sz w:val="22"/>
                <w:szCs w:val="22"/>
              </w:rPr>
              <w:t>400094, г. Волгоград, ул. Кутузовская, дом 1, офис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055" w:rsidRPr="00134055" w:rsidRDefault="00134055" w:rsidP="00134055">
            <w:pPr>
              <w:spacing w:line="276" w:lineRule="auto"/>
              <w:rPr>
                <w:sz w:val="22"/>
                <w:szCs w:val="22"/>
              </w:rPr>
            </w:pPr>
            <w:r w:rsidRPr="00134055">
              <w:rPr>
                <w:sz w:val="22"/>
                <w:szCs w:val="22"/>
              </w:rPr>
              <w:t>8442741129</w:t>
            </w:r>
          </w:p>
          <w:p w:rsidR="00044E5F" w:rsidRDefault="00044E5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E5F" w:rsidRDefault="00134055" w:rsidP="00134055">
            <w:pPr>
              <w:spacing w:line="276" w:lineRule="auto"/>
              <w:rPr>
                <w:sz w:val="22"/>
                <w:szCs w:val="22"/>
              </w:rPr>
            </w:pPr>
            <w:r w:rsidRPr="00134055">
              <w:rPr>
                <w:sz w:val="22"/>
                <w:szCs w:val="22"/>
              </w:rPr>
              <w:t>3443117677</w:t>
            </w:r>
            <w:r w:rsidR="00044E5F">
              <w:rPr>
                <w:sz w:val="22"/>
                <w:szCs w:val="22"/>
              </w:rPr>
              <w:t xml:space="preserve">/ </w:t>
            </w:r>
            <w:r w:rsidRPr="00134055">
              <w:rPr>
                <w:sz w:val="22"/>
                <w:szCs w:val="22"/>
              </w:rPr>
              <w:t>302501001</w:t>
            </w:r>
          </w:p>
        </w:tc>
      </w:tr>
    </w:tbl>
    <w:p w:rsidR="00044E5F" w:rsidRDefault="00044E5F" w:rsidP="00044E5F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134055">
        <w:rPr>
          <w:sz w:val="24"/>
          <w:szCs w:val="24"/>
        </w:rPr>
        <w:t>МСВ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044E5F" w:rsidRDefault="00044E5F" w:rsidP="00044E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134055">
        <w:rPr>
          <w:sz w:val="24"/>
          <w:szCs w:val="24"/>
        </w:rPr>
        <w:t>МСВ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134055">
        <w:rPr>
          <w:sz w:val="24"/>
          <w:szCs w:val="24"/>
        </w:rPr>
        <w:t>МСВ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gz.lot-online.ru в сети «Интернет», и приняла следующее решение:</w:t>
      </w:r>
    </w:p>
    <w:p w:rsidR="00044E5F" w:rsidRDefault="00044E5F" w:rsidP="00044E5F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3.2. Признать вторую часть заявки на участие в аукционе в электронной форме (извещение № </w:t>
      </w:r>
      <w:r w:rsidR="00134055">
        <w:rPr>
          <w:sz w:val="24"/>
          <w:szCs w:val="24"/>
        </w:rPr>
        <w:t>0105100000820000023</w:t>
      </w:r>
      <w:r>
        <w:rPr>
          <w:sz w:val="24"/>
          <w:szCs w:val="24"/>
        </w:rPr>
        <w:t>) ООО «</w:t>
      </w:r>
      <w:r w:rsidR="00134055">
        <w:rPr>
          <w:sz w:val="24"/>
          <w:szCs w:val="24"/>
        </w:rPr>
        <w:t>МСВ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866A7" w:rsidTr="0051783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66A7" w:rsidRDefault="00A866A7" w:rsidP="0051783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A866A7" w:rsidRDefault="00A866A7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866A7" w:rsidRDefault="00A866A7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A866A7" w:rsidRDefault="00A866A7" w:rsidP="0051783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866A7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517830">
            <w:pPr>
              <w:rPr>
                <w:sz w:val="24"/>
                <w:szCs w:val="24"/>
              </w:rPr>
            </w:pPr>
          </w:p>
        </w:tc>
      </w:tr>
      <w:tr w:rsidR="00A866A7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A7" w:rsidRDefault="00A866A7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517830">
            <w:pPr>
              <w:rPr>
                <w:sz w:val="24"/>
                <w:szCs w:val="24"/>
              </w:rPr>
            </w:pPr>
          </w:p>
        </w:tc>
      </w:tr>
      <w:tr w:rsidR="00A866A7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A7" w:rsidRDefault="00A866A7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517830">
            <w:pPr>
              <w:rPr>
                <w:sz w:val="24"/>
                <w:szCs w:val="24"/>
              </w:rPr>
            </w:pPr>
          </w:p>
        </w:tc>
      </w:tr>
      <w:tr w:rsidR="00A866A7" w:rsidTr="0051783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866A7" w:rsidRDefault="00A866A7" w:rsidP="00517830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A7" w:rsidRDefault="00A866A7" w:rsidP="0051783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A7" w:rsidRDefault="00A866A7" w:rsidP="00517830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66A7" w:rsidRDefault="00A866A7" w:rsidP="00517830">
            <w:pPr>
              <w:rPr>
                <w:sz w:val="24"/>
                <w:szCs w:val="24"/>
              </w:rPr>
            </w:pPr>
          </w:p>
        </w:tc>
      </w:tr>
    </w:tbl>
    <w:p w:rsidR="00A866A7" w:rsidRDefault="00A866A7" w:rsidP="00044E5F">
      <w:pPr>
        <w:ind w:firstLine="709"/>
        <w:jc w:val="both"/>
        <w:rPr>
          <w:sz w:val="24"/>
          <w:szCs w:val="24"/>
        </w:rPr>
      </w:pPr>
    </w:p>
    <w:p w:rsidR="00044E5F" w:rsidRDefault="00044E5F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134055">
        <w:rPr>
          <w:sz w:val="24"/>
          <w:szCs w:val="24"/>
        </w:rPr>
        <w:t>поставку дезинфицирующих средств (антисептик 5л.)</w:t>
      </w:r>
      <w:r w:rsidR="00C24CE0" w:rsidRPr="00C24CE0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134055">
        <w:rPr>
          <w:sz w:val="24"/>
          <w:szCs w:val="24"/>
        </w:rPr>
        <w:t>0105100000820000023</w:t>
      </w:r>
      <w:r w:rsidR="00AF6FEB" w:rsidRPr="006A00DA">
        <w:rPr>
          <w:sz w:val="24"/>
          <w:szCs w:val="24"/>
        </w:rPr>
        <w:t xml:space="preserve">) </w:t>
      </w:r>
      <w:r w:rsidR="00134055">
        <w:rPr>
          <w:sz w:val="24"/>
          <w:szCs w:val="24"/>
        </w:rPr>
        <w:t>Индивидуального предпринимателя Нюгнееву Наталью Александровну</w:t>
      </w:r>
      <w:r w:rsidR="00491333" w:rsidRPr="006A00DA">
        <w:rPr>
          <w:sz w:val="24"/>
          <w:szCs w:val="24"/>
        </w:rPr>
        <w:t>, котор</w:t>
      </w:r>
      <w:r w:rsidR="00B97625">
        <w:rPr>
          <w:sz w:val="24"/>
          <w:szCs w:val="24"/>
        </w:rPr>
        <w:t>ая</w:t>
      </w:r>
      <w:r w:rsidR="00491333" w:rsidRPr="006A00DA">
        <w:rPr>
          <w:sz w:val="24"/>
          <w:szCs w:val="24"/>
        </w:rPr>
        <w:t xml:space="preserve"> предложил</w:t>
      </w:r>
      <w:r w:rsidR="00B97625">
        <w:rPr>
          <w:sz w:val="24"/>
          <w:szCs w:val="24"/>
        </w:rPr>
        <w:t>а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B97625">
        <w:rPr>
          <w:sz w:val="24"/>
          <w:szCs w:val="24"/>
        </w:rPr>
        <w:t>21</w:t>
      </w:r>
      <w:r w:rsidR="00491333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97625">
        <w:rPr>
          <w:sz w:val="24"/>
          <w:szCs w:val="24"/>
        </w:rPr>
        <w:t>21</w:t>
      </w:r>
      <w:r w:rsidR="000B29BF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p w:rsidR="00731F8E" w:rsidRDefault="00731F8E" w:rsidP="00731F8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31F8E" w:rsidTr="00731F8E">
        <w:trPr>
          <w:trHeight w:val="555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Болдырев Г.В.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</w:tc>
      </w:tr>
      <w:tr w:rsidR="00731F8E" w:rsidTr="00731F8E">
        <w:trPr>
          <w:trHeight w:val="516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731F8E" w:rsidRDefault="00731F8E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Адьяев С.В.</w:t>
            </w:r>
          </w:p>
        </w:tc>
      </w:tr>
    </w:tbl>
    <w:p w:rsidR="00731F8E" w:rsidRDefault="00731F8E" w:rsidP="00731F8E">
      <w:pPr>
        <w:spacing w:line="276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31F8E" w:rsidRDefault="00731F8E" w:rsidP="00731F8E">
      <w:p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</w:t>
      </w:r>
      <w:r>
        <w:rPr>
          <w:bCs/>
          <w:sz w:val="24"/>
          <w:szCs w:val="24"/>
        </w:rPr>
        <w:t>Убушаева Г.В.</w:t>
      </w:r>
    </w:p>
    <w:sectPr w:rsidR="00731F8E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FD9" w:rsidRDefault="00120FD9" w:rsidP="000B36FA">
      <w:r>
        <w:separator/>
      </w:r>
    </w:p>
  </w:endnote>
  <w:endnote w:type="continuationSeparator" w:id="0">
    <w:p w:rsidR="00120FD9" w:rsidRDefault="00120FD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FD9" w:rsidRDefault="00120FD9" w:rsidP="000B36FA">
      <w:r>
        <w:separator/>
      </w:r>
    </w:p>
  </w:footnote>
  <w:footnote w:type="continuationSeparator" w:id="0">
    <w:p w:rsidR="00120FD9" w:rsidRDefault="00120FD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4E5CAB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887A8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87A8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80D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6A7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2419E-30FC-4C9D-A215-9162E60E0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2020-09-21T06:19:00Z</cp:lastPrinted>
  <dcterms:created xsi:type="dcterms:W3CDTF">2020-09-21T12:26:00Z</dcterms:created>
  <dcterms:modified xsi:type="dcterms:W3CDTF">2020-09-21T12:26:00Z</dcterms:modified>
</cp:coreProperties>
</file>