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04E" w:rsidRDefault="001239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5504E" w:rsidRPr="0012399E" w:rsidRDefault="0012399E">
      <w:pPr>
        <w:ind w:firstLine="567"/>
        <w:jc w:val="center"/>
      </w:pPr>
      <w:r w:rsidRPr="0012399E">
        <w:rPr>
          <w:rFonts w:eastAsia="Times New Roman"/>
          <w:b/>
          <w:bCs/>
          <w:sz w:val="20"/>
          <w:szCs w:val="20"/>
        </w:rPr>
        <w:t xml:space="preserve">"Закупка витреоретинальной тампонады" </w:t>
      </w:r>
    </w:p>
    <w:p w:rsidR="0085504E" w:rsidRPr="0012399E" w:rsidRDefault="0012399E">
      <w:pPr>
        <w:ind w:firstLine="567"/>
        <w:jc w:val="center"/>
        <w:rPr>
          <w:rFonts w:eastAsia="Times New Roman"/>
          <w:b/>
          <w:bCs/>
        </w:rPr>
      </w:pPr>
      <w:r w:rsidRPr="001239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399E">
        <w:rPr>
          <w:rFonts w:eastAsia="Times New Roman"/>
          <w:b/>
          <w:bCs/>
          <w:sz w:val="20"/>
          <w:szCs w:val="20"/>
        </w:rPr>
        <w:t xml:space="preserve"> 0301200061920000088) </w:t>
      </w:r>
    </w:p>
    <w:p w:rsidR="0085504E" w:rsidRPr="0012399E" w:rsidRDefault="0085504E">
      <w:pPr>
        <w:ind w:firstLine="567"/>
        <w:jc w:val="center"/>
        <w:rPr>
          <w:sz w:val="20"/>
          <w:szCs w:val="20"/>
        </w:rPr>
      </w:pPr>
    </w:p>
    <w:p w:rsidR="0085504E" w:rsidRPr="0012399E" w:rsidRDefault="0012399E">
      <w:pPr>
        <w:ind w:firstLine="567"/>
        <w:jc w:val="right"/>
      </w:pPr>
      <w:r w:rsidRPr="0012399E">
        <w:rPr>
          <w:rFonts w:eastAsia="Times New Roman"/>
          <w:sz w:val="20"/>
          <w:szCs w:val="20"/>
        </w:rPr>
        <w:t>22.09.20 15:18:30 (</w:t>
      </w:r>
      <w:r>
        <w:rPr>
          <w:rFonts w:eastAsia="Times New Roman"/>
          <w:sz w:val="20"/>
          <w:szCs w:val="20"/>
          <w:lang w:val="en-US"/>
        </w:rPr>
        <w:t>MSK</w:t>
      </w:r>
      <w:r w:rsidRPr="0012399E">
        <w:rPr>
          <w:rFonts w:eastAsia="Times New Roman"/>
          <w:sz w:val="20"/>
          <w:szCs w:val="20"/>
        </w:rPr>
        <w:t>+02:00)</w:t>
      </w:r>
    </w:p>
    <w:p w:rsidR="0085504E" w:rsidRPr="0012399E" w:rsidRDefault="0085504E">
      <w:pPr>
        <w:ind w:firstLine="567"/>
        <w:rPr>
          <w:rFonts w:eastAsia="Times New Roman"/>
          <w:sz w:val="20"/>
          <w:szCs w:val="20"/>
        </w:rPr>
      </w:pPr>
    </w:p>
    <w:p w:rsidR="0085504E" w:rsidRDefault="0012399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</w:t>
      </w:r>
      <w:r>
        <w:rPr>
          <w:rFonts w:eastAsia="Times New Roman"/>
          <w:sz w:val="20"/>
          <w:szCs w:val="20"/>
        </w:rPr>
        <w:t>г. Уфа, ул. Пушкина, д. 90</w:t>
      </w:r>
      <w:proofErr w:type="gramEnd"/>
    </w:p>
    <w:p w:rsidR="0085504E" w:rsidRDefault="0085504E">
      <w:pPr>
        <w:rPr>
          <w:rFonts w:eastAsia="Times New Roman"/>
          <w:sz w:val="20"/>
          <w:szCs w:val="20"/>
        </w:rPr>
      </w:pPr>
    </w:p>
    <w:p w:rsidR="0085504E" w:rsidRPr="0012399E" w:rsidRDefault="0012399E">
      <w:r>
        <w:rPr>
          <w:rFonts w:eastAsia="Times New Roman"/>
          <w:sz w:val="20"/>
          <w:szCs w:val="20"/>
        </w:rPr>
        <w:t>Организатор</w:t>
      </w:r>
      <w:r w:rsidRPr="001239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399E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85504E" w:rsidRPr="0012399E" w:rsidRDefault="0085504E">
      <w:pPr>
        <w:rPr>
          <w:rFonts w:eastAsia="Times New Roman"/>
          <w:sz w:val="20"/>
          <w:szCs w:val="20"/>
        </w:rPr>
      </w:pPr>
    </w:p>
    <w:p w:rsidR="0085504E" w:rsidRDefault="0012399E">
      <w:r w:rsidRPr="0012399E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</w:t>
      </w:r>
      <w:r w:rsidRPr="0012399E">
        <w:rPr>
          <w:rFonts w:eastAsia="Times New Roman"/>
          <w:sz w:val="20"/>
          <w:szCs w:val="20"/>
        </w:rPr>
        <w:t>ЕДОВАТЕЛЬСКИЙ ИНСТИТУТ ГЛАЗНЫХ БОЛЕЗНЕЙ АКАДЕМИИ НАУК РЕСПУБЛИКИ БАШКОРТОСТАН"</w:t>
      </w:r>
    </w:p>
    <w:p w:rsidR="0085504E" w:rsidRPr="0012399E" w:rsidRDefault="0085504E">
      <w:pPr>
        <w:rPr>
          <w:rFonts w:eastAsia="Times New Roman"/>
          <w:sz w:val="20"/>
          <w:szCs w:val="20"/>
        </w:rPr>
      </w:pPr>
    </w:p>
    <w:p w:rsidR="0085504E" w:rsidRPr="0012399E" w:rsidRDefault="0012399E">
      <w:r>
        <w:rPr>
          <w:rFonts w:eastAsia="Times New Roman"/>
          <w:sz w:val="20"/>
          <w:szCs w:val="20"/>
        </w:rPr>
        <w:t>Наименование</w:t>
      </w:r>
      <w:r w:rsidRPr="001239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399E">
        <w:rPr>
          <w:rFonts w:eastAsia="Times New Roman"/>
          <w:sz w:val="20"/>
          <w:szCs w:val="20"/>
        </w:rPr>
        <w:t xml:space="preserve">: Закупка витреоретинальной тампонады </w:t>
      </w:r>
    </w:p>
    <w:p w:rsidR="0085504E" w:rsidRPr="0012399E" w:rsidRDefault="0085504E">
      <w:pPr>
        <w:rPr>
          <w:rFonts w:eastAsia="Times New Roman"/>
          <w:sz w:val="20"/>
          <w:szCs w:val="20"/>
        </w:rPr>
      </w:pPr>
    </w:p>
    <w:p w:rsidR="0085504E" w:rsidRPr="0012399E" w:rsidRDefault="001239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202027401807002740100101741743250244</w:t>
      </w:r>
    </w:p>
    <w:p w:rsidR="0085504E" w:rsidRDefault="0085504E"/>
    <w:p w:rsidR="0085504E" w:rsidRDefault="0012399E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537 750,00 руб.</w:t>
      </w:r>
    </w:p>
    <w:p w:rsidR="0085504E" w:rsidRDefault="0085504E">
      <w:pPr>
        <w:rPr>
          <w:rFonts w:eastAsia="Times New Roman"/>
          <w:sz w:val="20"/>
          <w:szCs w:val="20"/>
        </w:rPr>
      </w:pPr>
    </w:p>
    <w:p w:rsidR="0085504E" w:rsidRDefault="0012399E">
      <w:r>
        <w:rPr>
          <w:rFonts w:eastAsia="Times New Roman"/>
          <w:sz w:val="20"/>
          <w:szCs w:val="20"/>
        </w:rPr>
        <w:t>Снижение НМЦК, %: 0.00</w:t>
      </w:r>
    </w:p>
    <w:p w:rsidR="0085504E" w:rsidRDefault="0085504E">
      <w:pPr>
        <w:rPr>
          <w:rFonts w:eastAsia="Times New Roman"/>
          <w:sz w:val="20"/>
          <w:szCs w:val="20"/>
        </w:rPr>
      </w:pPr>
    </w:p>
    <w:p w:rsidR="0085504E" w:rsidRDefault="0012399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504E">
        <w:tc>
          <w:tcPr>
            <w:tcW w:w="4960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85504E">
        <w:tc>
          <w:tcPr>
            <w:tcW w:w="4960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85504E">
        <w:tc>
          <w:tcPr>
            <w:tcW w:w="4960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85504E">
        <w:tc>
          <w:tcPr>
            <w:tcW w:w="4960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5504E">
        <w:tc>
          <w:tcPr>
            <w:tcW w:w="4960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85504E">
        <w:tc>
          <w:tcPr>
            <w:tcW w:w="4960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85504E">
        <w:tc>
          <w:tcPr>
            <w:tcW w:w="4960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85504E" w:rsidRDefault="0085504E">
      <w:pPr>
        <w:rPr>
          <w:rFonts w:eastAsia="Times New Roman"/>
          <w:sz w:val="20"/>
          <w:szCs w:val="20"/>
        </w:rPr>
      </w:pPr>
    </w:p>
    <w:p w:rsidR="0085504E" w:rsidRDefault="001239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504E" w:rsidRDefault="0085504E">
      <w:pPr>
        <w:rPr>
          <w:rFonts w:eastAsia="Times New Roman"/>
          <w:sz w:val="20"/>
          <w:szCs w:val="20"/>
        </w:rPr>
      </w:pPr>
    </w:p>
    <w:p w:rsidR="0085504E" w:rsidRDefault="001239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5504E" w:rsidRDefault="008550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5504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550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50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EA-57266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 w:rsidRPr="0012399E">
              <w:rPr>
                <w:sz w:val="20"/>
                <w:szCs w:val="20"/>
              </w:rPr>
              <w:t>ОБЩЕСТВО С ОГРАНИЧЕННОЙ ОТВЕТСТВЕННОСТЬЮ "ТЕХНОМЕД" / 7734634437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 w:rsidRPr="0012399E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504E" w:rsidRDefault="008550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5504E">
        <w:tc>
          <w:tcPr>
            <w:tcW w:w="9921" w:type="dxa"/>
            <w:gridSpan w:val="4"/>
            <w:shd w:val="clear" w:color="auto" w:fill="auto"/>
          </w:tcPr>
          <w:p w:rsidR="0085504E" w:rsidRDefault="001239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55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5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 w:rsidRPr="0012399E">
              <w:rPr>
                <w:sz w:val="20"/>
                <w:szCs w:val="20"/>
              </w:rPr>
              <w:t>ОБЩЕСТВО С ОГРАНИЧЕННОЙ ОТВЕТСТВЕННОСТЬЮ "ТЕХНОМЕД" / 7734634437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55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 w:rsidRPr="0012399E">
              <w:rPr>
                <w:sz w:val="20"/>
                <w:szCs w:val="20"/>
              </w:rPr>
              <w:t xml:space="preserve">ОБЩЕСТВО С </w:t>
            </w:r>
            <w:r w:rsidRPr="0012399E">
              <w:rPr>
                <w:sz w:val="20"/>
                <w:szCs w:val="20"/>
              </w:rPr>
              <w:t>ОГРАНИЧЕННОЙ ОТВЕТСТВЕННОСТЬЮ "ТЕХНОМЕД" / 7734634437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55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EA-57266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 w:rsidRPr="0012399E">
              <w:rPr>
                <w:sz w:val="20"/>
                <w:szCs w:val="20"/>
              </w:rPr>
              <w:t>ОБЩЕСТВО С ОГРАНИЧЕННОЙ ОТВЕТСТВЕННОСТЬЮ "ТЕХНОМЕД" / 7734634437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55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 w:rsidRPr="0012399E">
              <w:rPr>
                <w:sz w:val="20"/>
                <w:szCs w:val="20"/>
              </w:rPr>
              <w:t>ОБЩЕСТВО С ОГРАНИЧЕННОЙ ОТВЕТСТВЕННОСТЬЮ "ТЕХНОМЕД" / 7734634437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55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 w:rsidRPr="0012399E">
              <w:rPr>
                <w:sz w:val="20"/>
                <w:szCs w:val="20"/>
              </w:rPr>
              <w:t>ОБЩЕСТВО С ОГРАНИЧЕННОЙ ОТВЕТСТВЕННОСТЬЮ "ТЕХНОМЕД" / 7734634437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55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 w:rsidRPr="0012399E">
              <w:rPr>
                <w:sz w:val="20"/>
                <w:szCs w:val="20"/>
              </w:rPr>
              <w:t>ОБЩЕСТВО С ОГРАНИЧЕННОЙ ОТВЕТСТВЕННОСТЬЮ "ТЕХНОМЕД" / 7734634437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55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r w:rsidRPr="0012399E">
              <w:rPr>
                <w:sz w:val="20"/>
                <w:szCs w:val="20"/>
              </w:rPr>
              <w:t>ОБЩЕСТВО С ОГРАНИЧЕННОЙ ОТВЕТСТВЕННОСТЬЮ "ТЕХНОМЕД" / 7734634437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504E" w:rsidRDefault="00123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85504E" w:rsidRDefault="0085504E">
      <w:pPr>
        <w:jc w:val="both"/>
        <w:rPr>
          <w:sz w:val="20"/>
          <w:szCs w:val="20"/>
          <w:lang w:val="en-US"/>
        </w:rPr>
      </w:pPr>
    </w:p>
    <w:p w:rsidR="0085504E" w:rsidRDefault="0012399E">
      <w:pPr>
        <w:jc w:val="both"/>
      </w:pPr>
      <w:bookmarkStart w:id="1" w:name="__DdeLink__136_4014115248"/>
      <w:bookmarkEnd w:id="1"/>
      <w:r w:rsidRPr="0012399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</w:t>
      </w:r>
      <w:r w:rsidRPr="0012399E">
        <w:rPr>
          <w:rFonts w:eastAsia="Times New Roman"/>
          <w:sz w:val="20"/>
          <w:szCs w:val="20"/>
        </w:rPr>
        <w:t>униципальных нужд» контракт заключается с единственным участником ОБЩЕСТВО С ОГРАНИЧЕННОЙ ОТВЕТСТВЕННОСТЬЮ "ТЕХНОМЕД".</w:t>
      </w:r>
    </w:p>
    <w:p w:rsidR="0085504E" w:rsidRDefault="0085504E">
      <w:pPr>
        <w:jc w:val="both"/>
        <w:rPr>
          <w:sz w:val="20"/>
          <w:szCs w:val="20"/>
        </w:rPr>
      </w:pPr>
    </w:p>
    <w:p w:rsidR="0085504E" w:rsidRDefault="0012399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</w:t>
      </w:r>
      <w:r>
        <w:rPr>
          <w:sz w:val="20"/>
          <w:szCs w:val="20"/>
        </w:rPr>
        <w:t>слуг, соответственно выполняемых, оказываемых иностранными лицами.</w:t>
      </w:r>
    </w:p>
    <w:p w:rsidR="0085504E" w:rsidRDefault="0085504E">
      <w:pPr>
        <w:jc w:val="both"/>
        <w:rPr>
          <w:sz w:val="20"/>
          <w:szCs w:val="20"/>
        </w:rPr>
      </w:pPr>
    </w:p>
    <w:p w:rsidR="0085504E" w:rsidRDefault="0012399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5504E" w:rsidRDefault="0085504E">
      <w:pPr>
        <w:jc w:val="both"/>
        <w:rPr>
          <w:rFonts w:eastAsia="Times New Roman"/>
          <w:sz w:val="20"/>
          <w:szCs w:val="20"/>
        </w:rPr>
      </w:pPr>
    </w:p>
    <w:p w:rsidR="0085504E" w:rsidRDefault="0012399E">
      <w:pPr>
        <w:jc w:val="both"/>
      </w:pPr>
      <w:r w:rsidRPr="0012399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85504E" w:rsidRDefault="0085504E">
      <w:pPr>
        <w:jc w:val="both"/>
        <w:rPr>
          <w:rFonts w:eastAsia="Times New Roman"/>
          <w:sz w:val="20"/>
          <w:szCs w:val="20"/>
        </w:rPr>
      </w:pPr>
    </w:p>
    <w:p w:rsidR="0085504E" w:rsidRDefault="0012399E">
      <w:r>
        <w:rPr>
          <w:rFonts w:eastAsia="Times New Roman"/>
          <w:sz w:val="20"/>
          <w:szCs w:val="20"/>
        </w:rPr>
        <w:t>Подписи</w:t>
      </w:r>
    </w:p>
    <w:p w:rsidR="0085504E" w:rsidRDefault="008550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5504E">
        <w:tc>
          <w:tcPr>
            <w:tcW w:w="3307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504E" w:rsidRDefault="00855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85504E">
        <w:tc>
          <w:tcPr>
            <w:tcW w:w="3307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504E" w:rsidRDefault="00855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85504E">
        <w:tc>
          <w:tcPr>
            <w:tcW w:w="3307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504E" w:rsidRDefault="00855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85504E">
        <w:tc>
          <w:tcPr>
            <w:tcW w:w="3307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504E" w:rsidRDefault="00855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5504E">
        <w:tc>
          <w:tcPr>
            <w:tcW w:w="3307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504E" w:rsidRDefault="00855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85504E">
        <w:tc>
          <w:tcPr>
            <w:tcW w:w="3307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504E" w:rsidRDefault="00855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85504E">
        <w:tc>
          <w:tcPr>
            <w:tcW w:w="3307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504E" w:rsidRDefault="00855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504E" w:rsidRDefault="00123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12399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04E"/>
    <w:rsid w:val="0012399E"/>
    <w:rsid w:val="0085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656</Words>
  <Characters>3745</Characters>
  <Application>Microsoft Office Word</Application>
  <DocSecurity>4</DocSecurity>
  <Lines>31</Lines>
  <Paragraphs>8</Paragraphs>
  <ScaleCrop>false</ScaleCrop>
  <Company>Hewlett-Packard Company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2020-09-22T10:38:00Z</dcterms:created>
  <dcterms:modified xsi:type="dcterms:W3CDTF">2020-09-22T10:38:00Z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