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62B" w:rsidRPr="00493C0E" w:rsidRDefault="00493C0E">
      <w:pPr>
        <w:ind w:firstLine="567"/>
        <w:jc w:val="center"/>
      </w:pPr>
      <w:r w:rsidRPr="00493C0E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48262B" w:rsidRPr="00493C0E" w:rsidRDefault="00493C0E">
      <w:pPr>
        <w:ind w:firstLine="567"/>
        <w:jc w:val="center"/>
      </w:pPr>
      <w:r w:rsidRPr="00493C0E">
        <w:rPr>
          <w:rFonts w:eastAsia="Times New Roman"/>
          <w:b/>
          <w:bCs/>
        </w:rPr>
        <w:t xml:space="preserve">"Поставка горюче-смазочных материалов через АЗС с использованием топливных карт" </w:t>
      </w:r>
    </w:p>
    <w:p w:rsidR="0048262B" w:rsidRPr="00493C0E" w:rsidRDefault="00493C0E">
      <w:pPr>
        <w:ind w:firstLine="567"/>
        <w:jc w:val="center"/>
        <w:rPr>
          <w:rFonts w:eastAsia="Times New Roman"/>
          <w:b/>
          <w:bCs/>
        </w:rPr>
      </w:pPr>
      <w:r w:rsidRPr="00493C0E">
        <w:rPr>
          <w:rFonts w:eastAsia="Times New Roman"/>
          <w:b/>
          <w:bCs/>
        </w:rPr>
        <w:t xml:space="preserve">(№ </w:t>
      </w:r>
      <w:r w:rsidRPr="00493C0E">
        <w:rPr>
          <w:rFonts w:eastAsia="Times New Roman"/>
          <w:b/>
          <w:bCs/>
        </w:rPr>
        <w:t>извещения</w:t>
      </w:r>
      <w:r w:rsidRPr="00493C0E">
        <w:rPr>
          <w:rFonts w:eastAsia="Times New Roman"/>
          <w:b/>
          <w:bCs/>
        </w:rPr>
        <w:t xml:space="preserve"> 1001200000620000052) </w:t>
      </w:r>
    </w:p>
    <w:p w:rsidR="0048262B" w:rsidRPr="00493C0E" w:rsidRDefault="0048262B">
      <w:pPr>
        <w:ind w:firstLine="567"/>
        <w:jc w:val="center"/>
        <w:rPr>
          <w:sz w:val="16"/>
          <w:szCs w:val="16"/>
        </w:rPr>
      </w:pPr>
    </w:p>
    <w:p w:rsidR="0048262B" w:rsidRPr="00493C0E" w:rsidRDefault="00493C0E" w:rsidP="00493C0E">
      <w:pPr>
        <w:ind w:firstLine="567"/>
      </w:pPr>
      <w:r w:rsidRPr="00493C0E">
        <w:rPr>
          <w:rFonts w:eastAsia="Times New Roman"/>
        </w:rPr>
        <w:t>22.09.2020г.</w:t>
      </w:r>
    </w:p>
    <w:p w:rsidR="0048262B" w:rsidRPr="00493C0E" w:rsidRDefault="0048262B">
      <w:pPr>
        <w:ind w:firstLine="567"/>
        <w:rPr>
          <w:rFonts w:eastAsia="Times New Roman"/>
          <w:sz w:val="16"/>
          <w:szCs w:val="16"/>
        </w:rPr>
      </w:pPr>
    </w:p>
    <w:p w:rsidR="0048262B" w:rsidRPr="00493C0E" w:rsidRDefault="00493C0E" w:rsidP="00493C0E">
      <w:pPr>
        <w:overflowPunct w:val="0"/>
        <w:ind w:firstLine="680"/>
        <w:jc w:val="both"/>
      </w:pPr>
      <w:r w:rsidRPr="00493C0E">
        <w:rPr>
          <w:rFonts w:eastAsia="Times New Roman"/>
          <w:b/>
        </w:rPr>
        <w:t>Место публикации:</w:t>
      </w:r>
      <w:r w:rsidRPr="00493C0E">
        <w:rPr>
          <w:rFonts w:eastAsia="Times New Roman"/>
        </w:rPr>
        <w:t xml:space="preserve"> Российская </w:t>
      </w:r>
      <w:r w:rsidRPr="00493C0E">
        <w:rPr>
          <w:rFonts w:eastAsia="Times New Roman"/>
        </w:rPr>
        <w:t>Федерация, 450075, Башкортостан Республика</w:t>
      </w:r>
      <w:r w:rsidRPr="00493C0E">
        <w:rPr>
          <w:rFonts w:eastAsia="Times New Roman"/>
        </w:rPr>
        <w:t>, Уфа г, УЛИЦА РИХАРДА ЗОРГЕ, ДОМ 73/3</w:t>
      </w:r>
    </w:p>
    <w:p w:rsidR="0048262B" w:rsidRPr="00493C0E" w:rsidRDefault="00493C0E" w:rsidP="00493C0E">
      <w:pPr>
        <w:ind w:firstLine="680"/>
        <w:jc w:val="both"/>
      </w:pPr>
      <w:r w:rsidRPr="00493C0E">
        <w:rPr>
          <w:rFonts w:eastAsia="Times New Roman"/>
          <w:b/>
        </w:rPr>
        <w:t>Организатор</w:t>
      </w:r>
      <w:r w:rsidRPr="00493C0E">
        <w:rPr>
          <w:rFonts w:eastAsia="Times New Roman"/>
          <w:b/>
        </w:rPr>
        <w:t xml:space="preserve"> </w:t>
      </w:r>
      <w:r w:rsidRPr="00493C0E">
        <w:rPr>
          <w:rFonts w:eastAsia="Times New Roman"/>
          <w:b/>
        </w:rPr>
        <w:t>аукциона</w:t>
      </w:r>
      <w:r w:rsidRPr="00493C0E">
        <w:rPr>
          <w:rFonts w:eastAsia="Times New Roman"/>
          <w:b/>
        </w:rPr>
        <w:t>:</w:t>
      </w:r>
      <w:r w:rsidRPr="00493C0E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493C0E">
        <w:rPr>
          <w:rFonts w:eastAsia="Times New Roman"/>
        </w:rPr>
        <w:t>АН</w:t>
      </w:r>
    </w:p>
    <w:p w:rsidR="0048262B" w:rsidRPr="00493C0E" w:rsidRDefault="00493C0E" w:rsidP="00493C0E">
      <w:pPr>
        <w:ind w:firstLine="680"/>
        <w:jc w:val="both"/>
      </w:pPr>
      <w:r w:rsidRPr="00493C0E">
        <w:rPr>
          <w:rFonts w:eastAsia="Times New Roman"/>
          <w:b/>
        </w:rPr>
        <w:t>Заказчик:</w:t>
      </w:r>
      <w:r w:rsidRPr="00493C0E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8262B" w:rsidRPr="00493C0E" w:rsidRDefault="00493C0E" w:rsidP="00493C0E">
      <w:pPr>
        <w:ind w:firstLine="680"/>
        <w:jc w:val="both"/>
      </w:pPr>
      <w:r w:rsidRPr="00493C0E">
        <w:rPr>
          <w:rFonts w:eastAsia="Times New Roman"/>
          <w:b/>
        </w:rPr>
        <w:t>Наименование</w:t>
      </w:r>
      <w:r w:rsidRPr="00493C0E">
        <w:rPr>
          <w:rFonts w:eastAsia="Times New Roman"/>
          <w:b/>
        </w:rPr>
        <w:t xml:space="preserve"> </w:t>
      </w:r>
      <w:r w:rsidRPr="00493C0E">
        <w:rPr>
          <w:rFonts w:eastAsia="Times New Roman"/>
          <w:b/>
        </w:rPr>
        <w:t>закупки</w:t>
      </w:r>
      <w:r w:rsidRPr="00493C0E">
        <w:rPr>
          <w:rFonts w:eastAsia="Times New Roman"/>
          <w:b/>
        </w:rPr>
        <w:t xml:space="preserve">: </w:t>
      </w:r>
      <w:r w:rsidRPr="00493C0E">
        <w:rPr>
          <w:rFonts w:eastAsia="Times New Roman"/>
        </w:rPr>
        <w:t>Поставка горюче-смазочных материалов через АЗС с использов</w:t>
      </w:r>
      <w:r w:rsidRPr="00493C0E">
        <w:rPr>
          <w:rFonts w:eastAsia="Times New Roman"/>
        </w:rPr>
        <w:t xml:space="preserve">анием топливных карт </w:t>
      </w:r>
    </w:p>
    <w:p w:rsidR="0048262B" w:rsidRPr="00493C0E" w:rsidRDefault="00493C0E" w:rsidP="00493C0E">
      <w:pPr>
        <w:ind w:firstLine="680"/>
        <w:jc w:val="both"/>
        <w:rPr>
          <w:rFonts w:eastAsia="Times New Roman"/>
        </w:rPr>
      </w:pPr>
      <w:r w:rsidRPr="00493C0E">
        <w:rPr>
          <w:rFonts w:eastAsia="Times New Roman"/>
          <w:b/>
        </w:rPr>
        <w:t>Идентификационный код закупки:</w:t>
      </w:r>
      <w:r w:rsidRPr="00493C0E">
        <w:rPr>
          <w:rFonts w:eastAsia="Times New Roman"/>
        </w:rPr>
        <w:t xml:space="preserve"> 202027416202802760100100280521920244</w:t>
      </w:r>
    </w:p>
    <w:p w:rsidR="0048262B" w:rsidRPr="00493C0E" w:rsidRDefault="00493C0E" w:rsidP="00493C0E">
      <w:pPr>
        <w:ind w:firstLine="680"/>
        <w:jc w:val="both"/>
      </w:pPr>
      <w:r w:rsidRPr="00493C0E">
        <w:rPr>
          <w:rFonts w:eastAsia="Times New Roman"/>
          <w:b/>
        </w:rPr>
        <w:t xml:space="preserve">Начальная (максимальная) цена контракта/Максимальное значение цены контракта: </w:t>
      </w:r>
      <w:r w:rsidRPr="00493C0E">
        <w:rPr>
          <w:rFonts w:eastAsia="Times New Roman"/>
        </w:rPr>
        <w:t>270 780,00 руб.</w:t>
      </w:r>
    </w:p>
    <w:p w:rsidR="0048262B" w:rsidRPr="00493C0E" w:rsidRDefault="00493C0E" w:rsidP="00493C0E">
      <w:pPr>
        <w:ind w:firstLine="680"/>
        <w:jc w:val="both"/>
      </w:pPr>
      <w:r w:rsidRPr="00493C0E">
        <w:rPr>
          <w:rFonts w:eastAsia="Times New Roman"/>
          <w:b/>
        </w:rPr>
        <w:t>Снижение НМЦК, %:</w:t>
      </w:r>
      <w:r w:rsidRPr="00493C0E">
        <w:rPr>
          <w:rFonts w:eastAsia="Times New Roman"/>
        </w:rPr>
        <w:t xml:space="preserve"> 0.00</w:t>
      </w:r>
    </w:p>
    <w:p w:rsidR="0048262B" w:rsidRPr="00493C0E" w:rsidRDefault="00493C0E" w:rsidP="00493C0E">
      <w:pPr>
        <w:ind w:firstLine="680"/>
        <w:jc w:val="both"/>
        <w:rPr>
          <w:rFonts w:eastAsia="Times New Roman"/>
          <w:b/>
        </w:rPr>
      </w:pPr>
      <w:r w:rsidRPr="00493C0E">
        <w:rPr>
          <w:rFonts w:eastAsia="Times New Roman"/>
          <w:b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8"/>
        <w:gridCol w:w="5260"/>
      </w:tblGrid>
      <w:tr w:rsidR="0048262B" w:rsidRPr="00493C0E">
        <w:tc>
          <w:tcPr>
            <w:tcW w:w="4960" w:type="dxa"/>
            <w:shd w:val="clear" w:color="auto" w:fill="auto"/>
          </w:tcPr>
          <w:p w:rsidR="0048262B" w:rsidRPr="00493C0E" w:rsidRDefault="00493C0E" w:rsidP="00493C0E">
            <w:pPr>
              <w:ind w:firstLine="680"/>
              <w:jc w:val="both"/>
            </w:pPr>
            <w:proofErr w:type="spellStart"/>
            <w:r w:rsidRPr="00493C0E">
              <w:rPr>
                <w:lang w:val="en-US"/>
              </w:rPr>
              <w:t>Председатель</w:t>
            </w:r>
            <w:proofErr w:type="spellEnd"/>
            <w:r w:rsidRPr="00493C0E">
              <w:rPr>
                <w:lang w:val="en-US"/>
              </w:rPr>
              <w:t xml:space="preserve"> </w:t>
            </w:r>
            <w:proofErr w:type="spellStart"/>
            <w:r w:rsidRPr="00493C0E">
              <w:rPr>
                <w:lang w:val="en-US"/>
              </w:rPr>
              <w:t>коми</w:t>
            </w:r>
            <w:r w:rsidRPr="00493C0E">
              <w:rPr>
                <w:lang w:val="en-US"/>
              </w:rPr>
              <w:t>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262B" w:rsidRPr="00493C0E" w:rsidRDefault="00493C0E" w:rsidP="00493C0E">
            <w:pPr>
              <w:ind w:firstLine="680"/>
              <w:jc w:val="both"/>
            </w:pPr>
            <w:proofErr w:type="spellStart"/>
            <w:r w:rsidRPr="00493C0E">
              <w:rPr>
                <w:lang w:val="en-US"/>
              </w:rPr>
              <w:t>Винс</w:t>
            </w:r>
            <w:proofErr w:type="spellEnd"/>
            <w:r w:rsidRPr="00493C0E">
              <w:rPr>
                <w:lang w:val="en-US"/>
              </w:rPr>
              <w:t xml:space="preserve"> Ирина </w:t>
            </w:r>
            <w:proofErr w:type="spellStart"/>
            <w:r w:rsidRPr="00493C0E">
              <w:rPr>
                <w:lang w:val="en-US"/>
              </w:rPr>
              <w:t>Геннадьевна</w:t>
            </w:r>
            <w:proofErr w:type="spellEnd"/>
          </w:p>
        </w:tc>
      </w:tr>
      <w:tr w:rsidR="0048262B" w:rsidRPr="00493C0E">
        <w:tc>
          <w:tcPr>
            <w:tcW w:w="4960" w:type="dxa"/>
            <w:shd w:val="clear" w:color="auto" w:fill="auto"/>
          </w:tcPr>
          <w:p w:rsidR="0048262B" w:rsidRPr="00493C0E" w:rsidRDefault="00493C0E" w:rsidP="00493C0E">
            <w:pPr>
              <w:ind w:firstLine="680"/>
              <w:jc w:val="both"/>
            </w:pPr>
            <w:proofErr w:type="spellStart"/>
            <w:r w:rsidRPr="00493C0E">
              <w:rPr>
                <w:lang w:val="en-US"/>
              </w:rPr>
              <w:t>Член</w:t>
            </w:r>
            <w:proofErr w:type="spellEnd"/>
            <w:r w:rsidRPr="00493C0E">
              <w:rPr>
                <w:lang w:val="en-US"/>
              </w:rPr>
              <w:t xml:space="preserve"> </w:t>
            </w:r>
            <w:proofErr w:type="spellStart"/>
            <w:r w:rsidRPr="00493C0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262B" w:rsidRPr="00493C0E" w:rsidRDefault="00493C0E" w:rsidP="00493C0E">
            <w:pPr>
              <w:ind w:firstLine="680"/>
              <w:jc w:val="both"/>
            </w:pPr>
            <w:proofErr w:type="spellStart"/>
            <w:r w:rsidRPr="00493C0E">
              <w:rPr>
                <w:lang w:val="en-US"/>
              </w:rPr>
              <w:t>Адгамов</w:t>
            </w:r>
            <w:proofErr w:type="spellEnd"/>
            <w:r w:rsidRPr="00493C0E">
              <w:rPr>
                <w:lang w:val="en-US"/>
              </w:rPr>
              <w:t xml:space="preserve"> </w:t>
            </w:r>
            <w:proofErr w:type="spellStart"/>
            <w:r w:rsidRPr="00493C0E">
              <w:rPr>
                <w:lang w:val="en-US"/>
              </w:rPr>
              <w:t>Марат</w:t>
            </w:r>
            <w:proofErr w:type="spellEnd"/>
            <w:r w:rsidRPr="00493C0E">
              <w:rPr>
                <w:lang w:val="en-US"/>
              </w:rPr>
              <w:t xml:space="preserve"> </w:t>
            </w:r>
            <w:proofErr w:type="spellStart"/>
            <w:r w:rsidRPr="00493C0E">
              <w:rPr>
                <w:lang w:val="en-US"/>
              </w:rPr>
              <w:t>Хаерзаманович</w:t>
            </w:r>
            <w:proofErr w:type="spellEnd"/>
          </w:p>
        </w:tc>
      </w:tr>
      <w:tr w:rsidR="0048262B" w:rsidRPr="00493C0E">
        <w:tc>
          <w:tcPr>
            <w:tcW w:w="4960" w:type="dxa"/>
            <w:shd w:val="clear" w:color="auto" w:fill="auto"/>
          </w:tcPr>
          <w:p w:rsidR="0048262B" w:rsidRPr="00493C0E" w:rsidRDefault="00493C0E" w:rsidP="00493C0E">
            <w:pPr>
              <w:ind w:firstLine="680"/>
              <w:jc w:val="both"/>
            </w:pPr>
            <w:proofErr w:type="spellStart"/>
            <w:r w:rsidRPr="00493C0E">
              <w:rPr>
                <w:lang w:val="en-US"/>
              </w:rPr>
              <w:t>Член</w:t>
            </w:r>
            <w:proofErr w:type="spellEnd"/>
            <w:r w:rsidRPr="00493C0E">
              <w:rPr>
                <w:lang w:val="en-US"/>
              </w:rPr>
              <w:t xml:space="preserve"> </w:t>
            </w:r>
            <w:proofErr w:type="spellStart"/>
            <w:r w:rsidRPr="00493C0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262B" w:rsidRPr="00493C0E" w:rsidRDefault="00493C0E" w:rsidP="00493C0E">
            <w:pPr>
              <w:ind w:firstLine="680"/>
              <w:jc w:val="both"/>
            </w:pPr>
            <w:proofErr w:type="spellStart"/>
            <w:r w:rsidRPr="00493C0E">
              <w:rPr>
                <w:lang w:val="en-US"/>
              </w:rPr>
              <w:t>Тихонова</w:t>
            </w:r>
            <w:proofErr w:type="spellEnd"/>
            <w:r w:rsidRPr="00493C0E">
              <w:rPr>
                <w:lang w:val="en-US"/>
              </w:rPr>
              <w:t xml:space="preserve"> </w:t>
            </w:r>
            <w:proofErr w:type="spellStart"/>
            <w:r w:rsidRPr="00493C0E">
              <w:rPr>
                <w:lang w:val="en-US"/>
              </w:rPr>
              <w:t>Гузель</w:t>
            </w:r>
            <w:proofErr w:type="spellEnd"/>
            <w:r w:rsidRPr="00493C0E">
              <w:rPr>
                <w:lang w:val="en-US"/>
              </w:rPr>
              <w:t xml:space="preserve"> </w:t>
            </w:r>
            <w:proofErr w:type="spellStart"/>
            <w:r w:rsidRPr="00493C0E">
              <w:rPr>
                <w:lang w:val="en-US"/>
              </w:rPr>
              <w:t>Шамилевна</w:t>
            </w:r>
            <w:proofErr w:type="spellEnd"/>
          </w:p>
        </w:tc>
      </w:tr>
      <w:tr w:rsidR="0048262B" w:rsidRPr="00493C0E">
        <w:tc>
          <w:tcPr>
            <w:tcW w:w="4960" w:type="dxa"/>
            <w:shd w:val="clear" w:color="auto" w:fill="auto"/>
          </w:tcPr>
          <w:p w:rsidR="0048262B" w:rsidRPr="00493C0E" w:rsidRDefault="00493C0E" w:rsidP="00493C0E">
            <w:pPr>
              <w:ind w:firstLine="680"/>
              <w:jc w:val="both"/>
            </w:pPr>
            <w:proofErr w:type="spellStart"/>
            <w:r w:rsidRPr="00493C0E">
              <w:rPr>
                <w:lang w:val="en-US"/>
              </w:rPr>
              <w:t>Секретарь</w:t>
            </w:r>
            <w:proofErr w:type="spellEnd"/>
            <w:r w:rsidRPr="00493C0E">
              <w:rPr>
                <w:lang w:val="en-US"/>
              </w:rPr>
              <w:t xml:space="preserve"> </w:t>
            </w:r>
            <w:proofErr w:type="spellStart"/>
            <w:r w:rsidRPr="00493C0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262B" w:rsidRPr="00493C0E" w:rsidRDefault="00493C0E" w:rsidP="00493C0E">
            <w:pPr>
              <w:ind w:firstLine="680"/>
              <w:jc w:val="both"/>
            </w:pPr>
            <w:r w:rsidRPr="00493C0E">
              <w:rPr>
                <w:lang w:val="en-US"/>
              </w:rPr>
              <w:t xml:space="preserve">Валиахметова </w:t>
            </w:r>
            <w:proofErr w:type="spellStart"/>
            <w:r w:rsidRPr="00493C0E">
              <w:rPr>
                <w:lang w:val="en-US"/>
              </w:rPr>
              <w:t>Гульнара</w:t>
            </w:r>
            <w:proofErr w:type="spellEnd"/>
            <w:r w:rsidRPr="00493C0E">
              <w:rPr>
                <w:lang w:val="en-US"/>
              </w:rPr>
              <w:t xml:space="preserve"> </w:t>
            </w:r>
            <w:proofErr w:type="spellStart"/>
            <w:r w:rsidRPr="00493C0E">
              <w:rPr>
                <w:lang w:val="en-US"/>
              </w:rPr>
              <w:t>Рафаиловна</w:t>
            </w:r>
            <w:proofErr w:type="spellEnd"/>
          </w:p>
        </w:tc>
      </w:tr>
    </w:tbl>
    <w:p w:rsidR="0048262B" w:rsidRPr="00493C0E" w:rsidRDefault="00493C0E" w:rsidP="00493C0E">
      <w:pPr>
        <w:ind w:firstLine="680"/>
        <w:jc w:val="both"/>
      </w:pPr>
      <w:r w:rsidRPr="00493C0E">
        <w:rPr>
          <w:rFonts w:eastAsia="Times New Roman"/>
        </w:rPr>
        <w:t>Заседание комиссии правомочно, кворум имеется.</w:t>
      </w:r>
    </w:p>
    <w:p w:rsidR="0048262B" w:rsidRPr="00493C0E" w:rsidRDefault="00493C0E" w:rsidP="00493C0E">
      <w:pPr>
        <w:ind w:firstLine="680"/>
        <w:jc w:val="both"/>
      </w:pPr>
      <w:r w:rsidRPr="00493C0E">
        <w:rPr>
          <w:rFonts w:eastAsia="Times New Roman"/>
        </w:rPr>
        <w:t xml:space="preserve">Аукционной комиссией рассмотрены обе </w:t>
      </w:r>
      <w:r w:rsidRPr="00493C0E">
        <w:rPr>
          <w:rFonts w:eastAsia="Times New Roman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150"/>
        <w:gridCol w:w="3485"/>
        <w:gridCol w:w="144"/>
        <w:gridCol w:w="1992"/>
        <w:gridCol w:w="473"/>
        <w:gridCol w:w="2058"/>
      </w:tblGrid>
      <w:tr w:rsidR="0048262B" w:rsidRPr="00493C0E" w:rsidTr="00493C0E">
        <w:trPr>
          <w:trHeight w:val="285"/>
        </w:trPr>
        <w:tc>
          <w:tcPr>
            <w:tcW w:w="5000" w:type="pct"/>
            <w:gridSpan w:val="7"/>
            <w:shd w:val="clear" w:color="auto" w:fill="auto"/>
          </w:tcPr>
          <w:p w:rsidR="0048262B" w:rsidRPr="00493C0E" w:rsidRDefault="00493C0E" w:rsidP="00493C0E">
            <w:pPr>
              <w:ind w:firstLine="680"/>
              <w:jc w:val="both"/>
              <w:rPr>
                <w:b/>
              </w:rPr>
            </w:pPr>
            <w:r w:rsidRPr="00493C0E">
              <w:rPr>
                <w:rFonts w:eastAsia="Times New Roman"/>
                <w:b/>
              </w:rPr>
              <w:t>Сведения о решении аукционной комиссии:</w:t>
            </w:r>
          </w:p>
        </w:tc>
      </w:tr>
      <w:tr w:rsidR="0048262B" w:rsidRPr="00493C0E" w:rsidTr="00493C0E">
        <w:tc>
          <w:tcPr>
            <w:tcW w:w="11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r w:rsidRPr="00493C0E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1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r w:rsidRPr="00493C0E">
              <w:t xml:space="preserve">Наименование / ИНН </w:t>
            </w:r>
            <w:r w:rsidRPr="00493C0E">
              <w:t>участника аукциона</w:t>
            </w:r>
          </w:p>
        </w:tc>
        <w:tc>
          <w:tcPr>
            <w:tcW w:w="9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r w:rsidRPr="00493C0E">
              <w:rPr>
                <w:rFonts w:eastAsia="Times New Roman"/>
              </w:rPr>
              <w:t xml:space="preserve">Решение </w:t>
            </w:r>
          </w:p>
        </w:tc>
        <w:tc>
          <w:tcPr>
            <w:tcW w:w="119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r w:rsidRPr="00493C0E">
              <w:rPr>
                <w:rFonts w:eastAsia="Times New Roman"/>
              </w:rPr>
              <w:t>Обоснование</w:t>
            </w:r>
          </w:p>
        </w:tc>
      </w:tr>
      <w:tr w:rsidR="0048262B" w:rsidRPr="00493C0E" w:rsidTr="00493C0E">
        <w:tc>
          <w:tcPr>
            <w:tcW w:w="11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pPr>
              <w:pStyle w:val="a4"/>
            </w:pPr>
            <w:r w:rsidRPr="00493C0E">
              <w:rPr>
                <w:lang w:val="en-US"/>
              </w:rPr>
              <w:t>EA-57878</w:t>
            </w:r>
          </w:p>
        </w:tc>
        <w:tc>
          <w:tcPr>
            <w:tcW w:w="1712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r w:rsidRPr="00493C0E">
              <w:t>ОБЩЕСТВО С ОГРАНИЧЕННОЙ ОТВЕТСТВЕННОСТЬЮ "РН-КАРТ" / 7743529527</w:t>
            </w:r>
          </w:p>
        </w:tc>
        <w:tc>
          <w:tcPr>
            <w:tcW w:w="9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proofErr w:type="spellStart"/>
            <w:r w:rsidRPr="00493C0E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19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r w:rsidRPr="00493C0E">
              <w:rPr>
                <w:lang w:val="en-US"/>
              </w:rPr>
              <w:t>-</w:t>
            </w:r>
          </w:p>
        </w:tc>
      </w:tr>
      <w:tr w:rsidR="0048262B" w:rsidRPr="00493C0E" w:rsidTr="00493C0E">
        <w:tc>
          <w:tcPr>
            <w:tcW w:w="5000" w:type="pct"/>
            <w:gridSpan w:val="7"/>
            <w:shd w:val="clear" w:color="auto" w:fill="auto"/>
          </w:tcPr>
          <w:p w:rsidR="0048262B" w:rsidRPr="00493C0E" w:rsidRDefault="00493C0E" w:rsidP="00493C0E">
            <w:pPr>
              <w:ind w:firstLine="680"/>
              <w:jc w:val="both"/>
            </w:pPr>
            <w:r w:rsidRPr="00493C0E">
              <w:rPr>
                <w:rFonts w:eastAsia="Times New Roman"/>
                <w:b/>
              </w:rPr>
              <w:t>Сведения о решении членов аукционной комиссии:</w:t>
            </w:r>
          </w:p>
        </w:tc>
      </w:tr>
      <w:tr w:rsidR="0048262B" w:rsidRPr="00493C0E" w:rsidTr="00493C0E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pPr>
              <w:ind w:right="-157"/>
            </w:pPr>
            <w:r w:rsidRPr="00493C0E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pPr>
              <w:ind w:right="-157"/>
            </w:pPr>
            <w:r w:rsidRPr="00493C0E">
              <w:t>Наименование / ИНН участника аукциона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pPr>
              <w:ind w:right="-157"/>
            </w:pPr>
            <w:r w:rsidRPr="00493C0E">
              <w:rPr>
                <w:rFonts w:eastAsia="Times New Roman"/>
              </w:rPr>
              <w:t xml:space="preserve">Ф.И.О. члена </w:t>
            </w:r>
            <w:r w:rsidRPr="00493C0E">
              <w:rPr>
                <w:rFonts w:eastAsia="Times New Roman"/>
              </w:rPr>
              <w:t>аукционной комиссии</w:t>
            </w:r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pPr>
              <w:ind w:right="-157"/>
            </w:pPr>
            <w:r w:rsidRPr="00493C0E">
              <w:rPr>
                <w:rFonts w:eastAsia="Times New Roman"/>
              </w:rPr>
              <w:t xml:space="preserve">Решение </w:t>
            </w:r>
          </w:p>
        </w:tc>
      </w:tr>
      <w:tr w:rsidR="0048262B" w:rsidRPr="00493C0E" w:rsidTr="00493C0E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r w:rsidRPr="00493C0E">
              <w:rPr>
                <w:lang w:val="en-US"/>
              </w:rPr>
              <w:t>EA-57878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r w:rsidRPr="00493C0E">
              <w:t>ОБЩЕСТВО С ОГРАНИЧЕННОЙ ОТВЕТСТВЕННОСТЬЮ "РН-КАРТ" / 7743529527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proofErr w:type="spellStart"/>
            <w:r w:rsidRPr="00493C0E">
              <w:rPr>
                <w:lang w:val="en-US"/>
              </w:rPr>
              <w:t>Винс</w:t>
            </w:r>
            <w:proofErr w:type="spellEnd"/>
            <w:r w:rsidRPr="00493C0E">
              <w:rPr>
                <w:lang w:val="en-US"/>
              </w:rPr>
              <w:t xml:space="preserve"> Ирина </w:t>
            </w:r>
            <w:proofErr w:type="spellStart"/>
            <w:r w:rsidRPr="00493C0E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proofErr w:type="spellStart"/>
            <w:r w:rsidRPr="00493C0E">
              <w:rPr>
                <w:lang w:val="en-US"/>
              </w:rPr>
              <w:t>Соответствует</w:t>
            </w:r>
            <w:proofErr w:type="spellEnd"/>
          </w:p>
        </w:tc>
      </w:tr>
      <w:tr w:rsidR="0048262B" w:rsidRPr="00493C0E" w:rsidTr="00493C0E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r w:rsidRPr="00493C0E">
              <w:rPr>
                <w:lang w:val="en-US"/>
              </w:rPr>
              <w:t>EA-57878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r w:rsidRPr="00493C0E">
              <w:t>ОБЩЕСТВО С ОГРАНИЧЕННОЙ ОТВЕТСТВЕННОСТЬЮ "РН-КАРТ" / 7743529527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proofErr w:type="spellStart"/>
            <w:r w:rsidRPr="00493C0E">
              <w:rPr>
                <w:lang w:val="en-US"/>
              </w:rPr>
              <w:t>Адгамов</w:t>
            </w:r>
            <w:proofErr w:type="spellEnd"/>
            <w:r w:rsidRPr="00493C0E">
              <w:rPr>
                <w:lang w:val="en-US"/>
              </w:rPr>
              <w:t xml:space="preserve"> </w:t>
            </w:r>
            <w:proofErr w:type="spellStart"/>
            <w:r w:rsidRPr="00493C0E">
              <w:rPr>
                <w:lang w:val="en-US"/>
              </w:rPr>
              <w:t>Марат</w:t>
            </w:r>
            <w:proofErr w:type="spellEnd"/>
            <w:r w:rsidRPr="00493C0E">
              <w:rPr>
                <w:lang w:val="en-US"/>
              </w:rPr>
              <w:t xml:space="preserve"> </w:t>
            </w:r>
            <w:proofErr w:type="spellStart"/>
            <w:r w:rsidRPr="00493C0E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proofErr w:type="spellStart"/>
            <w:r w:rsidRPr="00493C0E">
              <w:rPr>
                <w:lang w:val="en-US"/>
              </w:rPr>
              <w:t>Соответствует</w:t>
            </w:r>
            <w:proofErr w:type="spellEnd"/>
          </w:p>
        </w:tc>
      </w:tr>
      <w:tr w:rsidR="0048262B" w:rsidRPr="00493C0E" w:rsidTr="00493C0E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r w:rsidRPr="00493C0E">
              <w:rPr>
                <w:lang w:val="en-US"/>
              </w:rPr>
              <w:t>EA-57878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r w:rsidRPr="00493C0E">
              <w:t>ОБЩЕСТВО С ОГРАНИЧЕННОЙ ОТВЕТСТВЕННОСТЬЮ "РН-КАРТ" / 7743529527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proofErr w:type="spellStart"/>
            <w:r w:rsidRPr="00493C0E">
              <w:rPr>
                <w:lang w:val="en-US"/>
              </w:rPr>
              <w:t>Тихонова</w:t>
            </w:r>
            <w:proofErr w:type="spellEnd"/>
            <w:r w:rsidRPr="00493C0E">
              <w:rPr>
                <w:lang w:val="en-US"/>
              </w:rPr>
              <w:t xml:space="preserve"> </w:t>
            </w:r>
            <w:proofErr w:type="spellStart"/>
            <w:r w:rsidRPr="00493C0E">
              <w:rPr>
                <w:lang w:val="en-US"/>
              </w:rPr>
              <w:t>Гузель</w:t>
            </w:r>
            <w:proofErr w:type="spellEnd"/>
            <w:r w:rsidRPr="00493C0E">
              <w:rPr>
                <w:lang w:val="en-US"/>
              </w:rPr>
              <w:t xml:space="preserve"> </w:t>
            </w:r>
            <w:proofErr w:type="spellStart"/>
            <w:r w:rsidRPr="00493C0E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proofErr w:type="spellStart"/>
            <w:r w:rsidRPr="00493C0E">
              <w:rPr>
                <w:lang w:val="en-US"/>
              </w:rPr>
              <w:t>Соответствует</w:t>
            </w:r>
            <w:proofErr w:type="spellEnd"/>
          </w:p>
        </w:tc>
      </w:tr>
      <w:tr w:rsidR="0048262B" w:rsidRPr="00493C0E" w:rsidTr="00493C0E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r w:rsidRPr="00493C0E">
              <w:rPr>
                <w:lang w:val="en-US"/>
              </w:rPr>
              <w:t>EA-57878</w:t>
            </w:r>
          </w:p>
        </w:tc>
        <w:tc>
          <w:tcPr>
            <w:tcW w:w="171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r w:rsidRPr="00493C0E">
              <w:t xml:space="preserve">ОБЩЕСТВО С ОГРАНИЧЕННОЙ ОТВЕТСТВЕННОСТЬЮ "РН-КАРТ" / </w:t>
            </w:r>
            <w:r w:rsidRPr="00493C0E">
              <w:lastRenderedPageBreak/>
              <w:t>7743529527</w:t>
            </w:r>
          </w:p>
        </w:tc>
        <w:tc>
          <w:tcPr>
            <w:tcW w:w="1231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r w:rsidRPr="00493C0E">
              <w:rPr>
                <w:lang w:val="en-US"/>
              </w:rPr>
              <w:lastRenderedPageBreak/>
              <w:t xml:space="preserve">Валиахметова </w:t>
            </w:r>
            <w:proofErr w:type="spellStart"/>
            <w:r w:rsidRPr="00493C0E">
              <w:rPr>
                <w:lang w:val="en-US"/>
              </w:rPr>
              <w:t>Гульнара</w:t>
            </w:r>
            <w:proofErr w:type="spellEnd"/>
            <w:r w:rsidRPr="00493C0E">
              <w:rPr>
                <w:lang w:val="en-US"/>
              </w:rPr>
              <w:t xml:space="preserve"> </w:t>
            </w:r>
            <w:proofErr w:type="spellStart"/>
            <w:r w:rsidRPr="00493C0E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262B" w:rsidRPr="00493C0E" w:rsidRDefault="00493C0E">
            <w:proofErr w:type="spellStart"/>
            <w:r w:rsidRPr="00493C0E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48262B" w:rsidRPr="00493C0E" w:rsidRDefault="00493C0E" w:rsidP="00493C0E">
      <w:pPr>
        <w:ind w:firstLine="680"/>
        <w:jc w:val="both"/>
      </w:pPr>
      <w:bookmarkStart w:id="0" w:name="__DdeLink__136_4014115248"/>
      <w:bookmarkEnd w:id="0"/>
      <w:r w:rsidRPr="00493C0E">
        <w:rPr>
          <w:rFonts w:eastAsia="Times New Roman"/>
        </w:rPr>
        <w:t xml:space="preserve">На основании </w:t>
      </w:r>
      <w:r w:rsidRPr="00493C0E">
        <w:rPr>
          <w:rFonts w:eastAsia="Times New Roman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493C0E">
        <w:rPr>
          <w:rFonts w:eastAsia="Times New Roman"/>
        </w:rPr>
        <w:t xml:space="preserve">ужд» контракт заключается с единственным участником </w:t>
      </w:r>
      <w:r w:rsidRPr="00493C0E">
        <w:rPr>
          <w:rFonts w:eastAsia="Times New Roman"/>
          <w:b/>
        </w:rPr>
        <w:t>ОБЩЕСТВО С ОГРАНИЧЕННОЙ ОТВЕТСТВЕННОСТЬЮ "РН-КАРТ".</w:t>
      </w:r>
    </w:p>
    <w:p w:rsidR="0048262B" w:rsidRPr="00493C0E" w:rsidRDefault="00493C0E" w:rsidP="00493C0E">
      <w:pPr>
        <w:ind w:firstLine="680"/>
        <w:jc w:val="both"/>
      </w:pPr>
      <w:r w:rsidRPr="00493C0E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 w:rsidRPr="00493C0E">
        <w:rPr>
          <w:rFonts w:eastAsia="Times New Roman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 w:rsidRPr="00493C0E">
        <w:rPr>
          <w:rFonts w:eastAsia="Times New Roman"/>
        </w:rPr>
        <w:t>ирована только одна заявка.</w:t>
      </w:r>
    </w:p>
    <w:p w:rsidR="0048262B" w:rsidRPr="00493C0E" w:rsidRDefault="00493C0E" w:rsidP="00493C0E">
      <w:pPr>
        <w:ind w:firstLine="680"/>
        <w:jc w:val="both"/>
      </w:pPr>
      <w:r w:rsidRPr="00493C0E">
        <w:rPr>
          <w:rFonts w:eastAsia="Times New Roman"/>
        </w:rPr>
        <w:t xml:space="preserve">Настоящий </w:t>
      </w:r>
      <w:r w:rsidRPr="00493C0E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 w:rsidRPr="00493C0E">
        <w:rPr>
          <w:rFonts w:eastAsia="Times New Roman"/>
        </w:rPr>
        <w:t xml:space="preserve"> обеспечения государственных и муниципальных нужд».</w:t>
      </w:r>
    </w:p>
    <w:p w:rsidR="0048262B" w:rsidRPr="00493C0E" w:rsidRDefault="0048262B">
      <w:pPr>
        <w:jc w:val="both"/>
        <w:rPr>
          <w:rFonts w:eastAsia="Times New Roman"/>
        </w:rPr>
      </w:pPr>
    </w:p>
    <w:p w:rsidR="0048262B" w:rsidRPr="00493C0E" w:rsidRDefault="00493C0E">
      <w:r w:rsidRPr="00493C0E">
        <w:rPr>
          <w:rFonts w:eastAsia="Times New Roman"/>
        </w:rPr>
        <w:t>Подписи</w:t>
      </w:r>
    </w:p>
    <w:p w:rsidR="0048262B" w:rsidRPr="00493C0E" w:rsidRDefault="0048262B">
      <w:pPr>
        <w:rPr>
          <w:rFonts w:eastAsia="Times New Roman"/>
        </w:rPr>
      </w:pP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935"/>
      </w:tblGrid>
      <w:tr w:rsidR="0048262B" w:rsidRPr="00493C0E" w:rsidTr="00493C0E">
        <w:tc>
          <w:tcPr>
            <w:tcW w:w="3307" w:type="dxa"/>
            <w:shd w:val="clear" w:color="auto" w:fill="auto"/>
            <w:vAlign w:val="bottom"/>
          </w:tcPr>
          <w:p w:rsidR="0048262B" w:rsidRPr="00493C0E" w:rsidRDefault="00493C0E">
            <w:pPr>
              <w:pStyle w:val="a4"/>
            </w:pPr>
            <w:proofErr w:type="spellStart"/>
            <w:r w:rsidRPr="00493C0E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493C0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93C0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8262B" w:rsidRPr="00493C0E" w:rsidRDefault="0048262B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5" w:type="dxa"/>
            <w:shd w:val="clear" w:color="auto" w:fill="auto"/>
            <w:vAlign w:val="bottom"/>
          </w:tcPr>
          <w:p w:rsidR="0048262B" w:rsidRPr="00493C0E" w:rsidRDefault="00493C0E">
            <w:pPr>
              <w:pStyle w:val="a4"/>
            </w:pPr>
            <w:proofErr w:type="spellStart"/>
            <w:r w:rsidRPr="00493C0E">
              <w:rPr>
                <w:lang w:val="en-US"/>
              </w:rPr>
              <w:t>Винс</w:t>
            </w:r>
            <w:proofErr w:type="spellEnd"/>
            <w:r w:rsidRPr="00493C0E">
              <w:rPr>
                <w:lang w:val="en-US"/>
              </w:rPr>
              <w:t xml:space="preserve"> Ирина </w:t>
            </w:r>
            <w:proofErr w:type="spellStart"/>
            <w:r w:rsidRPr="00493C0E">
              <w:rPr>
                <w:lang w:val="en-US"/>
              </w:rPr>
              <w:t>Геннадьевна</w:t>
            </w:r>
            <w:proofErr w:type="spellEnd"/>
          </w:p>
        </w:tc>
      </w:tr>
      <w:tr w:rsidR="0048262B" w:rsidRPr="00493C0E" w:rsidTr="00493C0E">
        <w:tc>
          <w:tcPr>
            <w:tcW w:w="3307" w:type="dxa"/>
            <w:shd w:val="clear" w:color="auto" w:fill="auto"/>
            <w:vAlign w:val="bottom"/>
          </w:tcPr>
          <w:p w:rsidR="0048262B" w:rsidRPr="00493C0E" w:rsidRDefault="00493C0E">
            <w:pPr>
              <w:pStyle w:val="a4"/>
            </w:pPr>
            <w:proofErr w:type="spellStart"/>
            <w:r w:rsidRPr="00493C0E">
              <w:rPr>
                <w:rFonts w:eastAsia="Times New Roman"/>
                <w:lang w:val="en-US"/>
              </w:rPr>
              <w:t>Член</w:t>
            </w:r>
            <w:proofErr w:type="spellEnd"/>
            <w:r w:rsidRPr="00493C0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93C0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8262B" w:rsidRPr="00493C0E" w:rsidRDefault="0048262B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5" w:type="dxa"/>
            <w:shd w:val="clear" w:color="auto" w:fill="auto"/>
            <w:vAlign w:val="bottom"/>
          </w:tcPr>
          <w:p w:rsidR="0048262B" w:rsidRPr="00493C0E" w:rsidRDefault="00493C0E">
            <w:pPr>
              <w:pStyle w:val="a4"/>
            </w:pPr>
            <w:proofErr w:type="spellStart"/>
            <w:r w:rsidRPr="00493C0E">
              <w:rPr>
                <w:lang w:val="en-US"/>
              </w:rPr>
              <w:t>Адгамов</w:t>
            </w:r>
            <w:proofErr w:type="spellEnd"/>
            <w:r w:rsidRPr="00493C0E">
              <w:rPr>
                <w:lang w:val="en-US"/>
              </w:rPr>
              <w:t xml:space="preserve"> </w:t>
            </w:r>
            <w:proofErr w:type="spellStart"/>
            <w:r w:rsidRPr="00493C0E">
              <w:rPr>
                <w:lang w:val="en-US"/>
              </w:rPr>
              <w:t>Марат</w:t>
            </w:r>
            <w:proofErr w:type="spellEnd"/>
            <w:r w:rsidRPr="00493C0E">
              <w:rPr>
                <w:lang w:val="en-US"/>
              </w:rPr>
              <w:t xml:space="preserve"> </w:t>
            </w:r>
            <w:proofErr w:type="spellStart"/>
            <w:r w:rsidRPr="00493C0E">
              <w:rPr>
                <w:lang w:val="en-US"/>
              </w:rPr>
              <w:t>Хаерзаманович</w:t>
            </w:r>
            <w:proofErr w:type="spellEnd"/>
          </w:p>
        </w:tc>
      </w:tr>
      <w:tr w:rsidR="0048262B" w:rsidRPr="00493C0E" w:rsidTr="00493C0E">
        <w:tc>
          <w:tcPr>
            <w:tcW w:w="3307" w:type="dxa"/>
            <w:shd w:val="clear" w:color="auto" w:fill="auto"/>
            <w:vAlign w:val="bottom"/>
          </w:tcPr>
          <w:p w:rsidR="0048262B" w:rsidRPr="00493C0E" w:rsidRDefault="00493C0E">
            <w:pPr>
              <w:pStyle w:val="a4"/>
            </w:pPr>
            <w:proofErr w:type="spellStart"/>
            <w:r w:rsidRPr="00493C0E">
              <w:rPr>
                <w:rFonts w:eastAsia="Times New Roman"/>
                <w:lang w:val="en-US"/>
              </w:rPr>
              <w:t>Член</w:t>
            </w:r>
            <w:proofErr w:type="spellEnd"/>
            <w:r w:rsidRPr="00493C0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93C0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8262B" w:rsidRPr="00493C0E" w:rsidRDefault="0048262B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  <w:bookmarkStart w:id="1" w:name="_GoBack"/>
            <w:bookmarkEnd w:id="1"/>
          </w:p>
        </w:tc>
        <w:tc>
          <w:tcPr>
            <w:tcW w:w="3935" w:type="dxa"/>
            <w:shd w:val="clear" w:color="auto" w:fill="auto"/>
            <w:vAlign w:val="bottom"/>
          </w:tcPr>
          <w:p w:rsidR="0048262B" w:rsidRPr="00493C0E" w:rsidRDefault="00493C0E">
            <w:pPr>
              <w:pStyle w:val="a4"/>
            </w:pPr>
            <w:proofErr w:type="spellStart"/>
            <w:r w:rsidRPr="00493C0E">
              <w:rPr>
                <w:lang w:val="en-US"/>
              </w:rPr>
              <w:t>Тихонова</w:t>
            </w:r>
            <w:proofErr w:type="spellEnd"/>
            <w:r w:rsidRPr="00493C0E">
              <w:rPr>
                <w:lang w:val="en-US"/>
              </w:rPr>
              <w:t xml:space="preserve"> </w:t>
            </w:r>
            <w:proofErr w:type="spellStart"/>
            <w:r w:rsidRPr="00493C0E">
              <w:rPr>
                <w:lang w:val="en-US"/>
              </w:rPr>
              <w:t>Гузель</w:t>
            </w:r>
            <w:proofErr w:type="spellEnd"/>
            <w:r w:rsidRPr="00493C0E">
              <w:rPr>
                <w:lang w:val="en-US"/>
              </w:rPr>
              <w:t xml:space="preserve"> </w:t>
            </w:r>
            <w:proofErr w:type="spellStart"/>
            <w:r w:rsidRPr="00493C0E">
              <w:rPr>
                <w:lang w:val="en-US"/>
              </w:rPr>
              <w:t>Шамилевна</w:t>
            </w:r>
            <w:proofErr w:type="spellEnd"/>
          </w:p>
        </w:tc>
      </w:tr>
      <w:tr w:rsidR="0048262B" w:rsidRPr="00493C0E" w:rsidTr="00493C0E">
        <w:tc>
          <w:tcPr>
            <w:tcW w:w="3307" w:type="dxa"/>
            <w:shd w:val="clear" w:color="auto" w:fill="auto"/>
            <w:vAlign w:val="bottom"/>
          </w:tcPr>
          <w:p w:rsidR="0048262B" w:rsidRPr="00493C0E" w:rsidRDefault="00493C0E">
            <w:pPr>
              <w:pStyle w:val="a4"/>
            </w:pPr>
            <w:proofErr w:type="spellStart"/>
            <w:r w:rsidRPr="00493C0E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493C0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93C0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8262B" w:rsidRPr="00493C0E" w:rsidRDefault="0048262B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5" w:type="dxa"/>
            <w:shd w:val="clear" w:color="auto" w:fill="auto"/>
            <w:vAlign w:val="bottom"/>
          </w:tcPr>
          <w:p w:rsidR="0048262B" w:rsidRPr="00493C0E" w:rsidRDefault="00493C0E">
            <w:pPr>
              <w:pStyle w:val="a4"/>
            </w:pPr>
            <w:r w:rsidRPr="00493C0E">
              <w:rPr>
                <w:lang w:val="en-US"/>
              </w:rPr>
              <w:t xml:space="preserve">Валиахметова </w:t>
            </w:r>
            <w:proofErr w:type="spellStart"/>
            <w:r w:rsidRPr="00493C0E">
              <w:rPr>
                <w:lang w:val="en-US"/>
              </w:rPr>
              <w:t>Гульнара</w:t>
            </w:r>
            <w:proofErr w:type="spellEnd"/>
            <w:r w:rsidRPr="00493C0E">
              <w:rPr>
                <w:lang w:val="en-US"/>
              </w:rPr>
              <w:t xml:space="preserve"> </w:t>
            </w:r>
            <w:proofErr w:type="spellStart"/>
            <w:r w:rsidRPr="00493C0E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493C0E" w:rsidRDefault="00493C0E"/>
    <w:sectPr w:rsidR="00000000" w:rsidRPr="00493C0E" w:rsidSect="00493C0E">
      <w:pgSz w:w="11906" w:h="16838"/>
      <w:pgMar w:top="567" w:right="567" w:bottom="567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262B"/>
    <w:rsid w:val="0048262B"/>
    <w:rsid w:val="00493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5BF683-83EE-42B0-A8FB-9EBBA4242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color w:val="00000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qFormat/>
    <w:rsid w:val="00B171EE"/>
    <w:rPr>
      <w:rFonts w:eastAsiaTheme="minorEastAsia"/>
    </w:rPr>
  </w:style>
  <w:style w:type="character" w:customStyle="1" w:styleId="a0">
    <w:name w:val="Тема примечания Знак"/>
    <w:basedOn w:val="a"/>
    <w:uiPriority w:val="99"/>
    <w:semiHidden/>
    <w:qFormat/>
    <w:rsid w:val="00B171EE"/>
    <w:rPr>
      <w:rFonts w:eastAsiaTheme="minorEastAsia"/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a3">
    <w:name w:val="Указатель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customStyle="1" w:styleId="dt">
    <w:name w:val="dt"/>
    <w:basedOn w:val="Normal"/>
    <w:qFormat/>
    <w:pPr>
      <w:spacing w:beforeAutospacing="1" w:afterAutospacing="1"/>
    </w:pPr>
  </w:style>
  <w:style w:type="paragraph" w:customStyle="1" w:styleId="th">
    <w:name w:val="th"/>
    <w:basedOn w:val="Normal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qFormat/>
    <w:pPr>
      <w:spacing w:beforeAutospacing="1" w:afterAutospacing="1"/>
    </w:pPr>
  </w:style>
  <w:style w:type="paragraph" w:customStyle="1" w:styleId="headingcenter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qFormat/>
    <w:pPr>
      <w:spacing w:beforeAutospacing="1" w:after="200"/>
    </w:pPr>
  </w:style>
  <w:style w:type="paragraph" w:customStyle="1" w:styleId="usual2">
    <w:name w:val="usual2"/>
    <w:basedOn w:val="Normal"/>
    <w:qFormat/>
    <w:pPr>
      <w:spacing w:beforeAutospacing="1" w:after="200"/>
      <w:ind w:left="460"/>
    </w:pPr>
  </w:style>
  <w:style w:type="paragraph" w:customStyle="1" w:styleId="margleft1">
    <w:name w:val="margleft1"/>
    <w:basedOn w:val="Normal"/>
    <w:qFormat/>
    <w:pPr>
      <w:spacing w:beforeAutospacing="1" w:afterAutospacing="1"/>
    </w:pPr>
  </w:style>
  <w:style w:type="paragraph" w:customStyle="1" w:styleId="commissiontable">
    <w:name w:val="commissiontable"/>
    <w:basedOn w:val="Normal"/>
    <w:qFormat/>
    <w:pPr>
      <w:spacing w:beforeAutospacing="1" w:afterAutospacing="1"/>
    </w:pPr>
  </w:style>
  <w:style w:type="paragraph" w:customStyle="1" w:styleId="requests">
    <w:name w:val="requests"/>
    <w:basedOn w:val="Normal"/>
    <w:qFormat/>
    <w:pPr>
      <w:spacing w:beforeAutospacing="1" w:afterAutospacing="1"/>
      <w:ind w:left="460"/>
    </w:pPr>
  </w:style>
  <w:style w:type="paragraph" w:customStyle="1" w:styleId="margtab1">
    <w:name w:val="margtab1"/>
    <w:basedOn w:val="Normal"/>
    <w:qFormat/>
    <w:pPr>
      <w:spacing w:beforeAutospacing="1" w:afterAutospacing="1"/>
      <w:ind w:left="460"/>
    </w:pPr>
  </w:style>
  <w:style w:type="paragraph" w:styleId="CommentText">
    <w:name w:val="annotation text"/>
    <w:basedOn w:val="Normal"/>
    <w:uiPriority w:val="99"/>
    <w:semiHidden/>
    <w:unhideWhenUsed/>
    <w:qFormat/>
    <w:rsid w:val="00B171EE"/>
    <w:rPr>
      <w:sz w:val="20"/>
      <w:szCs w:val="20"/>
    </w:rPr>
  </w:style>
  <w:style w:type="paragraph" w:styleId="CommentSubject">
    <w:name w:val="annotation subject"/>
    <w:basedOn w:val="CommentText"/>
    <w:uiPriority w:val="99"/>
    <w:semiHidden/>
    <w:unhideWhenUsed/>
    <w:qFormat/>
    <w:rsid w:val="00B171EE"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4">
    <w:name w:val="Содержимое таблицы"/>
    <w:basedOn w:val="Normal"/>
    <w:qFormat/>
  </w:style>
  <w:style w:type="paragraph" w:customStyle="1" w:styleId="a5">
    <w:name w:val="Заголовок таблицы"/>
    <w:basedOn w:val="a4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527</Words>
  <Characters>3007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103</cp:revision>
  <dcterms:created xsi:type="dcterms:W3CDTF">2018-07-02T14:52:00Z</dcterms:created>
  <dcterms:modified xsi:type="dcterms:W3CDTF">2020-09-22T11:18:00Z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