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819" w:rsidRDefault="00B95E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  <w:r w:rsidR="00034AF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034AFF">
        <w:rPr>
          <w:rFonts w:ascii="Times New Roman" w:hAnsi="Times New Roman" w:cs="Times New Roman"/>
          <w:b/>
          <w:bCs/>
          <w:sz w:val="24"/>
          <w:szCs w:val="24"/>
        </w:rPr>
        <w:t>017220000121</w:t>
      </w:r>
      <w:r w:rsidR="00044AC0">
        <w:rPr>
          <w:rFonts w:ascii="Times New Roman" w:hAnsi="Times New Roman" w:cs="Times New Roman"/>
          <w:b/>
          <w:bCs/>
          <w:sz w:val="24"/>
          <w:szCs w:val="24"/>
        </w:rPr>
        <w:t>8000013</w:t>
      </w:r>
      <w:r w:rsidR="00034AFF">
        <w:rPr>
          <w:rFonts w:ascii="Arial" w:hAnsi="Arial" w:cs="Arial"/>
          <w:sz w:val="20"/>
          <w:szCs w:val="20"/>
        </w:rPr>
        <w:t xml:space="preserve"> </w:t>
      </w:r>
      <w:r w:rsidR="00034AF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A53819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53819" w:rsidRDefault="00A538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53819" w:rsidRDefault="00B95E1B" w:rsidP="00B95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«23</w:t>
            </w:r>
            <w:r w:rsidR="00034AF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913DBF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="00034AFF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 w:rsidR="002D4D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4AF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A53819" w:rsidRDefault="00034AFF" w:rsidP="004F175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13DBF">
        <w:rPr>
          <w:rFonts w:ascii="Times New Roman" w:hAnsi="Times New Roman" w:cs="Times New Roman"/>
          <w:sz w:val="24"/>
          <w:szCs w:val="24"/>
        </w:rPr>
        <w:br/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КОМИТЕТ ПО ОБРАЗОВАНИЮ</w:t>
      </w:r>
    </w:p>
    <w:p w:rsidR="00A53819" w:rsidRPr="00913DBF" w:rsidRDefault="00034AFF" w:rsidP="004F175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044AC0" w:rsidRPr="00914A7F">
        <w:rPr>
          <w:rFonts w:ascii="Times New Roman" w:hAnsi="Times New Roman" w:cs="Times New Roman"/>
          <w:sz w:val="24"/>
          <w:szCs w:val="24"/>
        </w:rPr>
        <w:t>182783000205378380100100170015621244</w:t>
      </w:r>
      <w:r w:rsidR="002D4D04" w:rsidRPr="00913D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КОМИТЕТ ПО ОБРАЗОВАНИЮ</w:t>
      </w:r>
      <w:r w:rsidRPr="00913DBF">
        <w:rPr>
          <w:rFonts w:ascii="Times New Roman" w:hAnsi="Times New Roman" w:cs="Times New Roman"/>
          <w:sz w:val="24"/>
          <w:szCs w:val="24"/>
        </w:rPr>
        <w:t xml:space="preserve"> </w:t>
      </w:r>
      <w:r w:rsidRPr="00913DBF">
        <w:rPr>
          <w:rFonts w:ascii="Times New Roman" w:hAnsi="Times New Roman" w:cs="Times New Roman"/>
          <w:sz w:val="24"/>
          <w:szCs w:val="24"/>
        </w:rPr>
        <w:br/>
      </w:r>
    </w:p>
    <w:p w:rsidR="00A53819" w:rsidRPr="00913DBF" w:rsidRDefault="00034AFF" w:rsidP="004F1755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рассмотрения заявок на участие в электронном аукционе 017220000121</w:t>
      </w:r>
      <w:r w:rsidR="00913DB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0000</w:t>
      </w:r>
      <w:r w:rsidR="00044AC0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комиссией </w:t>
      </w:r>
      <w:r w:rsidR="002D4D04">
        <w:rPr>
          <w:rFonts w:ascii="Times New Roman" w:hAnsi="Times New Roman" w:cs="Times New Roman"/>
          <w:sz w:val="24"/>
          <w:szCs w:val="24"/>
        </w:rPr>
        <w:t>Комитета по образованию по осуществлению закупок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13DBF">
        <w:rPr>
          <w:rFonts w:ascii="Times New Roman" w:hAnsi="Times New Roman" w:cs="Times New Roman"/>
          <w:sz w:val="24"/>
          <w:szCs w:val="24"/>
        </w:rPr>
        <w:t xml:space="preserve"> </w:t>
      </w:r>
      <w:r w:rsidRPr="00913DBF">
        <w:rPr>
          <w:rFonts w:ascii="Times New Roman" w:hAnsi="Times New Roman" w:cs="Times New Roman"/>
          <w:sz w:val="24"/>
          <w:szCs w:val="24"/>
        </w:rPr>
        <w:br/>
      </w:r>
    </w:p>
    <w:p w:rsidR="00044AC0" w:rsidRPr="00044AC0" w:rsidRDefault="00034AFF" w:rsidP="004F1755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4AC0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аукциона:</w:t>
      </w:r>
      <w:r w:rsidR="00044A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AC0" w:rsidRPr="00044AC0" w:rsidRDefault="00044AC0" w:rsidP="004F17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4AC0">
        <w:rPr>
          <w:rFonts w:ascii="Times New Roman" w:hAnsi="Times New Roman" w:cs="Times New Roman"/>
          <w:sz w:val="24"/>
          <w:szCs w:val="24"/>
        </w:rPr>
        <w:t xml:space="preserve">Оказание услуги </w:t>
      </w:r>
      <w:proofErr w:type="spellStart"/>
      <w:r w:rsidRPr="00044AC0">
        <w:rPr>
          <w:rFonts w:ascii="Times New Roman" w:hAnsi="Times New Roman" w:cs="Times New Roman"/>
          <w:sz w:val="24"/>
          <w:szCs w:val="24"/>
        </w:rPr>
        <w:t>кейтерингового</w:t>
      </w:r>
      <w:proofErr w:type="spellEnd"/>
      <w:r w:rsidRPr="00044AC0">
        <w:rPr>
          <w:rFonts w:ascii="Times New Roman" w:hAnsi="Times New Roman" w:cs="Times New Roman"/>
          <w:sz w:val="24"/>
          <w:szCs w:val="24"/>
        </w:rPr>
        <w:t xml:space="preserve"> обслуживания праздничного мероприятия «Бал медалистов» для выпускников государственных общеобразовательных учреждений, находящихся в ведении Комитета по образованию и администраций районов Санкт-Петербурга в 2018 году</w:t>
      </w:r>
      <w:r w:rsidR="00034AFF" w:rsidRPr="00044AC0">
        <w:rPr>
          <w:rFonts w:ascii="Times New Roman" w:hAnsi="Times New Roman" w:cs="Times New Roman"/>
          <w:sz w:val="24"/>
          <w:szCs w:val="24"/>
        </w:rPr>
        <w:br/>
      </w:r>
    </w:p>
    <w:p w:rsidR="00A53819" w:rsidRDefault="00034AFF" w:rsidP="004F1755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913DBF">
        <w:rPr>
          <w:rFonts w:ascii="Times New Roman" w:hAnsi="Times New Roman" w:cs="Times New Roman"/>
          <w:sz w:val="24"/>
          <w:szCs w:val="24"/>
        </w:rPr>
        <w:t>2. Начальная (максимальная) цена контракта:</w:t>
      </w:r>
      <w:r w:rsidR="002D4D04">
        <w:rPr>
          <w:rFonts w:ascii="Times New Roman" w:hAnsi="Times New Roman" w:cs="Times New Roman"/>
          <w:sz w:val="24"/>
          <w:szCs w:val="24"/>
        </w:rPr>
        <w:t xml:space="preserve"> </w:t>
      </w:r>
      <w:r w:rsidR="00044AC0">
        <w:rPr>
          <w:rFonts w:ascii="Times New Roman" w:hAnsi="Times New Roman" w:cs="Times New Roman"/>
          <w:sz w:val="24"/>
          <w:szCs w:val="24"/>
        </w:rPr>
        <w:t>3 180 000,</w:t>
      </w:r>
      <w:r w:rsidR="00044AC0" w:rsidRPr="00044AC0">
        <w:rPr>
          <w:rFonts w:ascii="Times New Roman" w:hAnsi="Times New Roman" w:cs="Times New Roman"/>
          <w:sz w:val="24"/>
          <w:szCs w:val="24"/>
        </w:rPr>
        <w:t>00</w:t>
      </w:r>
      <w:r w:rsidR="00913D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53819" w:rsidRDefault="00034AFF" w:rsidP="004F1755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</w:t>
      </w:r>
      <w:r w:rsidR="00044AC0">
        <w:rPr>
          <w:rFonts w:ascii="Times New Roman" w:hAnsi="Times New Roman" w:cs="Times New Roman"/>
          <w:sz w:val="24"/>
          <w:szCs w:val="24"/>
        </w:rPr>
        <w:t>нного аукциона были размещены «30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13DBF">
        <w:rPr>
          <w:rFonts w:ascii="Times New Roman" w:hAnsi="Times New Roman" w:cs="Times New Roman"/>
          <w:sz w:val="24"/>
          <w:szCs w:val="24"/>
        </w:rPr>
        <w:t>марта 2018</w:t>
      </w:r>
      <w:r>
        <w:rPr>
          <w:rFonts w:ascii="Times New Roman" w:hAnsi="Times New Roman" w:cs="Times New Roman"/>
          <w:sz w:val="24"/>
          <w:szCs w:val="24"/>
        </w:rPr>
        <w:t xml:space="preserve"> года на сайте э</w:t>
      </w:r>
      <w:r w:rsidR="00913DBF">
        <w:rPr>
          <w:rFonts w:ascii="Times New Roman" w:hAnsi="Times New Roman" w:cs="Times New Roman"/>
          <w:sz w:val="24"/>
          <w:szCs w:val="24"/>
        </w:rPr>
        <w:t>лектронной торговой площадки (АО «РАД»</w:t>
      </w:r>
      <w:r>
        <w:rPr>
          <w:rFonts w:ascii="Times New Roman" w:hAnsi="Times New Roman" w:cs="Times New Roman"/>
          <w:sz w:val="24"/>
          <w:szCs w:val="24"/>
        </w:rPr>
        <w:t xml:space="preserve">), по адресу в сети «Интернет»: </w:t>
      </w:r>
      <w:r w:rsidR="00913DBF" w:rsidRPr="00913DBF">
        <w:rPr>
          <w:rFonts w:ascii="Times New Roman" w:hAnsi="Times New Roman" w:cs="Times New Roman"/>
          <w:sz w:val="24"/>
          <w:szCs w:val="24"/>
        </w:rPr>
        <w:t>https://gz.lot-online.ru</w:t>
      </w:r>
      <w:r>
        <w:rPr>
          <w:rFonts w:ascii="Arial" w:hAnsi="Arial" w:cs="Arial"/>
          <w:sz w:val="20"/>
          <w:szCs w:val="20"/>
        </w:rPr>
        <w:br/>
      </w:r>
    </w:p>
    <w:p w:rsidR="00913DBF" w:rsidRDefault="00034AFF" w:rsidP="004F1755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(Комиссия Комитета по образованию по осуществлению закупок), при рассмотрении первых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</w:r>
      <w:r w:rsidR="004F1755">
        <w:rPr>
          <w:rFonts w:ascii="Times New Roman" w:hAnsi="Times New Roman" w:cs="Times New Roman"/>
          <w:sz w:val="24"/>
          <w:szCs w:val="24"/>
        </w:rPr>
        <w:t xml:space="preserve">Председатель комиссии: Ксенофонтов Александр Валерьевич </w:t>
      </w:r>
      <w:r w:rsidR="004F1755">
        <w:rPr>
          <w:rFonts w:ascii="Times New Roman" w:hAnsi="Times New Roman" w:cs="Times New Roman"/>
          <w:sz w:val="24"/>
          <w:szCs w:val="24"/>
        </w:rPr>
        <w:br/>
        <w:t xml:space="preserve">Зам. председателя комиссии: Борщевский Андрей Александрович </w:t>
      </w:r>
      <w:r w:rsidR="004F1755">
        <w:rPr>
          <w:rFonts w:ascii="Times New Roman" w:hAnsi="Times New Roman" w:cs="Times New Roman"/>
          <w:sz w:val="24"/>
          <w:szCs w:val="24"/>
        </w:rPr>
        <w:br/>
        <w:t xml:space="preserve">Член комиссии: Балакина Елена Владимировна </w:t>
      </w:r>
      <w:r w:rsidR="004F1755">
        <w:rPr>
          <w:rFonts w:ascii="Times New Roman" w:hAnsi="Times New Roman" w:cs="Times New Roman"/>
          <w:sz w:val="24"/>
          <w:szCs w:val="24"/>
        </w:rPr>
        <w:br/>
        <w:t xml:space="preserve">Член комиссии: Яковлева Ольга Валерьевна </w:t>
      </w:r>
      <w:r w:rsidR="004F1755">
        <w:rPr>
          <w:rFonts w:ascii="Times New Roman" w:hAnsi="Times New Roman" w:cs="Times New Roman"/>
          <w:sz w:val="24"/>
          <w:szCs w:val="24"/>
        </w:rPr>
        <w:br/>
        <w:t xml:space="preserve">Член комиссии: Леонтьева Ксения Владимировна </w:t>
      </w:r>
      <w:r w:rsidR="004F1755"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4F1755">
        <w:rPr>
          <w:rFonts w:ascii="Times New Roman" w:hAnsi="Times New Roman" w:cs="Times New Roman"/>
          <w:sz w:val="24"/>
          <w:szCs w:val="24"/>
        </w:rPr>
        <w:t>Роговцева</w:t>
      </w:r>
      <w:proofErr w:type="spellEnd"/>
      <w:r w:rsidR="004F1755">
        <w:rPr>
          <w:rFonts w:ascii="Times New Roman" w:hAnsi="Times New Roman" w:cs="Times New Roman"/>
          <w:sz w:val="24"/>
          <w:szCs w:val="24"/>
        </w:rPr>
        <w:t xml:space="preserve"> Евгения Николаевна</w:t>
      </w:r>
    </w:p>
    <w:p w:rsidR="00044AC0" w:rsidRDefault="00913DBF" w:rsidP="004F17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комиссии: Солдатова Ольга Валерьевна</w:t>
      </w:r>
    </w:p>
    <w:p w:rsidR="004F1755" w:rsidRPr="004F1755" w:rsidRDefault="004F1755" w:rsidP="004F17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3819" w:rsidRDefault="00034AFF" w:rsidP="00325CE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325CE3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 017220000121800001</w:t>
      </w:r>
      <w:r w:rsidR="00325CE3">
        <w:rPr>
          <w:rFonts w:ascii="Times New Roman" w:hAnsi="Times New Roman" w:cs="Times New Roman"/>
          <w:sz w:val="24"/>
          <w:szCs w:val="24"/>
        </w:rPr>
        <w:t>3</w:t>
      </w:r>
      <w:r w:rsidR="00325CE3"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1030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8"/>
        <w:gridCol w:w="1418"/>
        <w:gridCol w:w="3959"/>
        <w:gridCol w:w="1417"/>
        <w:gridCol w:w="2410"/>
      </w:tblGrid>
      <w:tr w:rsidR="00914A7F" w:rsidTr="00914A7F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Номер по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ранжиро-ванию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914A7F" w:rsidTr="00914A7F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gtFrame="_blank" w:history="1">
              <w:r w:rsidRPr="00914A7F">
                <w:rPr>
                  <w:rFonts w:ascii="Times New Roman" w:hAnsi="Times New Roman" w:cs="Times New Roman"/>
                  <w:sz w:val="24"/>
                  <w:szCs w:val="24"/>
                </w:rPr>
                <w:t>ООО "Тренд-Компани"</w:t>
              </w:r>
            </w:hyperlink>
            <w:r w:rsidRPr="00914A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Pr="00914A7F" w:rsidRDefault="00914A7F" w:rsidP="00914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A7F">
              <w:rPr>
                <w:rFonts w:ascii="Times New Roman" w:hAnsi="Times New Roman" w:cs="Times New Roman"/>
                <w:sz w:val="24"/>
                <w:szCs w:val="24"/>
              </w:rPr>
              <w:t>7839483859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914A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A7F">
              <w:rPr>
                <w:rFonts w:ascii="Times New Roman" w:eastAsia="Times New Roman" w:hAnsi="Times New Roman" w:cs="Times New Roman"/>
                <w:sz w:val="24"/>
                <w:szCs w:val="24"/>
              </w:rPr>
              <w:t>2 369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14A7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14A7F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14A7F" w:rsidTr="00914A7F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914A7F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"ОБЪЕДИНЁННАЯ КЕЙТЕРИНГОВАЯ КОМПАНИЯ"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914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A7F">
              <w:rPr>
                <w:rFonts w:ascii="Times New Roman" w:hAnsi="Times New Roman" w:cs="Times New Roman"/>
                <w:sz w:val="24"/>
                <w:szCs w:val="24"/>
              </w:rPr>
              <w:t>7801337601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A7F" w:rsidRDefault="00914A7F" w:rsidP="00914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2 385 000,00</w:t>
            </w:r>
          </w:p>
        </w:tc>
      </w:tr>
    </w:tbl>
    <w:p w:rsidR="00A53819" w:rsidRDefault="00034AF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14A7F" w:rsidRDefault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4F1755" w:rsidRDefault="00034AF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 решении каждого члена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53819" w:rsidRDefault="00A538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75CD0" w:rsidRDefault="00F75CD0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2"/>
        <w:gridCol w:w="1701"/>
        <w:gridCol w:w="6095"/>
      </w:tblGrid>
      <w:tr w:rsidR="004F1755" w:rsidTr="004F1755">
        <w:trPr>
          <w:trHeight w:val="100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55" w:rsidRPr="00914A7F" w:rsidRDefault="00914A7F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7" w:tgtFrame="_blank" w:history="1">
              <w:r w:rsidRPr="00914A7F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ООО "Тренд-Компани"</w:t>
              </w:r>
            </w:hyperlink>
          </w:p>
        </w:tc>
      </w:tr>
      <w:tr w:rsidR="004F1755" w:rsidTr="00325CE3">
        <w:trPr>
          <w:trHeight w:val="100"/>
          <w:jc w:val="center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Ксенофонтов Александр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Борщевский Андрей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Балакина Елена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Ольга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Ксения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325CE3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Солдатова Ольга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4F1755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5CE3" w:rsidTr="004F1755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Допустить, признать участником аукциона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5CE3" w:rsidTr="004F1755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32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75CD0" w:rsidRDefault="00F75CD0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25CE3" w:rsidRDefault="00034AFF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2"/>
        <w:gridCol w:w="1701"/>
        <w:gridCol w:w="6095"/>
      </w:tblGrid>
      <w:tr w:rsidR="00325CE3" w:rsidTr="00B6522F">
        <w:trPr>
          <w:trHeight w:val="100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Pr="00914A7F" w:rsidRDefault="00914A7F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tgtFrame="_blank" w:history="1">
              <w:r w:rsidRPr="00914A7F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ОБЩЕСТВО С ОГРАНИЧЕННОЙ ОТВЕТСТВЕННОСТЬЮ "ОБЪЕДИНЁННАЯ КЕЙТЕРИНГОВАЯ КОМПАНИЯ"</w:t>
              </w:r>
            </w:hyperlink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Ксенофонтов Александр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Борщевский Андрей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Балакина Елена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Ольга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Ксения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Солдатова Ольга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Допустить, признать участником аукциона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5CE3" w:rsidTr="00B6522F">
        <w:trPr>
          <w:trHeight w:val="10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E3" w:rsidRDefault="00325CE3" w:rsidP="00B65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F1755" w:rsidRDefault="004F1755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14A7F" w:rsidRDefault="00914A7F" w:rsidP="00914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F1755" w:rsidRDefault="004F1755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325CE3" w:rsidRDefault="00325CE3" w:rsidP="00325C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В результате рассмотрения вторых частей заявок признать победителем электронного аукциона - Общество с </w:t>
      </w:r>
      <w:r w:rsidR="00914A7F">
        <w:rPr>
          <w:rFonts w:ascii="Times New Roman" w:hAnsi="Times New Roman" w:cs="Times New Roman"/>
          <w:sz w:val="24"/>
          <w:szCs w:val="24"/>
        </w:rPr>
        <w:t>ограниченной ответственностью</w:t>
      </w:r>
      <w:hyperlink r:id="rId9" w:tgtFrame="_blank" w:history="1">
        <w:r w:rsidR="00914A7F" w:rsidRPr="00914A7F">
          <w:rPr>
            <w:rFonts w:ascii="Times New Roman" w:hAnsi="Times New Roman" w:cs="Times New Roman"/>
            <w:sz w:val="24"/>
            <w:szCs w:val="24"/>
          </w:rPr>
          <w:t xml:space="preserve"> "Тренд-Компани"</w:t>
        </w:r>
      </w:hyperlink>
      <w:r w:rsidR="00914A7F" w:rsidRPr="00914A7F">
        <w:rPr>
          <w:rFonts w:ascii="Times New Roman" w:hAnsi="Times New Roman" w:cs="Times New Roman"/>
          <w:sz w:val="24"/>
          <w:szCs w:val="24"/>
        </w:rPr>
        <w:t xml:space="preserve"> </w:t>
      </w:r>
      <w:r w:rsidR="00914A7F">
        <w:rPr>
          <w:rFonts w:ascii="Times New Roman" w:hAnsi="Times New Roman" w:cs="Times New Roman"/>
          <w:sz w:val="24"/>
          <w:szCs w:val="24"/>
        </w:rPr>
        <w:t xml:space="preserve"> ИНН 7839483859</w:t>
      </w:r>
      <w:r>
        <w:rPr>
          <w:rFonts w:ascii="Times New Roman" w:hAnsi="Times New Roman" w:cs="Times New Roman"/>
          <w:sz w:val="24"/>
          <w:szCs w:val="24"/>
        </w:rPr>
        <w:t>, предложившего цену 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4A7F" w:rsidRPr="00914A7F">
        <w:rPr>
          <w:rFonts w:ascii="Times New Roman" w:eastAsia="Times New Roman" w:hAnsi="Times New Roman" w:cs="Times New Roman"/>
          <w:sz w:val="24"/>
          <w:szCs w:val="24"/>
        </w:rPr>
        <w:t>2 369</w:t>
      </w:r>
      <w:r w:rsidR="00914A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14A7F" w:rsidRPr="00914A7F">
        <w:rPr>
          <w:rFonts w:ascii="Times New Roman" w:eastAsia="Times New Roman" w:hAnsi="Times New Roman" w:cs="Times New Roman"/>
          <w:sz w:val="24"/>
          <w:szCs w:val="24"/>
        </w:rPr>
        <w:t>100</w:t>
      </w:r>
      <w:r w:rsidR="00914A7F">
        <w:rPr>
          <w:rFonts w:ascii="Times New Roman" w:eastAsia="Times New Roman" w:hAnsi="Times New Roman" w:cs="Times New Roman"/>
          <w:sz w:val="24"/>
          <w:szCs w:val="24"/>
        </w:rPr>
        <w:t>,</w:t>
      </w:r>
      <w:r w:rsidR="00914A7F" w:rsidRPr="00914A7F">
        <w:rPr>
          <w:rFonts w:ascii="Times New Roman" w:eastAsia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 w:rsidR="00914A7F">
        <w:rPr>
          <w:rFonts w:ascii="Times New Roman" w:hAnsi="Times New Roman" w:cs="Times New Roman"/>
          <w:sz w:val="24"/>
          <w:szCs w:val="24"/>
        </w:rPr>
        <w:t>(Два миллиона триста шестьдесят девять тысяч сто р</w:t>
      </w:r>
      <w:r>
        <w:rPr>
          <w:rFonts w:ascii="Times New Roman" w:hAnsi="Times New Roman" w:cs="Times New Roman"/>
          <w:sz w:val="24"/>
          <w:szCs w:val="24"/>
        </w:rPr>
        <w:t xml:space="preserve">ублей 00 копеек.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4F1755" w:rsidRDefault="00325CE3" w:rsidP="00325C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8. Протокол подведения итогов электронного аукциона будет размещен на сайте Единой электронной торговой площадки, по адресу в сети «Интернет»: </w:t>
      </w:r>
      <w:r w:rsidRPr="00913DBF">
        <w:rPr>
          <w:rFonts w:ascii="Times New Roman" w:hAnsi="Times New Roman" w:cs="Times New Roman"/>
          <w:sz w:val="24"/>
          <w:szCs w:val="24"/>
        </w:rPr>
        <w:t>https://gz.lot-online.ru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е позднее рабочего дня, следующего за датой подписания настоящего протокола.</w:t>
      </w:r>
    </w:p>
    <w:p w:rsidR="004F1755" w:rsidRDefault="004F1755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4F1755" w:rsidRDefault="004F1755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4F1755" w:rsidRDefault="004F1755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F75CD0" w:rsidRDefault="00F75CD0" w:rsidP="00F75C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A53819" w:rsidRDefault="00034AF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/Ксенофонтов Александр Валерьевич/</w:t>
            </w:r>
          </w:p>
        </w:tc>
      </w:tr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/Борщевский Андрей Александрович/</w:t>
            </w:r>
          </w:p>
        </w:tc>
      </w:tr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/Балакина Елена Владимировна/</w:t>
            </w:r>
          </w:p>
        </w:tc>
      </w:tr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/Яковлева Ольга Валерьевна/</w:t>
            </w:r>
          </w:p>
        </w:tc>
      </w:tr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/Леонтьева Ксения Владимировна/</w:t>
            </w:r>
          </w:p>
        </w:tc>
      </w:tr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Роговцева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Евгения Николаевна/</w:t>
            </w:r>
          </w:p>
        </w:tc>
      </w:tr>
    </w:tbl>
    <w:p w:rsidR="00034AFF" w:rsidRDefault="00034AFF" w:rsidP="004F17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4F1755" w:rsidTr="00034A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034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755" w:rsidRDefault="004F1755" w:rsidP="004F1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/Солдатова Ольга Валерьевна/</w:t>
            </w:r>
          </w:p>
        </w:tc>
      </w:tr>
    </w:tbl>
    <w:p w:rsidR="004F1755" w:rsidRDefault="004F1755" w:rsidP="004F17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F1755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3051C"/>
    <w:multiLevelType w:val="hybridMultilevel"/>
    <w:tmpl w:val="B01CD230"/>
    <w:lvl w:ilvl="0" w:tplc="7D6E5D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04"/>
    <w:rsid w:val="00034AFF"/>
    <w:rsid w:val="00044AC0"/>
    <w:rsid w:val="002D4D04"/>
    <w:rsid w:val="00325CE3"/>
    <w:rsid w:val="004103A4"/>
    <w:rsid w:val="004F1755"/>
    <w:rsid w:val="00913DBF"/>
    <w:rsid w:val="00914A7F"/>
    <w:rsid w:val="00A53819"/>
    <w:rsid w:val="00B95E1B"/>
    <w:rsid w:val="00C664C3"/>
    <w:rsid w:val="00D00273"/>
    <w:rsid w:val="00F7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3505F5"/>
  <w14:defaultImageDpi w14:val="0"/>
  <w15:docId w15:val="{72093D51-DDA0-4152-91A5-FDE44892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C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5CD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44AC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25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1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9614/?procedureId=2223&amp;backurl=L3Byb2NlZHVyZS9wcm90b2NvbC9lZGl0P3Byb2NlZHVyZUlkPTIyMjM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19337/?procedureId=2223&amp;backurl=L3Byb2NlZHVyZS9wcm90b2NvbC9lZGl0P3Byb2NlZHVyZUlkPTIyMjM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organization/additional-view/319614/?procedureId=2223&amp;backurl=L3Byb2NlZHVyZS9wcm90b2NvbC9lZGl0P3Byb2NlZHVyZUlkPTIyMjMmdHlwZT1FbGVjdHJvbmljQXVjdGlvblJlcXVlc3RGaW5hbFByb3RvY29sJmJhY2t1cmw9YUhSMGNITTZMeTluZWk1c2IzUXRiMjVzYVc1bExuSjFMM0J5YjJObFpIVnlaUzlqWVhSaGJHOW5MM0J5YjJObFpIVnlaWE12Y0dWeWMyOXVZV3c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z.lot-online.ru/organization/additional-view/319337/?procedureId=2223&amp;backurl=L3Byb2NlZHVyZS9wcm90b2NvbC9lZGl0P3Byb2NlZHVyZUlkPTIyMjMmdHlwZT1FbGVjdHJvbmljQXVjdGlvblJlcXVlc3RGaW5hbFByb3RvY29sJmJhY2t1cmw9YUhSMGNITTZMeTluZWk1c2IzUXRiMjVzYVc1bExuSjFMM0J5YjJObFpIVnlaUzlqWVhSaGJHOW5MM0J5YjJObFpIVnlaWE12Y0dWeWMyOXVZV3c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19337/?procedureId=2223&amp;backurl=L3Byb2NlZHVyZS9wcm90b2NvbC9lZGl0P3Byb2NlZHVyZUlkPTIyMjM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Редкач Олеся Николаевна</cp:lastModifiedBy>
  <cp:revision>4</cp:revision>
  <cp:lastPrinted>2018-04-23T07:53:00Z</cp:lastPrinted>
  <dcterms:created xsi:type="dcterms:W3CDTF">2018-04-23T07:37:00Z</dcterms:created>
  <dcterms:modified xsi:type="dcterms:W3CDTF">2018-04-23T08:10:00Z</dcterms:modified>
</cp:coreProperties>
</file>