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D73" w:rsidRDefault="00DD01D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75D73" w:rsidRPr="00A340C7" w:rsidRDefault="00DD01D4">
      <w:pPr>
        <w:ind w:firstLine="567"/>
        <w:jc w:val="center"/>
      </w:pPr>
      <w:r w:rsidRPr="00A340C7">
        <w:rPr>
          <w:rFonts w:eastAsia="Times New Roman"/>
          <w:b/>
          <w:bCs/>
          <w:sz w:val="20"/>
          <w:szCs w:val="20"/>
        </w:rPr>
        <w:t xml:space="preserve">"поставка творога" </w:t>
      </w:r>
    </w:p>
    <w:p w:rsidR="00C75D73" w:rsidRPr="00A340C7" w:rsidRDefault="00DD01D4">
      <w:pPr>
        <w:ind w:firstLine="567"/>
        <w:jc w:val="center"/>
        <w:rPr>
          <w:rFonts w:eastAsia="Times New Roman"/>
          <w:b/>
          <w:bCs/>
        </w:rPr>
      </w:pPr>
      <w:r w:rsidRPr="00A340C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340C7">
        <w:rPr>
          <w:rFonts w:eastAsia="Times New Roman"/>
          <w:b/>
          <w:bCs/>
          <w:sz w:val="20"/>
          <w:szCs w:val="20"/>
        </w:rPr>
        <w:t xml:space="preserve"> 0321300132720000229) </w:t>
      </w:r>
    </w:p>
    <w:p w:rsidR="00C75D73" w:rsidRPr="00A340C7" w:rsidRDefault="00C75D73">
      <w:pPr>
        <w:ind w:firstLine="567"/>
        <w:jc w:val="center"/>
        <w:rPr>
          <w:sz w:val="20"/>
          <w:szCs w:val="20"/>
        </w:rPr>
      </w:pPr>
    </w:p>
    <w:p w:rsidR="00C75D73" w:rsidRPr="00A340C7" w:rsidRDefault="00DD01D4">
      <w:pPr>
        <w:ind w:firstLine="567"/>
        <w:jc w:val="right"/>
      </w:pPr>
      <w:r w:rsidRPr="00A340C7">
        <w:rPr>
          <w:rFonts w:eastAsia="Times New Roman"/>
          <w:sz w:val="20"/>
          <w:szCs w:val="20"/>
        </w:rPr>
        <w:t>28.09.20 12:16:02 (</w:t>
      </w:r>
      <w:r>
        <w:rPr>
          <w:rFonts w:eastAsia="Times New Roman"/>
          <w:sz w:val="20"/>
          <w:szCs w:val="20"/>
          <w:lang w:val="en-US"/>
        </w:rPr>
        <w:t>MSK</w:t>
      </w:r>
      <w:r w:rsidRPr="00A340C7">
        <w:rPr>
          <w:rFonts w:eastAsia="Times New Roman"/>
          <w:sz w:val="20"/>
          <w:szCs w:val="20"/>
        </w:rPr>
        <w:t>+00:00)</w:t>
      </w:r>
    </w:p>
    <w:p w:rsidR="00C75D73" w:rsidRPr="00A340C7" w:rsidRDefault="00C75D73">
      <w:pPr>
        <w:ind w:firstLine="567"/>
        <w:rPr>
          <w:rFonts w:eastAsia="Times New Roman"/>
          <w:sz w:val="20"/>
          <w:szCs w:val="20"/>
        </w:rPr>
      </w:pPr>
    </w:p>
    <w:p w:rsidR="00C75D73" w:rsidRDefault="00DD01D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356420, Ставропольский край, Благодарненский р-н, </w:t>
      </w:r>
      <w:r>
        <w:rPr>
          <w:rFonts w:eastAsia="Times New Roman"/>
          <w:sz w:val="20"/>
          <w:szCs w:val="20"/>
        </w:rPr>
        <w:t>Благодарный г, УЛИЦА ОДНОКОЗОВА, 162/------, -------</w:t>
      </w:r>
    </w:p>
    <w:p w:rsidR="00C75D73" w:rsidRDefault="00C75D73">
      <w:pPr>
        <w:rPr>
          <w:rFonts w:eastAsia="Times New Roman"/>
          <w:sz w:val="20"/>
          <w:szCs w:val="20"/>
        </w:rPr>
      </w:pPr>
    </w:p>
    <w:p w:rsidR="00C75D73" w:rsidRPr="00A340C7" w:rsidRDefault="00DD01D4">
      <w:r>
        <w:rPr>
          <w:rFonts w:eastAsia="Times New Roman"/>
          <w:sz w:val="20"/>
          <w:szCs w:val="20"/>
        </w:rPr>
        <w:t>Организатор</w:t>
      </w:r>
      <w:r w:rsidRPr="00A340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340C7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C75D73" w:rsidRPr="00A340C7" w:rsidRDefault="00C75D73">
      <w:pPr>
        <w:rPr>
          <w:rFonts w:eastAsia="Times New Roman"/>
          <w:sz w:val="20"/>
          <w:szCs w:val="20"/>
        </w:rPr>
      </w:pPr>
    </w:p>
    <w:p w:rsidR="00C75D73" w:rsidRDefault="00DD01D4">
      <w:r w:rsidRPr="00A340C7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</w:t>
      </w:r>
      <w:r w:rsidRPr="00A340C7">
        <w:rPr>
          <w:rFonts w:eastAsia="Times New Roman"/>
          <w:sz w:val="20"/>
          <w:szCs w:val="20"/>
        </w:rPr>
        <w:t>ПОЛЬСКОГО КРАЯ "БЛАГОДАРНЕНСКАЯ РАЙОННАЯ БОЛЬНИЦА"</w:t>
      </w:r>
    </w:p>
    <w:p w:rsidR="00C75D73" w:rsidRPr="00A340C7" w:rsidRDefault="00C75D73">
      <w:pPr>
        <w:rPr>
          <w:rFonts w:eastAsia="Times New Roman"/>
          <w:sz w:val="20"/>
          <w:szCs w:val="20"/>
        </w:rPr>
      </w:pPr>
    </w:p>
    <w:p w:rsidR="00C75D73" w:rsidRPr="00A340C7" w:rsidRDefault="00DD01D4">
      <w:r>
        <w:rPr>
          <w:rFonts w:eastAsia="Times New Roman"/>
          <w:sz w:val="20"/>
          <w:szCs w:val="20"/>
        </w:rPr>
        <w:t>Наименование</w:t>
      </w:r>
      <w:r w:rsidRPr="00A340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340C7">
        <w:rPr>
          <w:rFonts w:eastAsia="Times New Roman"/>
          <w:sz w:val="20"/>
          <w:szCs w:val="20"/>
        </w:rPr>
        <w:t xml:space="preserve">: поставка творога </w:t>
      </w:r>
    </w:p>
    <w:p w:rsidR="00C75D73" w:rsidRPr="00A340C7" w:rsidRDefault="00C75D73">
      <w:pPr>
        <w:rPr>
          <w:rFonts w:eastAsia="Times New Roman"/>
          <w:sz w:val="20"/>
          <w:szCs w:val="20"/>
        </w:rPr>
      </w:pPr>
    </w:p>
    <w:p w:rsidR="00C75D73" w:rsidRPr="00A340C7" w:rsidRDefault="00DD01D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202260501062526050100102440011051244</w:t>
      </w:r>
    </w:p>
    <w:p w:rsidR="00C75D73" w:rsidRDefault="00C75D73"/>
    <w:p w:rsidR="00C75D73" w:rsidRDefault="00DD01D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186 372,00 руб.</w:t>
      </w:r>
    </w:p>
    <w:p w:rsidR="00C75D73" w:rsidRDefault="00C75D73">
      <w:pPr>
        <w:rPr>
          <w:rFonts w:eastAsia="Times New Roman"/>
          <w:sz w:val="20"/>
          <w:szCs w:val="20"/>
        </w:rPr>
      </w:pPr>
    </w:p>
    <w:p w:rsidR="00C75D73" w:rsidRDefault="00DD01D4">
      <w:r>
        <w:rPr>
          <w:rFonts w:eastAsia="Times New Roman"/>
          <w:sz w:val="20"/>
          <w:szCs w:val="20"/>
        </w:rPr>
        <w:t>Снижение НМЦК, %: 0.00</w:t>
      </w:r>
    </w:p>
    <w:p w:rsidR="00C75D73" w:rsidRDefault="00C75D73">
      <w:pPr>
        <w:rPr>
          <w:rFonts w:eastAsia="Times New Roman"/>
          <w:sz w:val="20"/>
          <w:szCs w:val="20"/>
        </w:rPr>
      </w:pPr>
    </w:p>
    <w:p w:rsidR="00C75D73" w:rsidRDefault="00DD01D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75D73">
        <w:tc>
          <w:tcPr>
            <w:tcW w:w="4960" w:type="dxa"/>
            <w:shd w:val="clear" w:color="auto" w:fill="auto"/>
          </w:tcPr>
          <w:p w:rsidR="00C75D73" w:rsidRDefault="00DD01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C75D73" w:rsidRDefault="00DD01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C75D73">
        <w:tc>
          <w:tcPr>
            <w:tcW w:w="4960" w:type="dxa"/>
            <w:shd w:val="clear" w:color="auto" w:fill="auto"/>
          </w:tcPr>
          <w:p w:rsidR="00C75D73" w:rsidRDefault="00DD01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75D73" w:rsidRDefault="00DD01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C75D73">
        <w:tc>
          <w:tcPr>
            <w:tcW w:w="4960" w:type="dxa"/>
            <w:shd w:val="clear" w:color="auto" w:fill="auto"/>
          </w:tcPr>
          <w:p w:rsidR="00C75D73" w:rsidRDefault="00DD01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75D73" w:rsidRDefault="00DD01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C75D73" w:rsidRDefault="00C75D73">
      <w:pPr>
        <w:rPr>
          <w:rFonts w:eastAsia="Times New Roman"/>
          <w:sz w:val="20"/>
          <w:szCs w:val="20"/>
        </w:rPr>
      </w:pPr>
    </w:p>
    <w:p w:rsidR="00C75D73" w:rsidRDefault="00DD01D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75D73" w:rsidRDefault="00C75D73">
      <w:pPr>
        <w:rPr>
          <w:rFonts w:eastAsia="Times New Roman"/>
          <w:sz w:val="20"/>
          <w:szCs w:val="20"/>
        </w:rPr>
      </w:pPr>
    </w:p>
    <w:p w:rsidR="00C75D73" w:rsidRDefault="00DD01D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75D73" w:rsidRDefault="00C75D7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C75D7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75D73" w:rsidRDefault="00DD01D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75D7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5D73" w:rsidRDefault="00DD01D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5D73" w:rsidRDefault="00DD01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5D73" w:rsidRDefault="00DD01D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5D73" w:rsidRDefault="00DD01D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75D7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5D73" w:rsidRDefault="00DD01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EA-58479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5D73" w:rsidRDefault="00DD01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ПЕНЬКОВ ИГОРЬ АНАТОЛИЕВИЧ / 263601273273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5D73" w:rsidRDefault="00DD01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5D73" w:rsidRDefault="00DD01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75D73" w:rsidRDefault="00C75D7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C75D73">
        <w:tc>
          <w:tcPr>
            <w:tcW w:w="9921" w:type="dxa"/>
            <w:gridSpan w:val="4"/>
            <w:shd w:val="clear" w:color="auto" w:fill="auto"/>
          </w:tcPr>
          <w:p w:rsidR="00C75D73" w:rsidRDefault="00DD01D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75D7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5D73" w:rsidRDefault="00DD01D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5D73" w:rsidRDefault="00DD01D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5D73" w:rsidRDefault="00DD01D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5D73" w:rsidRDefault="00DD01D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75D7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5D73" w:rsidRDefault="00DD01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EA-58479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5D73" w:rsidRDefault="00DD01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ПЕНЬКОВ ИГОРЬ АНАТОЛИЕВИЧ / 263601273273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5D73" w:rsidRDefault="00DD01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5D73" w:rsidRDefault="00DD01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75D7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5D73" w:rsidRDefault="00DD01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EA-58479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5D73" w:rsidRDefault="00DD01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ПЕНЬКОВ ИГОРЬ АНАТОЛИЕВИЧ / 263601273273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5D73" w:rsidRDefault="00DD01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5D73" w:rsidRDefault="00DD01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75D7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5D73" w:rsidRDefault="00DD01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EA-58479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5D73" w:rsidRDefault="00DD01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ПЕНЬКОВ ИГОРЬ АНАТОЛИЕВИЧ / </w:t>
            </w:r>
            <w:r>
              <w:rPr>
                <w:sz w:val="20"/>
                <w:szCs w:val="20"/>
                <w:lang w:val="en-US"/>
              </w:rPr>
              <w:t>263601273273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5D73" w:rsidRDefault="00DD01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5D73" w:rsidRDefault="00DD01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C75D73" w:rsidRDefault="00C75D73">
      <w:pPr>
        <w:jc w:val="both"/>
        <w:rPr>
          <w:sz w:val="20"/>
          <w:szCs w:val="20"/>
          <w:lang w:val="en-US"/>
        </w:rPr>
      </w:pPr>
    </w:p>
    <w:p w:rsidR="00C75D73" w:rsidRDefault="00DD01D4">
      <w:pPr>
        <w:jc w:val="both"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</w:t>
      </w:r>
      <w:r>
        <w:rPr>
          <w:rFonts w:eastAsia="Times New Roman"/>
          <w:sz w:val="20"/>
          <w:szCs w:val="20"/>
          <w:lang w:val="en-US"/>
        </w:rPr>
        <w:t>товаров, работ, услуг для обеспечения государственных и муниципальных нужд» контракт заключается с единственным участником ПЕНЬКОВ ИГОРЬ АНАТОЛИЕВИЧ.</w:t>
      </w:r>
    </w:p>
    <w:p w:rsidR="00C75D73" w:rsidRDefault="00C75D73">
      <w:pPr>
        <w:jc w:val="both"/>
        <w:rPr>
          <w:sz w:val="20"/>
          <w:szCs w:val="20"/>
        </w:rPr>
      </w:pPr>
    </w:p>
    <w:p w:rsidR="00C75D73" w:rsidRDefault="00DD01D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</w:t>
      </w:r>
      <w:r>
        <w:rPr>
          <w:rFonts w:eastAsia="Times New Roman"/>
          <w:sz w:val="20"/>
          <w:szCs w:val="20"/>
        </w:rPr>
        <w:t xml:space="preserve">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</w:t>
      </w:r>
      <w:r>
        <w:rPr>
          <w:rFonts w:eastAsia="Times New Roman"/>
          <w:sz w:val="20"/>
          <w:szCs w:val="20"/>
        </w:rPr>
        <w:t>не оператором электронной площадки зарегистрирована только одна заявка.</w:t>
      </w:r>
    </w:p>
    <w:p w:rsidR="00C75D73" w:rsidRDefault="00C75D73">
      <w:pPr>
        <w:jc w:val="both"/>
        <w:rPr>
          <w:rFonts w:eastAsia="Times New Roman"/>
          <w:sz w:val="20"/>
          <w:szCs w:val="20"/>
        </w:rPr>
      </w:pPr>
    </w:p>
    <w:p w:rsidR="00C75D73" w:rsidRDefault="00DD01D4">
      <w:pPr>
        <w:jc w:val="both"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нужд».</w:t>
      </w:r>
    </w:p>
    <w:p w:rsidR="00C75D73" w:rsidRDefault="00C75D73">
      <w:pPr>
        <w:jc w:val="both"/>
        <w:rPr>
          <w:rFonts w:eastAsia="Times New Roman"/>
          <w:sz w:val="20"/>
          <w:szCs w:val="20"/>
        </w:rPr>
      </w:pPr>
    </w:p>
    <w:p w:rsidR="00C75D73" w:rsidRDefault="00DD01D4">
      <w:r>
        <w:rPr>
          <w:rFonts w:eastAsia="Times New Roman"/>
          <w:sz w:val="20"/>
          <w:szCs w:val="20"/>
        </w:rPr>
        <w:t>Подписи</w:t>
      </w:r>
    </w:p>
    <w:p w:rsidR="00C75D73" w:rsidRDefault="00C75D7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C75D73">
        <w:tc>
          <w:tcPr>
            <w:tcW w:w="3307" w:type="dxa"/>
            <w:shd w:val="clear" w:color="auto" w:fill="auto"/>
            <w:vAlign w:val="bottom"/>
          </w:tcPr>
          <w:p w:rsidR="00C75D73" w:rsidRDefault="00DD01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C75D73" w:rsidRDefault="00C75D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75D73" w:rsidRDefault="00DD01D4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C75D73">
        <w:tc>
          <w:tcPr>
            <w:tcW w:w="3307" w:type="dxa"/>
            <w:shd w:val="clear" w:color="auto" w:fill="auto"/>
            <w:vAlign w:val="bottom"/>
          </w:tcPr>
          <w:p w:rsidR="00C75D73" w:rsidRDefault="00DD01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C75D73" w:rsidRDefault="00C75D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75D73" w:rsidRDefault="00DD01D4">
            <w:pPr>
              <w:pStyle w:val="af1"/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C75D73">
        <w:tc>
          <w:tcPr>
            <w:tcW w:w="3307" w:type="dxa"/>
            <w:shd w:val="clear" w:color="auto" w:fill="auto"/>
            <w:vAlign w:val="bottom"/>
          </w:tcPr>
          <w:p w:rsidR="00C75D73" w:rsidRDefault="00DD01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C75D73" w:rsidRDefault="00C75D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75D73" w:rsidRDefault="00DD01D4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DD01D4" w:rsidRDefault="00DD01D4"/>
    <w:sectPr w:rsidR="00DD01D4" w:rsidSect="00C75D7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C75D73"/>
    <w:rsid w:val="00A340C7"/>
    <w:rsid w:val="00C75D73"/>
    <w:rsid w:val="00DD01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D7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75D7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C75D73"/>
    <w:pPr>
      <w:spacing w:after="140" w:line="288" w:lineRule="auto"/>
    </w:pPr>
  </w:style>
  <w:style w:type="paragraph" w:styleId="a9">
    <w:name w:val="List"/>
    <w:basedOn w:val="a8"/>
    <w:rsid w:val="00C75D73"/>
    <w:rPr>
      <w:rFonts w:cs="Noto Sans Devanagari"/>
    </w:rPr>
  </w:style>
  <w:style w:type="paragraph" w:customStyle="1" w:styleId="Caption">
    <w:name w:val="Caption"/>
    <w:basedOn w:val="a"/>
    <w:qFormat/>
    <w:rsid w:val="00C75D73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C75D7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75D7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75D7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75D73"/>
    <w:pPr>
      <w:spacing w:beforeAutospacing="1" w:afterAutospacing="1"/>
    </w:pPr>
  </w:style>
  <w:style w:type="paragraph" w:customStyle="1" w:styleId="th">
    <w:name w:val="th"/>
    <w:basedOn w:val="a"/>
    <w:qFormat/>
    <w:rsid w:val="00C75D7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75D7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75D7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75D73"/>
    <w:pPr>
      <w:spacing w:beforeAutospacing="1" w:after="200"/>
    </w:pPr>
  </w:style>
  <w:style w:type="paragraph" w:customStyle="1" w:styleId="usual2">
    <w:name w:val="usual2"/>
    <w:basedOn w:val="a"/>
    <w:qFormat/>
    <w:rsid w:val="00C75D7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75D7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75D73"/>
    <w:pPr>
      <w:spacing w:beforeAutospacing="1" w:afterAutospacing="1"/>
    </w:pPr>
  </w:style>
  <w:style w:type="paragraph" w:customStyle="1" w:styleId="requests">
    <w:name w:val="requests"/>
    <w:basedOn w:val="a"/>
    <w:qFormat/>
    <w:rsid w:val="00C75D7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75D7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75D73"/>
  </w:style>
  <w:style w:type="paragraph" w:customStyle="1" w:styleId="af2">
    <w:name w:val="Заголовок таблицы"/>
    <w:basedOn w:val="af1"/>
    <w:qFormat/>
    <w:rsid w:val="00C75D73"/>
  </w:style>
  <w:style w:type="paragraph" w:customStyle="1" w:styleId="DocumentMap">
    <w:name w:val="DocumentMap"/>
    <w:qFormat/>
    <w:rsid w:val="00C75D73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2591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2020-09-28T09:18:00Z</dcterms:created>
  <dcterms:modified xsi:type="dcterms:W3CDTF">2020-09-28T09:18:00Z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