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E57" w:rsidRPr="0089723D" w:rsidRDefault="00D25AFC">
      <w:pPr>
        <w:ind w:firstLine="567"/>
        <w:jc w:val="center"/>
      </w:pPr>
      <w:r w:rsidRPr="0089723D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73E57" w:rsidRPr="0089723D" w:rsidRDefault="00D25AFC">
      <w:pPr>
        <w:ind w:firstLine="567"/>
        <w:jc w:val="center"/>
      </w:pPr>
      <w:r w:rsidRPr="0089723D">
        <w:rPr>
          <w:rFonts w:eastAsia="Times New Roman"/>
          <w:b/>
          <w:bCs/>
        </w:rPr>
        <w:t>"Поставка морозильника лабораторного"</w:t>
      </w:r>
    </w:p>
    <w:p w:rsidR="00973E57" w:rsidRPr="0089723D" w:rsidRDefault="00D25AFC">
      <w:pPr>
        <w:ind w:firstLine="567"/>
        <w:jc w:val="center"/>
        <w:rPr>
          <w:rFonts w:eastAsia="Times New Roman"/>
          <w:b/>
          <w:bCs/>
        </w:rPr>
      </w:pPr>
      <w:r w:rsidRPr="0089723D">
        <w:rPr>
          <w:rFonts w:eastAsia="Times New Roman"/>
          <w:b/>
          <w:bCs/>
        </w:rPr>
        <w:t xml:space="preserve">(№ </w:t>
      </w:r>
      <w:r w:rsidRPr="0089723D">
        <w:rPr>
          <w:rFonts w:eastAsia="Times New Roman"/>
          <w:b/>
          <w:bCs/>
        </w:rPr>
        <w:t>извещения</w:t>
      </w:r>
      <w:r w:rsidRPr="0089723D">
        <w:rPr>
          <w:rFonts w:eastAsia="Times New Roman"/>
          <w:b/>
          <w:bCs/>
        </w:rPr>
        <w:t xml:space="preserve"> 1001200000620000054) </w:t>
      </w:r>
    </w:p>
    <w:p w:rsidR="00973E57" w:rsidRPr="0089723D" w:rsidRDefault="00973E57">
      <w:pPr>
        <w:ind w:firstLine="567"/>
        <w:jc w:val="center"/>
      </w:pPr>
    </w:p>
    <w:p w:rsidR="00973E57" w:rsidRPr="0089723D" w:rsidRDefault="0089723D">
      <w:pPr>
        <w:ind w:firstLine="567"/>
        <w:jc w:val="right"/>
      </w:pPr>
      <w:r w:rsidRPr="0089723D">
        <w:rPr>
          <w:rFonts w:eastAsia="Times New Roman"/>
        </w:rPr>
        <w:t>07.10.2020г.</w:t>
      </w:r>
    </w:p>
    <w:p w:rsidR="00973E57" w:rsidRPr="0089723D" w:rsidRDefault="00973E57">
      <w:pPr>
        <w:ind w:firstLine="567"/>
        <w:rPr>
          <w:rFonts w:eastAsia="Times New Roman"/>
        </w:rPr>
      </w:pPr>
    </w:p>
    <w:p w:rsidR="00973E57" w:rsidRPr="0089723D" w:rsidRDefault="00D25AFC" w:rsidP="00D25AFC">
      <w:pPr>
        <w:ind w:firstLine="680"/>
        <w:jc w:val="both"/>
      </w:pPr>
      <w:bookmarkStart w:id="0" w:name="_GoBack"/>
      <w:r w:rsidRPr="0089723D">
        <w:rPr>
          <w:rFonts w:eastAsia="Times New Roman"/>
        </w:rPr>
        <w:t>Место</w:t>
      </w:r>
      <w:r w:rsidRPr="0089723D">
        <w:rPr>
          <w:rFonts w:eastAsia="Times New Roman"/>
        </w:rPr>
        <w:t xml:space="preserve"> </w:t>
      </w:r>
      <w:r w:rsidRPr="0089723D">
        <w:rPr>
          <w:rFonts w:eastAsia="Times New Roman"/>
        </w:rPr>
        <w:t>публикации</w:t>
      </w:r>
      <w:r w:rsidRPr="0089723D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89723D">
        <w:rPr>
          <w:rFonts w:eastAsia="Times New Roman"/>
        </w:rPr>
        <w:t>Респ</w:t>
      </w:r>
      <w:proofErr w:type="spellEnd"/>
      <w:r w:rsidRPr="0089723D">
        <w:rPr>
          <w:rFonts w:eastAsia="Times New Roman"/>
        </w:rPr>
        <w:t xml:space="preserve">, Уфа г, УЛИЦА РИХАРДА ЗОРГЕ, ДОМ </w:t>
      </w:r>
      <w:r w:rsidRPr="0089723D">
        <w:rPr>
          <w:rFonts w:eastAsia="Times New Roman"/>
        </w:rPr>
        <w:t>73/3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Организатор</w:t>
      </w:r>
      <w:r w:rsidRPr="0089723D">
        <w:rPr>
          <w:rFonts w:eastAsia="Times New Roman"/>
        </w:rPr>
        <w:t xml:space="preserve"> </w:t>
      </w:r>
      <w:r w:rsidRPr="0089723D">
        <w:rPr>
          <w:rFonts w:eastAsia="Times New Roman"/>
        </w:rPr>
        <w:t>аукциона</w:t>
      </w:r>
      <w:r w:rsidRPr="0089723D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Заказчик: ГОСУДАРСТВЕННОЕ БЮДЖЕТНОЕ УЧРЕЖДЕНИЕ ЗДРАВООХРАНЕНИЯ РЕС</w:t>
      </w:r>
      <w:r w:rsidRPr="0089723D">
        <w:rPr>
          <w:rFonts w:eastAsia="Times New Roman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Наименование</w:t>
      </w:r>
      <w:r w:rsidRPr="0089723D">
        <w:rPr>
          <w:rFonts w:eastAsia="Times New Roman"/>
        </w:rPr>
        <w:t xml:space="preserve"> </w:t>
      </w:r>
      <w:r w:rsidRPr="0089723D">
        <w:rPr>
          <w:rFonts w:eastAsia="Times New Roman"/>
        </w:rPr>
        <w:t>закупки</w:t>
      </w:r>
      <w:r w:rsidRPr="0089723D">
        <w:rPr>
          <w:rFonts w:eastAsia="Times New Roman"/>
        </w:rPr>
        <w:t xml:space="preserve">: Поставка морозильника лабораторного </w:t>
      </w:r>
    </w:p>
    <w:p w:rsidR="00973E57" w:rsidRPr="0089723D" w:rsidRDefault="00D25AFC" w:rsidP="00D25AFC">
      <w:pPr>
        <w:ind w:firstLine="680"/>
        <w:jc w:val="both"/>
        <w:rPr>
          <w:rFonts w:eastAsia="Times New Roman"/>
        </w:rPr>
      </w:pPr>
      <w:r w:rsidRPr="0089723D">
        <w:rPr>
          <w:rFonts w:eastAsia="Times New Roman"/>
        </w:rPr>
        <w:t>Идентификационный код закупки: 202027416202802760100100720552825244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Начальная (максимальн</w:t>
      </w:r>
      <w:r w:rsidRPr="0089723D">
        <w:rPr>
          <w:rFonts w:eastAsia="Times New Roman"/>
        </w:rPr>
        <w:t>ая) цена контракта/Максимальное значение цены контракта: 158 970,00 руб.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Снижение</w:t>
      </w:r>
      <w:r w:rsidRPr="0089723D">
        <w:rPr>
          <w:rFonts w:eastAsia="Times New Roman"/>
        </w:rPr>
        <w:t xml:space="preserve"> </w:t>
      </w:r>
      <w:r w:rsidRPr="0089723D">
        <w:rPr>
          <w:rFonts w:eastAsia="Times New Roman"/>
        </w:rPr>
        <w:t>НМЦК</w:t>
      </w:r>
      <w:r w:rsidRPr="0089723D">
        <w:rPr>
          <w:rFonts w:eastAsia="Times New Roman"/>
        </w:rPr>
        <w:t>, %: 1.00</w:t>
      </w:r>
    </w:p>
    <w:p w:rsidR="00973E57" w:rsidRPr="0089723D" w:rsidRDefault="00D25AFC" w:rsidP="00D25AFC">
      <w:pPr>
        <w:ind w:firstLine="680"/>
        <w:jc w:val="both"/>
      </w:pPr>
      <w:r w:rsidRPr="0089723D">
        <w:rPr>
          <w:rFonts w:eastAsia="Times New Roman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5244"/>
      </w:tblGrid>
      <w:tr w:rsidR="00973E57" w:rsidRPr="0089723D" w:rsidTr="0089723D">
        <w:tc>
          <w:tcPr>
            <w:tcW w:w="2500" w:type="pct"/>
            <w:shd w:val="clear" w:color="auto" w:fill="auto"/>
          </w:tcPr>
          <w:bookmarkEnd w:id="0"/>
          <w:p w:rsidR="00973E57" w:rsidRPr="0089723D" w:rsidRDefault="00D25AFC">
            <w:pPr>
              <w:rPr>
                <w:lang w:val="en-US"/>
              </w:rPr>
            </w:pPr>
            <w:proofErr w:type="spellStart"/>
            <w:r w:rsidRPr="0089723D">
              <w:rPr>
                <w:lang w:val="en-US"/>
              </w:rPr>
              <w:t>Председатель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Винс</w:t>
            </w:r>
            <w:proofErr w:type="spellEnd"/>
            <w:r w:rsidRPr="0089723D">
              <w:rPr>
                <w:lang w:val="en-US"/>
              </w:rPr>
              <w:t xml:space="preserve"> Ирина </w:t>
            </w:r>
            <w:proofErr w:type="spellStart"/>
            <w:r w:rsidRPr="0089723D">
              <w:rPr>
                <w:lang w:val="en-US"/>
              </w:rPr>
              <w:t>Геннадьевна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Pr>
              <w:rPr>
                <w:lang w:val="en-US"/>
              </w:rPr>
            </w:pPr>
            <w:proofErr w:type="spellStart"/>
            <w:r w:rsidRPr="0089723D">
              <w:rPr>
                <w:lang w:val="en-US"/>
              </w:rPr>
              <w:t>Зам</w:t>
            </w:r>
            <w:proofErr w:type="spellEnd"/>
            <w:r w:rsidRPr="0089723D">
              <w:rPr>
                <w:lang w:val="en-US"/>
              </w:rPr>
              <w:t xml:space="preserve">. </w:t>
            </w:r>
            <w:proofErr w:type="spellStart"/>
            <w:r w:rsidRPr="0089723D">
              <w:rPr>
                <w:lang w:val="en-US"/>
              </w:rPr>
              <w:t>председателя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Музафарова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Римма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Габдрашитовна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Pr>
              <w:rPr>
                <w:lang w:val="en-US"/>
              </w:rPr>
            </w:pPr>
            <w:proofErr w:type="spellStart"/>
            <w:r w:rsidRPr="0089723D">
              <w:rPr>
                <w:lang w:val="en-US"/>
              </w:rPr>
              <w:t>Член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Адгамов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Марат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Хаерзаманович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Pr>
              <w:rPr>
                <w:lang w:val="en-US"/>
              </w:rPr>
            </w:pPr>
            <w:proofErr w:type="spellStart"/>
            <w:r w:rsidRPr="0089723D">
              <w:rPr>
                <w:lang w:val="en-US"/>
              </w:rPr>
              <w:t>Член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Тихонова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Гузель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Шамилевна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Pr>
              <w:rPr>
                <w:lang w:val="en-US"/>
              </w:rPr>
            </w:pPr>
            <w:proofErr w:type="spellStart"/>
            <w:r w:rsidRPr="0089723D">
              <w:rPr>
                <w:lang w:val="en-US"/>
              </w:rPr>
              <w:t>Секретарь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r w:rsidRPr="0089723D">
              <w:rPr>
                <w:lang w:val="en-US"/>
              </w:rPr>
              <w:t xml:space="preserve">Валиахметова </w:t>
            </w:r>
            <w:proofErr w:type="spellStart"/>
            <w:r w:rsidRPr="0089723D">
              <w:rPr>
                <w:lang w:val="en-US"/>
              </w:rPr>
              <w:t>Гульнара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Рафаиловна</w:t>
            </w:r>
            <w:proofErr w:type="spellEnd"/>
          </w:p>
        </w:tc>
      </w:tr>
    </w:tbl>
    <w:p w:rsidR="00973E57" w:rsidRPr="0089723D" w:rsidRDefault="00D25AFC" w:rsidP="0089723D">
      <w:pPr>
        <w:ind w:firstLine="680"/>
        <w:rPr>
          <w:rFonts w:eastAsia="Times New Roman"/>
        </w:rPr>
      </w:pPr>
      <w:r w:rsidRPr="0089723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5244"/>
      </w:tblGrid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Член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Адгамов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Марат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Хаерзаманович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Член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Тихонова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Гузель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Шамилевна</w:t>
            </w:r>
            <w:proofErr w:type="spellEnd"/>
          </w:p>
        </w:tc>
      </w:tr>
      <w:tr w:rsidR="00973E57" w:rsidRPr="0089723D" w:rsidTr="0089723D">
        <w:tc>
          <w:tcPr>
            <w:tcW w:w="2500" w:type="pct"/>
            <w:shd w:val="clear" w:color="auto" w:fill="auto"/>
          </w:tcPr>
          <w:p w:rsidR="00973E57" w:rsidRPr="0089723D" w:rsidRDefault="00D25AFC">
            <w:proofErr w:type="spellStart"/>
            <w:r w:rsidRPr="0089723D">
              <w:rPr>
                <w:lang w:val="en-US"/>
              </w:rPr>
              <w:t>Секретарь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00" w:type="pct"/>
            <w:shd w:val="clear" w:color="auto" w:fill="auto"/>
          </w:tcPr>
          <w:p w:rsidR="00973E57" w:rsidRPr="0089723D" w:rsidRDefault="00D25AFC">
            <w:r w:rsidRPr="0089723D">
              <w:rPr>
                <w:lang w:val="en-US"/>
              </w:rPr>
              <w:t xml:space="preserve">Валиахметова </w:t>
            </w:r>
            <w:proofErr w:type="spellStart"/>
            <w:r w:rsidRPr="0089723D">
              <w:rPr>
                <w:lang w:val="en-US"/>
              </w:rPr>
              <w:t>Гульнара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Рафаиловна</w:t>
            </w:r>
            <w:proofErr w:type="spellEnd"/>
          </w:p>
        </w:tc>
      </w:tr>
    </w:tbl>
    <w:p w:rsidR="00973E57" w:rsidRPr="0089723D" w:rsidRDefault="00D25AFC" w:rsidP="0089723D">
      <w:pPr>
        <w:ind w:firstLine="680"/>
        <w:rPr>
          <w:rFonts w:eastAsia="Times New Roman"/>
        </w:rPr>
      </w:pPr>
      <w:r w:rsidRPr="0089723D">
        <w:rPr>
          <w:rFonts w:eastAsia="Times New Roman"/>
        </w:rPr>
        <w:t>Заседание комиссии правомочно, кворум имеется.</w:t>
      </w:r>
    </w:p>
    <w:p w:rsidR="00973E57" w:rsidRPr="0089723D" w:rsidRDefault="00D25AFC" w:rsidP="0089723D">
      <w:pPr>
        <w:ind w:firstLine="680"/>
        <w:rPr>
          <w:rFonts w:eastAsia="Times New Roman"/>
        </w:rPr>
      </w:pPr>
      <w:r w:rsidRPr="0089723D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 w:rsidRPr="0089723D">
        <w:rPr>
          <w:rFonts w:eastAsia="Times New Roman"/>
        </w:rPr>
        <w:t>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9"/>
        <w:gridCol w:w="176"/>
        <w:gridCol w:w="2614"/>
        <w:gridCol w:w="176"/>
        <w:gridCol w:w="1519"/>
        <w:gridCol w:w="166"/>
        <w:gridCol w:w="1628"/>
        <w:gridCol w:w="17"/>
        <w:gridCol w:w="1653"/>
      </w:tblGrid>
      <w:tr w:rsidR="00973E57" w:rsidRPr="0089723D" w:rsidTr="0089723D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973E57" w:rsidRPr="0089723D" w:rsidRDefault="00D25AFC" w:rsidP="0089723D">
            <w:pPr>
              <w:ind w:firstLine="680"/>
              <w:rPr>
                <w:rFonts w:eastAsia="Times New Roman"/>
              </w:rPr>
            </w:pPr>
            <w:r w:rsidRPr="0089723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73E57" w:rsidRPr="0089723D" w:rsidTr="0089723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rPr>
                <w:rFonts w:eastAsia="Times New Roman"/>
              </w:rPr>
            </w:pPr>
            <w:r w:rsidRPr="0089723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89723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rPr>
                <w:rFonts w:eastAsia="Times New Roman"/>
              </w:rPr>
              <w:t xml:space="preserve">Решение </w:t>
            </w:r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rPr>
                <w:rFonts w:eastAsia="Times New Roman"/>
              </w:rPr>
              <w:t>Обосно</w:t>
            </w:r>
            <w:r w:rsidRPr="0089723D">
              <w:rPr>
                <w:rFonts w:eastAsia="Times New Roman"/>
              </w:rPr>
              <w:t>вание</w:t>
            </w:r>
          </w:p>
        </w:tc>
      </w:tr>
      <w:tr w:rsidR="00973E57" w:rsidRPr="0089723D" w:rsidTr="0089723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EA-58770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ОБЩЕСТВО С ОГРАНИЧЕННОЙ ОТВЕТСТВЕННОСТЬЮ "КОМПАНИЯ "НИКТЕНДЕР" / 0277925937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157 380</w:t>
            </w:r>
            <w:proofErr w:type="gramStart"/>
            <w:r w:rsidRPr="0089723D">
              <w:rPr>
                <w:lang w:val="en-US"/>
              </w:rPr>
              <w:t>,30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-</w:t>
            </w:r>
          </w:p>
        </w:tc>
      </w:tr>
      <w:tr w:rsidR="00973E57" w:rsidRPr="0089723D" w:rsidTr="0089723D">
        <w:tc>
          <w:tcPr>
            <w:tcW w:w="12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EA-58448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 xml:space="preserve">АВТОНОМНАЯ НЕКОММЕРЧЕСКАЯ ОРГАНИЗАЦИЯ </w:t>
            </w:r>
            <w:r w:rsidRPr="0089723D">
              <w:lastRenderedPageBreak/>
              <w:t>"АНАЛИТИКА И ВЫСОКИЕ ТЕХНОЛОГИИ" / 7714524323</w:t>
            </w:r>
          </w:p>
        </w:tc>
        <w:tc>
          <w:tcPr>
            <w:tcW w:w="803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lastRenderedPageBreak/>
              <w:t>158 175</w:t>
            </w:r>
            <w:proofErr w:type="gramStart"/>
            <w:r w:rsidRPr="0089723D">
              <w:rPr>
                <w:lang w:val="en-US"/>
              </w:rPr>
              <w:t>,15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78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8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-</w:t>
            </w:r>
          </w:p>
        </w:tc>
      </w:tr>
      <w:tr w:rsidR="00973E57" w:rsidRPr="0089723D" w:rsidTr="0089723D">
        <w:tc>
          <w:tcPr>
            <w:tcW w:w="5000" w:type="pct"/>
            <w:gridSpan w:val="9"/>
            <w:shd w:val="clear" w:color="auto" w:fill="auto"/>
          </w:tcPr>
          <w:p w:rsidR="00973E57" w:rsidRPr="0089723D" w:rsidRDefault="00D25AFC" w:rsidP="0089723D">
            <w:pPr>
              <w:ind w:firstLine="680"/>
            </w:pPr>
            <w:r w:rsidRPr="0089723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ind w:right="-157"/>
            </w:pPr>
            <w:r w:rsidRPr="0089723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ind w:right="-157"/>
            </w:pPr>
            <w:r w:rsidRPr="0089723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ind w:right="-157"/>
            </w:pPr>
            <w:r w:rsidRPr="0089723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ind w:right="-157"/>
            </w:pPr>
            <w:r w:rsidRPr="0089723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ind w:right="-157"/>
            </w:pPr>
            <w:r w:rsidRPr="0089723D">
              <w:rPr>
                <w:rFonts w:eastAsia="Times New Roman"/>
              </w:rPr>
              <w:t xml:space="preserve">Решение </w:t>
            </w:r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EA-58770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 xml:space="preserve">ОБЩЕСТВО С </w:t>
            </w:r>
            <w:r w:rsidRPr="0089723D">
              <w:t>ОГРАНИЧЕННОЙ ОТВЕТСТВЕННОСТЬЮ "КОМПАНИЯ "НИКТЕНДЕР" / 0277925937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157 380</w:t>
            </w:r>
            <w:proofErr w:type="gramStart"/>
            <w:r w:rsidRPr="0089723D">
              <w:rPr>
                <w:lang w:val="en-US"/>
              </w:rPr>
              <w:t>,30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Адгамов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Марат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EA-58770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ОБЩЕСТВО С ОГРАНИЧЕННОЙ ОТВЕТСТВЕННОСТЬЮ "КОМПАНИЯ "НИКТЕНДЕР" / 0277925937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157 380</w:t>
            </w:r>
            <w:proofErr w:type="gramStart"/>
            <w:r w:rsidRPr="0089723D">
              <w:rPr>
                <w:lang w:val="en-US"/>
              </w:rPr>
              <w:t>,30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Тихонова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Гузель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</w:t>
            </w:r>
            <w:r w:rsidRPr="0089723D">
              <w:rPr>
                <w:lang w:val="en-US"/>
              </w:rPr>
              <w:t>етствует</w:t>
            </w:r>
            <w:proofErr w:type="spellEnd"/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EA-58770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ОБЩЕСТВО С ОГРАНИЧЕННОЙ ОТВЕТСТВЕННОСТЬЮ "КОМПАНИЯ "НИКТЕНДЕР" / 0277925937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157 380</w:t>
            </w:r>
            <w:proofErr w:type="gramStart"/>
            <w:r w:rsidRPr="0089723D">
              <w:rPr>
                <w:lang w:val="en-US"/>
              </w:rPr>
              <w:t>,30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 xml:space="preserve">Валиахметова </w:t>
            </w:r>
            <w:proofErr w:type="spellStart"/>
            <w:r w:rsidRPr="0089723D">
              <w:rPr>
                <w:lang w:val="en-US"/>
              </w:rPr>
              <w:t>Гульнара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EA-58448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АВТОНОМНАЯ НЕКОММЕРЧЕСКАЯ ОРГАНИЗАЦИЯ "АНАЛИТИКА И ВЫСОКИЕ ТЕХНОЛОГИИ" / 7714524323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 xml:space="preserve">158 </w:t>
            </w:r>
            <w:r w:rsidRPr="0089723D">
              <w:rPr>
                <w:lang w:val="en-US"/>
              </w:rPr>
              <w:t>175</w:t>
            </w:r>
            <w:proofErr w:type="gramStart"/>
            <w:r w:rsidRPr="0089723D">
              <w:rPr>
                <w:lang w:val="en-US"/>
              </w:rPr>
              <w:t>,15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Адгамов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Марат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EA-58448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АВТОНОМНАЯ НЕКОММЕРЧЕСКАЯ ОРГАНИЗАЦИЯ "АНАЛИТИКА И ВЫСОКИЕ ТЕХНОЛОГИИ" / 7714524323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158 175</w:t>
            </w:r>
            <w:proofErr w:type="gramStart"/>
            <w:r w:rsidRPr="0089723D">
              <w:rPr>
                <w:lang w:val="en-US"/>
              </w:rPr>
              <w:t>,15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Тихонова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Гузель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</w:tr>
      <w:tr w:rsidR="00973E57" w:rsidRPr="0089723D" w:rsidTr="0089723D">
        <w:tc>
          <w:tcPr>
            <w:tcW w:w="12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  <w:rPr>
                <w:lang w:val="en-US"/>
              </w:rPr>
            </w:pPr>
            <w:r w:rsidRPr="0089723D">
              <w:rPr>
                <w:lang w:val="en-US"/>
              </w:rPr>
              <w:t>EA-58448</w:t>
            </w:r>
          </w:p>
        </w:tc>
        <w:tc>
          <w:tcPr>
            <w:tcW w:w="13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r w:rsidRPr="0089723D">
              <w:t>АВТОНОМНАЯ НЕКОММЕРЧЕСКАЯ ОРГАНИЗАЦИЯ "</w:t>
            </w:r>
            <w:r w:rsidRPr="0089723D">
              <w:t>АНАЛИТИКА И ВЫСОКИЕ ТЕХНОЛОГИИ" / 7714524323</w:t>
            </w:r>
          </w:p>
        </w:tc>
        <w:tc>
          <w:tcPr>
            <w:tcW w:w="80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>158 175</w:t>
            </w:r>
            <w:proofErr w:type="gramStart"/>
            <w:r w:rsidRPr="0089723D">
              <w:rPr>
                <w:lang w:val="en-US"/>
              </w:rPr>
              <w:t>,15</w:t>
            </w:r>
            <w:proofErr w:type="gram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руб</w:t>
            </w:r>
            <w:proofErr w:type="spellEnd"/>
            <w:r w:rsidRPr="0089723D">
              <w:rPr>
                <w:lang w:val="en-US"/>
              </w:rPr>
              <w:t>.</w:t>
            </w:r>
          </w:p>
        </w:tc>
        <w:tc>
          <w:tcPr>
            <w:tcW w:w="85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 xml:space="preserve">Валиахметова </w:t>
            </w:r>
            <w:proofErr w:type="spellStart"/>
            <w:r w:rsidRPr="0089723D">
              <w:rPr>
                <w:lang w:val="en-US"/>
              </w:rPr>
              <w:t>Гульнара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73E57" w:rsidRPr="0089723D" w:rsidRDefault="00973E57">
      <w:pPr>
        <w:jc w:val="both"/>
        <w:rPr>
          <w:rFonts w:eastAsia="Times New Roman"/>
          <w:lang w:val="en-US"/>
        </w:rPr>
      </w:pPr>
    </w:p>
    <w:p w:rsidR="00973E57" w:rsidRPr="0089723D" w:rsidRDefault="00D25AFC" w:rsidP="0089723D">
      <w:pPr>
        <w:ind w:firstLine="680"/>
        <w:jc w:val="both"/>
        <w:rPr>
          <w:rFonts w:eastAsia="Times New Roman"/>
        </w:rPr>
      </w:pPr>
      <w:r w:rsidRPr="0089723D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"КОМПАНИЯ "НИ</w:t>
      </w:r>
      <w:r w:rsidRPr="0089723D">
        <w:rPr>
          <w:rFonts w:eastAsia="Times New Roman"/>
        </w:rPr>
        <w:t>КТЕНДЕР", предложивший цену контракта 157 380,30 руб.</w:t>
      </w:r>
    </w:p>
    <w:p w:rsidR="00973E57" w:rsidRPr="0089723D" w:rsidRDefault="00D25AFC" w:rsidP="0089723D">
      <w:pPr>
        <w:ind w:firstLine="680"/>
        <w:jc w:val="both"/>
        <w:rPr>
          <w:rFonts w:eastAsia="Times New Roman"/>
        </w:rPr>
      </w:pPr>
      <w:r w:rsidRPr="0089723D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 w:rsidRPr="0089723D">
        <w:rPr>
          <w:rFonts w:eastAsia="Times New Roman"/>
        </w:rPr>
        <w:t xml:space="preserve">товаров, работ, услуг </w:t>
      </w:r>
      <w:r w:rsidRPr="0089723D">
        <w:rPr>
          <w:rFonts w:eastAsia="Times New Roman"/>
        </w:rPr>
        <w:lastRenderedPageBreak/>
        <w:t>для обеспечения государственных и муниципальных нужд» контракт заключается с участником ОБЩЕСТВО С ОГРАНИЧЕННОЙ ОТВЕТСТВЕННОСТЬЮ "КОМПАНИЯ "НИКТЕНДЕР", который предложил наиболее низкую цену контракта и заявка на участие в электронном</w:t>
      </w:r>
      <w:r w:rsidRPr="0089723D">
        <w:rPr>
          <w:rFonts w:eastAsia="Times New Roman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973E57" w:rsidRPr="0089723D" w:rsidRDefault="00D25AFC" w:rsidP="0089723D">
      <w:pPr>
        <w:ind w:firstLine="680"/>
        <w:jc w:val="both"/>
        <w:rPr>
          <w:rFonts w:eastAsia="Times New Roman"/>
        </w:rPr>
      </w:pPr>
      <w:r w:rsidRPr="0089723D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 w:rsidRPr="0089723D">
        <w:rPr>
          <w:rFonts w:eastAsia="Times New Roman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973E57" w:rsidRPr="0089723D" w:rsidRDefault="00973E57">
      <w:pPr>
        <w:jc w:val="both"/>
        <w:rPr>
          <w:rFonts w:eastAsia="Times New Roman"/>
        </w:rPr>
      </w:pPr>
    </w:p>
    <w:p w:rsidR="00973E57" w:rsidRPr="0089723D" w:rsidRDefault="00D25AFC">
      <w:r w:rsidRPr="0089723D">
        <w:rPr>
          <w:rFonts w:eastAsia="Times New Roman"/>
        </w:rPr>
        <w:t>Подписи</w:t>
      </w:r>
    </w:p>
    <w:tbl>
      <w:tblPr>
        <w:tblW w:w="1068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0"/>
        <w:gridCol w:w="4148"/>
        <w:gridCol w:w="4074"/>
      </w:tblGrid>
      <w:tr w:rsidR="00973E57" w:rsidRPr="0089723D" w:rsidTr="0089723D">
        <w:tc>
          <w:tcPr>
            <w:tcW w:w="2460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rFonts w:eastAsia="Times New Roman"/>
                <w:lang w:val="en-US"/>
              </w:rPr>
              <w:t>Член</w:t>
            </w:r>
            <w:proofErr w:type="spellEnd"/>
            <w:r w:rsidRPr="0089723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723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148" w:type="dxa"/>
            <w:shd w:val="clear" w:color="auto" w:fill="auto"/>
          </w:tcPr>
          <w:p w:rsidR="0089723D" w:rsidRPr="0089723D" w:rsidRDefault="0089723D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Адгамов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Марат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Хаерзаманович</w:t>
            </w:r>
            <w:proofErr w:type="spellEnd"/>
          </w:p>
        </w:tc>
      </w:tr>
      <w:tr w:rsidR="00973E57" w:rsidRPr="0089723D" w:rsidTr="0089723D">
        <w:tc>
          <w:tcPr>
            <w:tcW w:w="2460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rFonts w:eastAsia="Times New Roman"/>
                <w:lang w:val="en-US"/>
              </w:rPr>
              <w:t>Член</w:t>
            </w:r>
            <w:proofErr w:type="spellEnd"/>
            <w:r w:rsidRPr="0089723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723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148" w:type="dxa"/>
            <w:shd w:val="clear" w:color="auto" w:fill="auto"/>
          </w:tcPr>
          <w:p w:rsidR="00973E57" w:rsidRPr="0089723D" w:rsidRDefault="00973E57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lang w:val="en-US"/>
              </w:rPr>
              <w:t>Тихонова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Гузель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Шамилевна</w:t>
            </w:r>
            <w:proofErr w:type="spellEnd"/>
          </w:p>
        </w:tc>
      </w:tr>
      <w:tr w:rsidR="00973E57" w:rsidRPr="0089723D" w:rsidTr="0089723D">
        <w:tc>
          <w:tcPr>
            <w:tcW w:w="2460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proofErr w:type="spellStart"/>
            <w:r w:rsidRPr="0089723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9723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9723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4148" w:type="dxa"/>
            <w:shd w:val="clear" w:color="auto" w:fill="auto"/>
          </w:tcPr>
          <w:p w:rsidR="0089723D" w:rsidRPr="0089723D" w:rsidRDefault="0089723D">
            <w:pPr>
              <w:pStyle w:val="a4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4" w:type="dxa"/>
            <w:shd w:val="clear" w:color="auto" w:fill="auto"/>
            <w:vAlign w:val="bottom"/>
          </w:tcPr>
          <w:p w:rsidR="00973E57" w:rsidRPr="0089723D" w:rsidRDefault="00D25AFC">
            <w:pPr>
              <w:pStyle w:val="a4"/>
            </w:pPr>
            <w:r w:rsidRPr="0089723D">
              <w:rPr>
                <w:lang w:val="en-US"/>
              </w:rPr>
              <w:t xml:space="preserve">Валиахметова </w:t>
            </w:r>
            <w:proofErr w:type="spellStart"/>
            <w:r w:rsidRPr="0089723D">
              <w:rPr>
                <w:lang w:val="en-US"/>
              </w:rPr>
              <w:t>Гульнара</w:t>
            </w:r>
            <w:proofErr w:type="spellEnd"/>
            <w:r w:rsidRPr="0089723D">
              <w:rPr>
                <w:lang w:val="en-US"/>
              </w:rPr>
              <w:t xml:space="preserve"> </w:t>
            </w:r>
            <w:proofErr w:type="spellStart"/>
            <w:r w:rsidRPr="0089723D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89723D" w:rsidRDefault="00D25AFC"/>
    <w:sectPr w:rsidR="00000000" w:rsidRPr="0089723D" w:rsidSect="0089723D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E57"/>
    <w:rsid w:val="0089723D"/>
    <w:rsid w:val="00973E57"/>
    <w:rsid w:val="00D25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5BE2E-AFCC-4AB7-A93F-0032379D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qFormat/>
    <w:rsid w:val="00B171EE"/>
    <w:rPr>
      <w:rFonts w:eastAsiaTheme="minorEastAsia"/>
    </w:rPr>
  </w:style>
  <w:style w:type="character" w:customStyle="1" w:styleId="a0">
    <w:name w:val="Тема примечания Знак"/>
    <w:basedOn w:val="a"/>
    <w:uiPriority w:val="99"/>
    <w:semiHidden/>
    <w:qFormat/>
    <w:rsid w:val="00B171EE"/>
    <w:rPr>
      <w:rFonts w:eastAsiaTheme="minorEastAsia"/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a3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customStyle="1" w:styleId="dt">
    <w:name w:val="dt"/>
    <w:basedOn w:val="Normal"/>
    <w:qFormat/>
    <w:pPr>
      <w:spacing w:beforeAutospacing="1" w:afterAutospacing="1"/>
    </w:pPr>
  </w:style>
  <w:style w:type="paragraph" w:customStyle="1" w:styleId="th">
    <w:name w:val="th"/>
    <w:basedOn w:val="Normal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qFormat/>
    <w:pPr>
      <w:spacing w:beforeAutospacing="1" w:afterAutospacing="1"/>
    </w:pPr>
  </w:style>
  <w:style w:type="paragraph" w:customStyle="1" w:styleId="headingcenter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qFormat/>
    <w:pPr>
      <w:spacing w:beforeAutospacing="1" w:after="200"/>
    </w:pPr>
  </w:style>
  <w:style w:type="paragraph" w:customStyle="1" w:styleId="usual2">
    <w:name w:val="usual2"/>
    <w:basedOn w:val="Normal"/>
    <w:qFormat/>
    <w:pPr>
      <w:spacing w:beforeAutospacing="1" w:after="200"/>
      <w:ind w:left="460"/>
    </w:pPr>
  </w:style>
  <w:style w:type="paragraph" w:customStyle="1" w:styleId="margleft1">
    <w:name w:val="margleft1"/>
    <w:basedOn w:val="Normal"/>
    <w:qFormat/>
    <w:pPr>
      <w:spacing w:beforeAutospacing="1" w:afterAutospacing="1"/>
    </w:pPr>
  </w:style>
  <w:style w:type="paragraph" w:customStyle="1" w:styleId="commissiontable">
    <w:name w:val="commissiontable"/>
    <w:basedOn w:val="Normal"/>
    <w:qFormat/>
    <w:pPr>
      <w:spacing w:beforeAutospacing="1" w:afterAutospacing="1"/>
    </w:pPr>
  </w:style>
  <w:style w:type="paragraph" w:customStyle="1" w:styleId="requests">
    <w:name w:val="requests"/>
    <w:basedOn w:val="Normal"/>
    <w:qFormat/>
    <w:pPr>
      <w:spacing w:beforeAutospacing="1" w:afterAutospacing="1"/>
      <w:ind w:left="460"/>
    </w:pPr>
  </w:style>
  <w:style w:type="paragraph" w:customStyle="1" w:styleId="margtab1">
    <w:name w:val="margtab1"/>
    <w:basedOn w:val="Normal"/>
    <w:qFormat/>
    <w:pPr>
      <w:spacing w:beforeAutospacing="1" w:afterAutospacing="1"/>
      <w:ind w:left="460"/>
    </w:pPr>
  </w:style>
  <w:style w:type="paragraph" w:styleId="CommentText">
    <w:name w:val="annotation text"/>
    <w:basedOn w:val="Normal"/>
    <w:uiPriority w:val="99"/>
    <w:semiHidden/>
    <w:unhideWhenUsed/>
    <w:qFormat/>
    <w:rsid w:val="00B171EE"/>
    <w:rPr>
      <w:sz w:val="20"/>
      <w:szCs w:val="20"/>
    </w:rPr>
  </w:style>
  <w:style w:type="paragraph" w:styleId="CommentSubject">
    <w:name w:val="annotation subject"/>
    <w:basedOn w:val="CommentText"/>
    <w:uiPriority w:val="99"/>
    <w:semiHidden/>
    <w:unhideWhenUsed/>
    <w:qFormat/>
    <w:rsid w:val="00B171EE"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4">
    <w:name w:val="Содержимое таблицы"/>
    <w:basedOn w:val="Normal"/>
    <w:qFormat/>
  </w:style>
  <w:style w:type="paragraph" w:customStyle="1" w:styleId="a5">
    <w:name w:val="Заголовок таблицы"/>
    <w:basedOn w:val="a4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643</Words>
  <Characters>3670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5</cp:revision>
  <dcterms:created xsi:type="dcterms:W3CDTF">2020-01-20T14:42:00Z</dcterms:created>
  <dcterms:modified xsi:type="dcterms:W3CDTF">2020-10-07T11:13:00Z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