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03.2-4/297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услуг по внедрению информационных систем медицинских организаций (услуги по обеспечению возможности использования на оборудовании Заказчика пользовательских лицензий учрежденческого сегмента ЕМИСЗ КО)"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 </w:t>
      </w:r>
      <w:r>
        <w:rPr>
          <w:rFonts w:eastAsia="Times New Roman"/>
          <w:sz w:val="20"/>
          <w:szCs w:val="20"/>
          <w:lang w:val="ru-RU"/>
        </w:rPr>
        <w:t>октября</w:t>
      </w:r>
      <w:r>
        <w:rPr>
          <w:rFonts w:eastAsia="Times New Roman"/>
          <w:sz w:val="20"/>
          <w:szCs w:val="20"/>
          <w:lang w:val="en-US"/>
        </w:rPr>
        <w:t>.20</w:t>
      </w:r>
      <w:r>
        <w:rPr>
          <w:rFonts w:eastAsia="Times New Roman"/>
          <w:sz w:val="20"/>
          <w:szCs w:val="20"/>
          <w:lang w:val="ru-RU"/>
        </w:rPr>
        <w:t xml:space="preserve">20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 xml:space="preserve">   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услуг по внедрению информационных систем медицинских организаций (услуги по обеспечению возможности использования на оборудовании Заказчика пользовательских лицензий учрежденческого сегмента ЕМИСЗ КО)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202461400093046140100100780016209244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ЕСЬКОВ ИЛЬЯ ВИТАЛЬЕВИЧ.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LibreOffice/7.0.1.2$Windows_x86 LibreOffice_project/7cbcfc562f6eb6708b5ff7d7397325de9e764452</Application>
  <Pages>2</Pages>
  <Words>428</Words>
  <Characters>3229</Characters>
  <CharactersWithSpaces>3593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2020-10-08T11:52:55Z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