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9AD" w:rsidRPr="009D221A" w:rsidRDefault="003A207A">
      <w:pPr>
        <w:ind w:firstLine="567"/>
        <w:jc w:val="center"/>
      </w:pPr>
      <w:r w:rsidRPr="009D221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D19AD" w:rsidRPr="009D221A" w:rsidRDefault="003A207A">
      <w:pPr>
        <w:ind w:firstLine="567"/>
        <w:jc w:val="center"/>
      </w:pPr>
      <w:r w:rsidRPr="009D221A">
        <w:rPr>
          <w:rFonts w:eastAsia="Times New Roman"/>
          <w:b/>
          <w:bCs/>
        </w:rPr>
        <w:t>"Поставка медицинских изделий (наборы базовые для внутривенных вливаний)"</w:t>
      </w:r>
    </w:p>
    <w:p w:rsidR="00DD19AD" w:rsidRPr="009D221A" w:rsidRDefault="003A207A">
      <w:pPr>
        <w:ind w:firstLine="567"/>
        <w:jc w:val="center"/>
        <w:rPr>
          <w:rFonts w:eastAsia="Times New Roman"/>
          <w:b/>
          <w:bCs/>
        </w:rPr>
      </w:pPr>
      <w:r w:rsidRPr="009D221A">
        <w:rPr>
          <w:rFonts w:eastAsia="Times New Roman"/>
          <w:b/>
          <w:bCs/>
        </w:rPr>
        <w:t xml:space="preserve">(№ </w:t>
      </w:r>
      <w:r w:rsidRPr="009D221A">
        <w:rPr>
          <w:rFonts w:eastAsia="Times New Roman"/>
          <w:b/>
          <w:bCs/>
        </w:rPr>
        <w:t>извещения</w:t>
      </w:r>
      <w:r w:rsidRPr="009D221A">
        <w:rPr>
          <w:rFonts w:eastAsia="Times New Roman"/>
          <w:b/>
          <w:bCs/>
        </w:rPr>
        <w:t xml:space="preserve"> 1001200000620000055) </w:t>
      </w:r>
    </w:p>
    <w:p w:rsidR="00DD19AD" w:rsidRPr="009D221A" w:rsidRDefault="00DD19AD">
      <w:pPr>
        <w:ind w:firstLine="567"/>
        <w:jc w:val="center"/>
      </w:pPr>
    </w:p>
    <w:p w:rsidR="00DD19AD" w:rsidRPr="009D221A" w:rsidRDefault="009D221A" w:rsidP="009D221A">
      <w:pPr>
        <w:ind w:firstLine="567"/>
      </w:pPr>
      <w:r w:rsidRPr="009D221A">
        <w:rPr>
          <w:rFonts w:eastAsia="Times New Roman"/>
        </w:rPr>
        <w:t>09.10.2020г</w:t>
      </w:r>
    </w:p>
    <w:p w:rsidR="00DD19AD" w:rsidRPr="009D221A" w:rsidRDefault="00DD19AD">
      <w:pPr>
        <w:ind w:firstLine="567"/>
        <w:rPr>
          <w:rFonts w:eastAsia="Times New Roman"/>
        </w:rPr>
      </w:pPr>
    </w:p>
    <w:p w:rsidR="00DD19AD" w:rsidRPr="009D221A" w:rsidRDefault="003A207A" w:rsidP="009D221A">
      <w:pPr>
        <w:ind w:firstLine="680"/>
        <w:jc w:val="both"/>
      </w:pPr>
      <w:r w:rsidRPr="009D221A">
        <w:rPr>
          <w:rFonts w:eastAsia="Times New Roman"/>
        </w:rPr>
        <w:t>Место</w:t>
      </w:r>
      <w:r w:rsidRPr="009D221A">
        <w:rPr>
          <w:rFonts w:eastAsia="Times New Roman"/>
        </w:rPr>
        <w:t xml:space="preserve"> </w:t>
      </w:r>
      <w:r w:rsidRPr="009D221A">
        <w:rPr>
          <w:rFonts w:eastAsia="Times New Roman"/>
        </w:rPr>
        <w:t>публикации</w:t>
      </w:r>
      <w:r w:rsidRPr="009D221A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9D221A">
        <w:rPr>
          <w:rFonts w:eastAsia="Times New Roman"/>
        </w:rPr>
        <w:t>Респ</w:t>
      </w:r>
      <w:proofErr w:type="spellEnd"/>
      <w:r w:rsidRPr="009D221A">
        <w:rPr>
          <w:rFonts w:eastAsia="Times New Roman"/>
        </w:rPr>
        <w:t>, Уфа г, УЛИЦА РИХАРДА ЗОРГЕ, ДОМ 73/3</w:t>
      </w:r>
    </w:p>
    <w:p w:rsidR="00DD19AD" w:rsidRPr="009D221A" w:rsidRDefault="003A207A" w:rsidP="009D221A">
      <w:pPr>
        <w:ind w:firstLine="680"/>
        <w:jc w:val="both"/>
      </w:pPr>
      <w:r w:rsidRPr="009D221A">
        <w:rPr>
          <w:rFonts w:eastAsia="Times New Roman"/>
        </w:rPr>
        <w:t>Организатор</w:t>
      </w:r>
      <w:r w:rsidRPr="009D221A">
        <w:rPr>
          <w:rFonts w:eastAsia="Times New Roman"/>
        </w:rPr>
        <w:t xml:space="preserve"> </w:t>
      </w:r>
      <w:r w:rsidRPr="009D221A">
        <w:rPr>
          <w:rFonts w:eastAsia="Times New Roman"/>
        </w:rPr>
        <w:t>аукциона</w:t>
      </w:r>
      <w:r w:rsidRPr="009D221A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D19AD" w:rsidRPr="009D221A" w:rsidRDefault="003A207A" w:rsidP="009D221A">
      <w:pPr>
        <w:ind w:firstLine="680"/>
        <w:jc w:val="both"/>
      </w:pPr>
      <w:r w:rsidRPr="009D221A">
        <w:rPr>
          <w:rFonts w:eastAsia="Times New Roman"/>
        </w:rPr>
        <w:t>Заказчик: ГОСУДАРСТВЕННОЕ БЮ</w:t>
      </w:r>
      <w:r w:rsidRPr="009D221A">
        <w:rPr>
          <w:rFonts w:eastAsia="Times New Roman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D19AD" w:rsidRPr="009D221A" w:rsidRDefault="003A207A" w:rsidP="009D221A">
      <w:pPr>
        <w:ind w:firstLine="680"/>
        <w:jc w:val="both"/>
      </w:pPr>
      <w:r w:rsidRPr="009D221A">
        <w:rPr>
          <w:rFonts w:eastAsia="Times New Roman"/>
        </w:rPr>
        <w:t>Наименование</w:t>
      </w:r>
      <w:r w:rsidRPr="009D221A">
        <w:rPr>
          <w:rFonts w:eastAsia="Times New Roman"/>
        </w:rPr>
        <w:t xml:space="preserve"> </w:t>
      </w:r>
      <w:r w:rsidRPr="009D221A">
        <w:rPr>
          <w:rFonts w:eastAsia="Times New Roman"/>
        </w:rPr>
        <w:t>закупки</w:t>
      </w:r>
      <w:r w:rsidRPr="009D221A">
        <w:rPr>
          <w:rFonts w:eastAsia="Times New Roman"/>
        </w:rPr>
        <w:t xml:space="preserve">: Поставка медицинских изделий (наборы базовые для внутривенных вливаний) </w:t>
      </w:r>
    </w:p>
    <w:p w:rsidR="00DD19AD" w:rsidRPr="009D221A" w:rsidRDefault="003A207A" w:rsidP="009D221A">
      <w:pPr>
        <w:ind w:firstLine="680"/>
        <w:jc w:val="both"/>
        <w:rPr>
          <w:rFonts w:eastAsia="Times New Roman"/>
        </w:rPr>
      </w:pPr>
      <w:r w:rsidRPr="009D221A">
        <w:rPr>
          <w:rFonts w:eastAsia="Times New Roman"/>
        </w:rPr>
        <w:t>Идентификационны</w:t>
      </w:r>
      <w:r w:rsidRPr="009D221A">
        <w:rPr>
          <w:rFonts w:eastAsia="Times New Roman"/>
        </w:rPr>
        <w:t>й код закупки: 202027416202802760100100730543250244</w:t>
      </w:r>
    </w:p>
    <w:p w:rsidR="00DD19AD" w:rsidRPr="009D221A" w:rsidRDefault="003A207A" w:rsidP="009D221A">
      <w:pPr>
        <w:ind w:firstLine="680"/>
        <w:jc w:val="both"/>
      </w:pPr>
      <w:r w:rsidRPr="009D221A">
        <w:rPr>
          <w:rFonts w:eastAsia="Times New Roman"/>
        </w:rPr>
        <w:t>Начальная (максимальная) цена контракта/Максимальное значение цены контракта: 342 760,00 руб.</w:t>
      </w:r>
    </w:p>
    <w:p w:rsidR="00DD19AD" w:rsidRPr="009D221A" w:rsidRDefault="003A207A" w:rsidP="009D221A">
      <w:pPr>
        <w:ind w:firstLine="680"/>
        <w:jc w:val="both"/>
      </w:pPr>
      <w:r w:rsidRPr="009D221A">
        <w:rPr>
          <w:rFonts w:eastAsia="Times New Roman"/>
        </w:rPr>
        <w:t>Снижение</w:t>
      </w:r>
      <w:r w:rsidRPr="009D221A">
        <w:rPr>
          <w:rFonts w:eastAsia="Times New Roman"/>
        </w:rPr>
        <w:t xml:space="preserve"> </w:t>
      </w:r>
      <w:r w:rsidRPr="009D221A">
        <w:rPr>
          <w:rFonts w:eastAsia="Times New Roman"/>
        </w:rPr>
        <w:t>НМЦК</w:t>
      </w:r>
      <w:r w:rsidRPr="009D221A">
        <w:rPr>
          <w:rFonts w:eastAsia="Times New Roman"/>
        </w:rPr>
        <w:t>, %: 36.98</w:t>
      </w:r>
    </w:p>
    <w:p w:rsidR="00DD19AD" w:rsidRPr="009D221A" w:rsidRDefault="003A207A" w:rsidP="009D221A">
      <w:pPr>
        <w:ind w:firstLine="680"/>
        <w:jc w:val="both"/>
      </w:pPr>
      <w:r w:rsidRPr="009D221A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Pr>
              <w:rPr>
                <w:lang w:val="en-US"/>
              </w:rPr>
            </w:pPr>
            <w:proofErr w:type="spellStart"/>
            <w:r w:rsidRPr="009D221A">
              <w:rPr>
                <w:lang w:val="en-US"/>
              </w:rPr>
              <w:t>Председатель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Винс</w:t>
            </w:r>
            <w:proofErr w:type="spellEnd"/>
            <w:r w:rsidRPr="009D221A">
              <w:rPr>
                <w:lang w:val="en-US"/>
              </w:rPr>
              <w:t xml:space="preserve"> Ирина </w:t>
            </w:r>
            <w:proofErr w:type="spellStart"/>
            <w:r w:rsidRPr="009D221A">
              <w:rPr>
                <w:lang w:val="en-US"/>
              </w:rPr>
              <w:t>Геннадьевна</w:t>
            </w:r>
            <w:proofErr w:type="spellEnd"/>
          </w:p>
        </w:tc>
      </w:tr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Pr>
              <w:rPr>
                <w:lang w:val="en-US"/>
              </w:rPr>
            </w:pPr>
            <w:proofErr w:type="spellStart"/>
            <w:r w:rsidRPr="009D221A">
              <w:rPr>
                <w:lang w:val="en-US"/>
              </w:rPr>
              <w:t>Зам</w:t>
            </w:r>
            <w:proofErr w:type="spellEnd"/>
            <w:r w:rsidRPr="009D221A">
              <w:rPr>
                <w:lang w:val="en-US"/>
              </w:rPr>
              <w:t xml:space="preserve">. </w:t>
            </w:r>
            <w:proofErr w:type="spellStart"/>
            <w:r w:rsidRPr="009D221A">
              <w:rPr>
                <w:lang w:val="en-US"/>
              </w:rPr>
              <w:t>председателя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Музафарова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Римма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Габдрашитовна</w:t>
            </w:r>
            <w:proofErr w:type="spellEnd"/>
          </w:p>
        </w:tc>
      </w:tr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Pr>
              <w:rPr>
                <w:lang w:val="en-US"/>
              </w:rPr>
            </w:pPr>
            <w:proofErr w:type="spellStart"/>
            <w:r w:rsidRPr="009D221A">
              <w:rPr>
                <w:lang w:val="en-US"/>
              </w:rPr>
              <w:t>Член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</w:tr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Pr>
              <w:rPr>
                <w:lang w:val="en-US"/>
              </w:rPr>
            </w:pPr>
            <w:proofErr w:type="spellStart"/>
            <w:r w:rsidRPr="009D221A">
              <w:rPr>
                <w:lang w:val="en-US"/>
              </w:rPr>
              <w:t>Член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</w:tr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Pr>
              <w:rPr>
                <w:lang w:val="en-US"/>
              </w:rPr>
            </w:pPr>
            <w:proofErr w:type="spellStart"/>
            <w:r w:rsidRPr="009D221A">
              <w:rPr>
                <w:lang w:val="en-US"/>
              </w:rPr>
              <w:t>Секретарь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</w:tr>
    </w:tbl>
    <w:p w:rsidR="00DD19AD" w:rsidRPr="003A207A" w:rsidRDefault="003A207A" w:rsidP="003A207A">
      <w:pPr>
        <w:ind w:firstLine="680"/>
        <w:jc w:val="both"/>
        <w:rPr>
          <w:rFonts w:eastAsia="Times New Roman"/>
        </w:rPr>
      </w:pPr>
      <w:r w:rsidRPr="009D221A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Член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</w:tr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Член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</w:tr>
      <w:tr w:rsidR="00DD19AD" w:rsidRPr="009D221A">
        <w:tc>
          <w:tcPr>
            <w:tcW w:w="4960" w:type="dxa"/>
            <w:shd w:val="clear" w:color="auto" w:fill="auto"/>
          </w:tcPr>
          <w:p w:rsidR="00DD19AD" w:rsidRPr="009D221A" w:rsidRDefault="003A207A">
            <w:proofErr w:type="spellStart"/>
            <w:r w:rsidRPr="009D221A">
              <w:rPr>
                <w:lang w:val="en-US"/>
              </w:rPr>
              <w:t>Секретарь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19AD" w:rsidRPr="009D221A" w:rsidRDefault="003A207A"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</w:tr>
    </w:tbl>
    <w:p w:rsidR="00DD19AD" w:rsidRPr="003A207A" w:rsidRDefault="003A207A" w:rsidP="003A207A">
      <w:pPr>
        <w:ind w:firstLine="680"/>
        <w:jc w:val="both"/>
        <w:rPr>
          <w:rFonts w:eastAsia="Times New Roman"/>
        </w:rPr>
      </w:pPr>
      <w:r w:rsidRPr="009D221A">
        <w:rPr>
          <w:rFonts w:eastAsia="Times New Roman"/>
        </w:rPr>
        <w:t>Заседание комиссии правомочно, кворум имеется.</w:t>
      </w:r>
    </w:p>
    <w:p w:rsidR="00DD19AD" w:rsidRPr="003A207A" w:rsidRDefault="003A207A" w:rsidP="003A207A">
      <w:pPr>
        <w:ind w:firstLine="680"/>
        <w:jc w:val="both"/>
        <w:rPr>
          <w:rFonts w:eastAsia="Times New Roman"/>
        </w:rPr>
      </w:pPr>
      <w:r w:rsidRPr="009D221A">
        <w:rPr>
          <w:rFonts w:eastAsia="Times New Roman"/>
        </w:rPr>
        <w:t>Аукционной комиссией рассмотрены вторые части заявок на участие в аукционе, поданных</w:t>
      </w:r>
      <w:r w:rsidRPr="009D221A">
        <w:rPr>
          <w:rFonts w:eastAsia="Times New Roman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136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153"/>
        <w:gridCol w:w="2185"/>
        <w:gridCol w:w="317"/>
        <w:gridCol w:w="1383"/>
        <w:gridCol w:w="274"/>
        <w:gridCol w:w="1286"/>
        <w:gridCol w:w="457"/>
        <w:gridCol w:w="2092"/>
      </w:tblGrid>
      <w:tr w:rsidR="00DD19AD" w:rsidRPr="003A207A" w:rsidTr="003A207A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DD19AD" w:rsidRPr="003A207A" w:rsidRDefault="003A207A" w:rsidP="003A207A">
            <w:pPr>
              <w:ind w:firstLine="680"/>
              <w:jc w:val="both"/>
              <w:rPr>
                <w:rFonts w:eastAsia="Times New Roman"/>
              </w:rPr>
            </w:pPr>
            <w:r w:rsidRPr="009D221A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207A" w:rsidRDefault="003A207A">
            <w:pPr>
              <w:rPr>
                <w:rFonts w:eastAsia="Times New Roman"/>
              </w:rPr>
            </w:pPr>
            <w:r w:rsidRPr="009D221A">
              <w:rPr>
                <w:rFonts w:eastAsia="Times New Roman"/>
              </w:rPr>
              <w:t xml:space="preserve">Наименование / </w:t>
            </w:r>
          </w:p>
          <w:p w:rsidR="00DD19AD" w:rsidRPr="009D221A" w:rsidRDefault="003A207A">
            <w:pPr>
              <w:rPr>
                <w:rFonts w:eastAsia="Times New Roman"/>
              </w:rPr>
            </w:pPr>
            <w:r w:rsidRPr="009D221A"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9D221A">
              <w:rPr>
                <w:rFonts w:eastAsia="Times New Roman"/>
              </w:rPr>
              <w:t>Минималь</w:t>
            </w:r>
            <w:r w:rsidRPr="009D221A">
              <w:rPr>
                <w:rFonts w:eastAsia="Times New Roman"/>
              </w:rPr>
              <w:t>ное предложение о цене контракта, сделанное участником аукциона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rPr>
                <w:rFonts w:eastAsia="Times New Roman"/>
              </w:rPr>
              <w:t xml:space="preserve">Решение </w:t>
            </w:r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rPr>
                <w:rFonts w:eastAsia="Times New Roman"/>
              </w:rPr>
              <w:t>Обоснование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EA-58915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 ОГРАНИЧЕННОЙ ОТВЕТСТВЕННОСТЬЮ "УЛЬТРАМЕД" / 7328088760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216 000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t xml:space="preserve">на основании нормативных правовых актов, принятых в </w:t>
            </w:r>
            <w:r w:rsidRPr="009D221A">
              <w:t>соответствии со статьей 14 Федерального закона №44-ФЗ</w:t>
            </w:r>
            <w:r w:rsidRPr="009D221A">
              <w:br/>
            </w:r>
            <w:r w:rsidRPr="009D221A">
              <w:br/>
              <w:t xml:space="preserve">Заявка на участие в электронном аукционе признается не соответствующей требованиям, установленным документацией о таком аукционе в соответствии с нормативным </w:t>
            </w:r>
            <w:proofErr w:type="gramStart"/>
            <w:r w:rsidRPr="009D221A">
              <w:t>правовым  актом</w:t>
            </w:r>
            <w:proofErr w:type="gramEnd"/>
            <w:r w:rsidRPr="009D221A">
              <w:t>, а именно постановлением Пр</w:t>
            </w:r>
            <w:r w:rsidRPr="009D221A">
              <w:t>авительства Российской Федерации № 102 от 05.02.2015г. далее – Постановление № 102, принятыми в соответствии со статьей 14  Федерального закона 44 ФЗ.   Заявка участника отклоняется на основании пункта 2 Постановления № 102, т.к. содержит предложение о пос</w:t>
            </w:r>
            <w:r w:rsidRPr="009D221A">
              <w:t xml:space="preserve">тавке товара, происходящего из иностранного государства (Китайская Народная Республика), при том что на участие в определении поставщика подано не менее 2 </w:t>
            </w:r>
            <w:proofErr w:type="gramStart"/>
            <w:r w:rsidRPr="009D221A">
              <w:t>заявок</w:t>
            </w:r>
            <w:proofErr w:type="gramEnd"/>
            <w:r w:rsidRPr="009D221A">
              <w:t xml:space="preserve"> содержащих предложение о поставке товара, страной происхождения, которых являются государства </w:t>
            </w:r>
            <w:r w:rsidRPr="009D221A">
              <w:t>– члены Евразийского экономического союза.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EA-59108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218 286</w:t>
            </w:r>
            <w:proofErr w:type="gramStart"/>
            <w:r w:rsidRPr="009D221A">
              <w:rPr>
                <w:lang w:val="en-US"/>
              </w:rPr>
              <w:t>,20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t>на основании нормативных правовых актов, принятых в соответствии со статьей 14 Федерального закона №44-ФЗ</w:t>
            </w:r>
            <w:r w:rsidRPr="009D221A">
              <w:br/>
            </w:r>
            <w:r w:rsidRPr="009D221A">
              <w:br/>
              <w:t>Заявка на участие в</w:t>
            </w:r>
            <w:r w:rsidRPr="009D221A">
              <w:t xml:space="preserve"> электронном аукционе признается не соответствующей требованиям, установленным документацией о таком аукционе в соответствии с нормативным </w:t>
            </w:r>
            <w:proofErr w:type="gramStart"/>
            <w:r w:rsidRPr="009D221A">
              <w:t>правовым  актом</w:t>
            </w:r>
            <w:proofErr w:type="gramEnd"/>
            <w:r w:rsidRPr="009D221A">
              <w:t>, а именно постановлением Правительства Российской Федерации № 102 от 05.02.2015г. далее – Постановлен</w:t>
            </w:r>
            <w:r w:rsidRPr="009D221A">
              <w:t>ие № 102, принятыми в соответствии со статьей 14  Федерального закона 44 ФЗ.   Заявка участника отклоняется на основании пункта 2 Постановления № 102, т.к. содержит предложение о поставке товара, происходящего из иностранного государства (Китайская Народна</w:t>
            </w:r>
            <w:r w:rsidRPr="009D221A">
              <w:t xml:space="preserve">я Республика), при том что на участие в определении поставщика подано не менее 2 </w:t>
            </w:r>
            <w:proofErr w:type="gramStart"/>
            <w:r w:rsidRPr="009D221A">
              <w:t>заявок</w:t>
            </w:r>
            <w:proofErr w:type="gramEnd"/>
            <w:r w:rsidRPr="009D221A">
              <w:t xml:space="preserve"> содержащих предложение о поставке товара, страной происхождения, которых являются государства – члены Евразийского экономического союза.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EA-59048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 xml:space="preserve">ЗАКРЫТОЕ АКЦИОНЕРНОЕ </w:t>
            </w:r>
            <w:r w:rsidRPr="009D221A">
              <w:t>ОБЩЕСТВО "НАУЧНО-ПРОИЗВОДСТВЕННОЕ ПРЕДПРИЯТИЕ "ФАРММЕДПРОМ" / 7703755400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236 160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-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EA-59036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 ОГРАНИЧЕННОЙ ОТВЕТСТВЕННОСТЬЮ "ПРАЙМ" / 7728388529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276 750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-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EA-59129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 xml:space="preserve">ОБЩЕСТВО С ОГРАНИЧЕННОЙ </w:t>
            </w:r>
            <w:r w:rsidRPr="009D221A">
              <w:t>ОТВЕТСТВЕННОСТЬЮ "МАКСИТРЕЙД" / 1215223954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317 500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-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EA-59042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МАЛОВА ИРИНА АЛЕКСАНДРОВНА / 525203819295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338 000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-</w:t>
            </w:r>
          </w:p>
        </w:tc>
      </w:tr>
      <w:tr w:rsidR="00DD19AD" w:rsidRPr="009D221A" w:rsidTr="003A207A">
        <w:tc>
          <w:tcPr>
            <w:tcW w:w="129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EA-59132</w:t>
            </w:r>
          </w:p>
        </w:tc>
        <w:tc>
          <w:tcPr>
            <w:tcW w:w="10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АКЦИОНЕРНОЕ ОБЩЕСТВО "ББ ГРУП" / 1215228078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342 759</w:t>
            </w:r>
            <w:proofErr w:type="gramStart"/>
            <w:r w:rsidRPr="009D221A">
              <w:rPr>
                <w:lang w:val="en-US"/>
              </w:rPr>
              <w:t>,99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72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-</w:t>
            </w:r>
          </w:p>
        </w:tc>
      </w:tr>
      <w:tr w:rsidR="00DD19AD" w:rsidRPr="009D221A" w:rsidTr="003A207A">
        <w:tc>
          <w:tcPr>
            <w:tcW w:w="5000" w:type="pct"/>
            <w:gridSpan w:val="9"/>
            <w:shd w:val="clear" w:color="auto" w:fill="auto"/>
          </w:tcPr>
          <w:p w:rsidR="00DD19AD" w:rsidRPr="009D221A" w:rsidRDefault="003A207A" w:rsidP="003A207A">
            <w:pPr>
              <w:ind w:firstLine="680"/>
              <w:jc w:val="both"/>
            </w:pPr>
            <w:r w:rsidRPr="009D221A">
              <w:rPr>
                <w:rFonts w:eastAsia="Times New Roman"/>
              </w:rPr>
              <w:t xml:space="preserve">Сведения </w:t>
            </w:r>
            <w:r w:rsidRPr="009D221A">
              <w:rPr>
                <w:rFonts w:eastAsia="Times New Roman"/>
              </w:rPr>
              <w:t>о решении членов аукционной комиссии:</w:t>
            </w:r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ind w:right="-157"/>
            </w:pPr>
            <w:r w:rsidRPr="009D221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ind w:right="-157"/>
            </w:pPr>
            <w:r w:rsidRPr="009D221A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ind w:right="-157"/>
            </w:pPr>
            <w:r w:rsidRPr="009D221A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ind w:right="-157"/>
            </w:pPr>
            <w:r w:rsidRPr="009D221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ind w:right="-157"/>
            </w:pPr>
            <w:r w:rsidRPr="009D221A">
              <w:rPr>
                <w:rFonts w:eastAsia="Times New Roman"/>
              </w:rPr>
              <w:t xml:space="preserve">Решение </w:t>
            </w:r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EA-58915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 xml:space="preserve">ОБЩЕСТВО С ОГРАНИЧЕННОЙ </w:t>
            </w:r>
            <w:r w:rsidRPr="009D221A">
              <w:t>ОТВЕТСТВЕННОСТЬЮ "УЛЬТРАМЕД" / 7328088760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216 000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EA-58915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 ОГРАНИЧЕННОЙ ОТВЕТСТВЕННОСТЬЮ "УЛЬТРАМЕД" / 7328088760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216 000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EA-58915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</w:t>
            </w:r>
            <w:r w:rsidRPr="009D221A">
              <w:t xml:space="preserve"> С ОГРАНИЧЕННОЙ ОТВЕТСТВЕННОСТЬЮ "УЛЬТРАМЕД" / 7328088760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216 000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EA-59108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218 286</w:t>
            </w:r>
            <w:proofErr w:type="gramStart"/>
            <w:r w:rsidRPr="009D221A">
              <w:rPr>
                <w:lang w:val="en-US"/>
              </w:rPr>
              <w:t>,20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EA-59108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218 286</w:t>
            </w:r>
            <w:proofErr w:type="gramStart"/>
            <w:r w:rsidRPr="009D221A">
              <w:rPr>
                <w:lang w:val="en-US"/>
              </w:rPr>
              <w:t>,20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EA-59108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МОТОВИЛОВ ИВАН АЛЕКСАНДРОВИЧ / 745210536916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218 286</w:t>
            </w:r>
            <w:proofErr w:type="gramStart"/>
            <w:r w:rsidRPr="009D221A">
              <w:rPr>
                <w:lang w:val="en-US"/>
              </w:rPr>
              <w:t>,20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Не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EA-59048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 xml:space="preserve">ЗАКРЫТОЕ АКЦИОНЕРНОЕ </w:t>
            </w:r>
            <w:r w:rsidRPr="009D221A">
              <w:t>ОБЩЕСТВО "НАУЧНО-ПРОИЗВОДСТВЕННОЕ ПРЕДПРИЯТИЕ "ФАРММЕДПРОМ" / 7703755400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236 160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EA-59048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ЗАКРЫТОЕ АКЦИОНЕРНОЕ ОБЩЕСТВО "НАУЧНО-ПРОИЗВОДСТВЕННОЕ ПРЕДПРИЯТИЕ "ФАРММЕДПРОМ" / 7703755400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236 160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EA-59048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ЗАКРЫТОЕ АКЦИОНЕРНОЕ ОБЩЕСТВО "НАУЧНО-ПРОИЗВОДСТВЕННОЕ ПРЕДПРИЯТИЕ "ФАРММЕДПРОМ" / 7703755400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236 160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EA-59036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 ОГРАНИЧЕННОЙ ОТВЕТСТВЕННОСТЬ</w:t>
            </w:r>
            <w:r w:rsidRPr="009D221A">
              <w:t>Ю "ПРАЙМ" / 7728388529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276 750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EA-59036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 ОГРАНИЧЕННОЙ ОТВЕТСТВЕННОСТЬЮ "ПРАЙМ" / 7728388529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276 750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EA-59036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 xml:space="preserve">ОБЩЕСТВО С ОГРАНИЧЕННОЙ </w:t>
            </w:r>
            <w:r w:rsidRPr="009D221A">
              <w:t>ОТВЕТСТВЕННОСТЬЮ "ПРАЙМ" / 7728388529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276 750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EA-59129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 ОГРАНИЧЕННОЙ ОТВЕТСТВЕННОСТЬЮ "МАКСИТРЕЙД" / 1215223954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317 500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EA-59129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</w:t>
            </w:r>
            <w:r w:rsidRPr="009D221A">
              <w:t xml:space="preserve"> ОГРАНИЧЕННОЙ ОТВЕТСТВЕННОСТЬЮ "МАКСИТРЕЙД" / 1215223954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317 500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EA-59129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r w:rsidRPr="009D221A">
              <w:t>ОБЩЕСТВО С ОГРАНИЧЕННОЙ ОТВЕТСТВЕННОСТЬЮ "МАКСИТРЕЙД" / 1215223954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317 500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EA-59042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МАЛОВА ИРИНА АЛЕКСАНДРОВНА / 525203819295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338 000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EA-59042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МАЛОВА ИРИНА АЛЕКСАНДРОВНА / 525203819295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338 000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EA-59042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 xml:space="preserve">МАЛОВА ИРИНА АЛЕКСАНДРОВНА / </w:t>
            </w:r>
            <w:r w:rsidRPr="009D221A">
              <w:rPr>
                <w:lang w:val="en-US"/>
              </w:rPr>
              <w:t>525203819295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338 000</w:t>
            </w:r>
            <w:proofErr w:type="gramStart"/>
            <w:r w:rsidRPr="009D221A">
              <w:rPr>
                <w:lang w:val="en-US"/>
              </w:rPr>
              <w:t>,00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EA-59132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АКЦИОНЕРНОЕ ОБЩЕСТВО "ББ ГРУП" / 1215228078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342 759</w:t>
            </w:r>
            <w:proofErr w:type="gramStart"/>
            <w:r w:rsidRPr="009D221A">
              <w:rPr>
                <w:lang w:val="en-US"/>
              </w:rPr>
              <w:t>,99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EA-59132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АКЦИОНЕРНОЕ ОБЩЕСТВО "ББ ГРУП" / 1215228078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342 759</w:t>
            </w:r>
            <w:proofErr w:type="gramStart"/>
            <w:r w:rsidRPr="009D221A">
              <w:rPr>
                <w:lang w:val="en-US"/>
              </w:rPr>
              <w:t>,99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  <w:tr w:rsidR="00DD19AD" w:rsidRPr="009D221A" w:rsidTr="003A207A">
        <w:tc>
          <w:tcPr>
            <w:tcW w:w="121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  <w:rPr>
                <w:lang w:val="en-US"/>
              </w:rPr>
            </w:pPr>
            <w:r w:rsidRPr="009D221A">
              <w:rPr>
                <w:lang w:val="en-US"/>
              </w:rPr>
              <w:t>EA-59132</w:t>
            </w:r>
          </w:p>
        </w:tc>
        <w:tc>
          <w:tcPr>
            <w:tcW w:w="1232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rPr>
                <w:lang w:val="en-US"/>
              </w:rPr>
            </w:pPr>
            <w:r w:rsidRPr="009D221A">
              <w:rPr>
                <w:lang w:val="en-US"/>
              </w:rPr>
              <w:t>АКЦИОНЕРНОЕ ОБЩЕСТВО "ББ ГРУП" / 1215228078</w:t>
            </w:r>
          </w:p>
        </w:tc>
        <w:tc>
          <w:tcPr>
            <w:tcW w:w="7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>342 759</w:t>
            </w:r>
            <w:proofErr w:type="gramStart"/>
            <w:r w:rsidRPr="009D221A">
              <w:rPr>
                <w:lang w:val="en-US"/>
              </w:rPr>
              <w:t>,99</w:t>
            </w:r>
            <w:proofErr w:type="gram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руб</w:t>
            </w:r>
            <w:proofErr w:type="spellEnd"/>
            <w:r w:rsidRPr="009D221A">
              <w:rPr>
                <w:lang w:val="en-US"/>
              </w:rPr>
              <w:t>.</w:t>
            </w:r>
          </w:p>
        </w:tc>
        <w:tc>
          <w:tcPr>
            <w:tcW w:w="80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D19AD" w:rsidRPr="009D221A" w:rsidRDefault="00DD19AD">
      <w:pPr>
        <w:jc w:val="both"/>
        <w:rPr>
          <w:rFonts w:eastAsia="Times New Roman"/>
          <w:lang w:val="en-US"/>
        </w:rPr>
      </w:pPr>
    </w:p>
    <w:p w:rsidR="00DD19AD" w:rsidRPr="003A207A" w:rsidRDefault="003A207A" w:rsidP="003A207A">
      <w:pPr>
        <w:ind w:firstLine="680"/>
        <w:jc w:val="both"/>
        <w:rPr>
          <w:rFonts w:eastAsia="Times New Roman"/>
        </w:rPr>
      </w:pPr>
      <w:r w:rsidRPr="009D221A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9D221A">
        <w:rPr>
          <w:rFonts w:eastAsia="Times New Roman"/>
        </w:rPr>
        <w:t>ЗАКРЫТОЕ АКЦИОНЕРНОЕ ОБЩЕСТВО "НАУЧНО-ПРОИЗВОДСТВЕННОЕ ПРЕДПРИЯТИЕ "ФАРММЕДПРОМ", предложивший цену контракта 236 160,00 руб.</w:t>
      </w:r>
    </w:p>
    <w:p w:rsidR="00DD19AD" w:rsidRPr="003A207A" w:rsidRDefault="003A207A" w:rsidP="003A207A">
      <w:pPr>
        <w:ind w:firstLine="680"/>
        <w:jc w:val="both"/>
        <w:rPr>
          <w:rFonts w:eastAsia="Times New Roman"/>
        </w:rPr>
      </w:pPr>
      <w:r w:rsidRPr="009D221A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</w:t>
      </w:r>
      <w:r w:rsidRPr="009D221A">
        <w:rPr>
          <w:rFonts w:eastAsia="Times New Roman"/>
        </w:rPr>
        <w:t>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"НАУЧНО-ПРОИЗВОДСТВЕННОЕ ПРЕДПРИЯТИЕ "ФАРММЕД</w:t>
      </w:r>
      <w:r w:rsidRPr="009D221A">
        <w:rPr>
          <w:rFonts w:eastAsia="Times New Roman"/>
        </w:rPr>
        <w:t>ПРОМ",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D19AD" w:rsidRPr="003A207A" w:rsidRDefault="003A207A" w:rsidP="003A207A">
      <w:pPr>
        <w:ind w:firstLine="680"/>
        <w:jc w:val="both"/>
        <w:rPr>
          <w:rFonts w:eastAsia="Times New Roman"/>
        </w:rPr>
      </w:pPr>
      <w:r w:rsidRPr="009D221A">
        <w:rPr>
          <w:rFonts w:eastAsia="Times New Roman"/>
        </w:rPr>
        <w:t>Настоящий протокол подлежит размещению в единой информационной сист</w:t>
      </w:r>
      <w:r w:rsidRPr="009D221A">
        <w:rPr>
          <w:rFonts w:eastAsia="Times New Roman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19AD" w:rsidRPr="009D221A" w:rsidRDefault="00DD19AD">
      <w:pPr>
        <w:jc w:val="both"/>
        <w:rPr>
          <w:rFonts w:eastAsia="Times New Roman"/>
        </w:rPr>
      </w:pPr>
    </w:p>
    <w:p w:rsidR="00DD19AD" w:rsidRPr="009D221A" w:rsidRDefault="003A207A">
      <w:pPr>
        <w:rPr>
          <w:b/>
        </w:rPr>
      </w:pPr>
      <w:r w:rsidRPr="009D221A">
        <w:rPr>
          <w:rFonts w:eastAsia="Times New Roman"/>
          <w:b/>
        </w:rPr>
        <w:t>Подписи</w:t>
      </w:r>
    </w:p>
    <w:p w:rsidR="00DD19AD" w:rsidRPr="009D221A" w:rsidRDefault="00DD19AD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DD19AD" w:rsidRPr="009D221A" w:rsidTr="003A207A">
        <w:tc>
          <w:tcPr>
            <w:tcW w:w="1666" w:type="pct"/>
            <w:shd w:val="clear" w:color="auto" w:fill="auto"/>
            <w:vAlign w:val="bottom"/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rFonts w:eastAsia="Times New Roman"/>
                <w:lang w:val="en-US"/>
              </w:rPr>
              <w:t>Член</w:t>
            </w:r>
            <w:proofErr w:type="spellEnd"/>
            <w:r w:rsidRPr="009D221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D221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D19AD" w:rsidRPr="009D221A" w:rsidRDefault="00DD19AD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Адгамов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Марат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Хаерзаманович</w:t>
            </w:r>
            <w:proofErr w:type="spellEnd"/>
          </w:p>
        </w:tc>
      </w:tr>
      <w:tr w:rsidR="00DD19AD" w:rsidRPr="009D221A" w:rsidTr="003A207A">
        <w:tc>
          <w:tcPr>
            <w:tcW w:w="1666" w:type="pct"/>
            <w:shd w:val="clear" w:color="auto" w:fill="auto"/>
            <w:vAlign w:val="bottom"/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rFonts w:eastAsia="Times New Roman"/>
                <w:lang w:val="en-US"/>
              </w:rPr>
              <w:t>Член</w:t>
            </w:r>
            <w:proofErr w:type="spellEnd"/>
            <w:r w:rsidRPr="009D221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D221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D19AD" w:rsidRPr="009D221A" w:rsidRDefault="00DD19AD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lang w:val="en-US"/>
              </w:rPr>
              <w:t>Тихонова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Гузель</w:t>
            </w:r>
            <w:proofErr w:type="spellEnd"/>
            <w:r w:rsidRPr="009D221A">
              <w:rPr>
                <w:lang w:val="en-US"/>
              </w:rPr>
              <w:t xml:space="preserve"> </w:t>
            </w:r>
            <w:proofErr w:type="spellStart"/>
            <w:r w:rsidRPr="009D221A">
              <w:rPr>
                <w:lang w:val="en-US"/>
              </w:rPr>
              <w:t>Шамилевна</w:t>
            </w:r>
            <w:proofErr w:type="spellEnd"/>
          </w:p>
        </w:tc>
      </w:tr>
      <w:tr w:rsidR="00DD19AD" w:rsidRPr="009D221A" w:rsidTr="003A207A">
        <w:tc>
          <w:tcPr>
            <w:tcW w:w="1666" w:type="pct"/>
            <w:shd w:val="clear" w:color="auto" w:fill="auto"/>
            <w:vAlign w:val="bottom"/>
          </w:tcPr>
          <w:p w:rsidR="00DD19AD" w:rsidRPr="009D221A" w:rsidRDefault="003A207A">
            <w:pPr>
              <w:pStyle w:val="a4"/>
            </w:pPr>
            <w:proofErr w:type="spellStart"/>
            <w:r w:rsidRPr="009D221A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9D221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D221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D19AD" w:rsidRPr="009D221A" w:rsidRDefault="00DD19AD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D19AD" w:rsidRPr="009D221A" w:rsidRDefault="003A207A">
            <w:pPr>
              <w:pStyle w:val="a4"/>
            </w:pPr>
            <w:r w:rsidRPr="009D221A">
              <w:rPr>
                <w:lang w:val="en-US"/>
              </w:rPr>
              <w:t xml:space="preserve">Валиахметова </w:t>
            </w:r>
            <w:proofErr w:type="spellStart"/>
            <w:r w:rsidRPr="009D221A">
              <w:rPr>
                <w:lang w:val="en-US"/>
              </w:rPr>
              <w:t>Гульнара</w:t>
            </w:r>
            <w:proofErr w:type="spellEnd"/>
            <w:r w:rsidRPr="009D221A">
              <w:rPr>
                <w:lang w:val="en-US"/>
              </w:rPr>
              <w:t xml:space="preserve"> </w:t>
            </w:r>
            <w:bookmarkStart w:id="1" w:name="_GoBack"/>
            <w:bookmarkEnd w:id="1"/>
            <w:proofErr w:type="spellStart"/>
            <w:r w:rsidRPr="009D221A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9D221A" w:rsidRDefault="003A207A"/>
    <w:sectPr w:rsidR="00000000" w:rsidRPr="009D221A" w:rsidSect="009D221A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AD"/>
    <w:rsid w:val="003A207A"/>
    <w:rsid w:val="009D221A"/>
    <w:rsid w:val="00DD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560E5C-A929-45F3-9C23-68B97F8E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1261</Words>
  <Characters>7189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5</cp:revision>
  <dcterms:created xsi:type="dcterms:W3CDTF">2020-01-20T14:42:00Z</dcterms:created>
  <dcterms:modified xsi:type="dcterms:W3CDTF">2020-10-09T11:35:00Z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