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CF" w:rsidRDefault="00E14EA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79CF" w:rsidRDefault="00E14E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оборудования, для нужд отдела безопасности дорожного движения ОКУ «Комитет автодорог Курской области"</w:t>
      </w:r>
    </w:p>
    <w:p w:rsidR="008D79CF" w:rsidRPr="00E14EAE" w:rsidRDefault="00E14EAE">
      <w:pPr>
        <w:ind w:firstLine="567"/>
        <w:jc w:val="center"/>
        <w:rPr>
          <w:rFonts w:eastAsia="Times New Roman"/>
          <w:b/>
          <w:bCs/>
        </w:rPr>
      </w:pPr>
      <w:r w:rsidRPr="00E14E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4EAE">
        <w:rPr>
          <w:rFonts w:eastAsia="Times New Roman"/>
          <w:b/>
          <w:bCs/>
          <w:sz w:val="20"/>
          <w:szCs w:val="20"/>
        </w:rPr>
        <w:t xml:space="preserve"> 0144200001820000183) </w:t>
      </w:r>
    </w:p>
    <w:p w:rsidR="008D79CF" w:rsidRPr="00E14EAE" w:rsidRDefault="008D79CF">
      <w:pPr>
        <w:ind w:firstLine="567"/>
        <w:jc w:val="center"/>
        <w:rPr>
          <w:sz w:val="20"/>
          <w:szCs w:val="20"/>
        </w:rPr>
      </w:pPr>
    </w:p>
    <w:p w:rsidR="008D79CF" w:rsidRPr="00E14EAE" w:rsidRDefault="00E14EAE">
      <w:pPr>
        <w:ind w:firstLine="567"/>
        <w:jc w:val="right"/>
      </w:pPr>
      <w:r w:rsidRPr="00E14EAE">
        <w:rPr>
          <w:rFonts w:eastAsia="Times New Roman"/>
          <w:sz w:val="20"/>
          <w:szCs w:val="20"/>
        </w:rPr>
        <w:t>09.10.20 17:05:50 (</w:t>
      </w:r>
      <w:r>
        <w:rPr>
          <w:rFonts w:eastAsia="Times New Roman"/>
          <w:sz w:val="20"/>
          <w:szCs w:val="20"/>
          <w:lang w:val="en-US"/>
        </w:rPr>
        <w:t>MSK</w:t>
      </w:r>
      <w:r w:rsidRPr="00E14EAE">
        <w:rPr>
          <w:rFonts w:eastAsia="Times New Roman"/>
          <w:sz w:val="20"/>
          <w:szCs w:val="20"/>
        </w:rPr>
        <w:t>+00:00)</w:t>
      </w:r>
    </w:p>
    <w:p w:rsidR="008D79CF" w:rsidRPr="00E14EAE" w:rsidRDefault="008D79CF">
      <w:pPr>
        <w:ind w:firstLine="567"/>
        <w:rPr>
          <w:rFonts w:eastAsia="Times New Roman"/>
          <w:sz w:val="20"/>
          <w:szCs w:val="20"/>
        </w:rPr>
      </w:pPr>
    </w:p>
    <w:p w:rsidR="008D79CF" w:rsidRPr="00E14EAE" w:rsidRDefault="00E14EAE">
      <w:r>
        <w:rPr>
          <w:rFonts w:eastAsia="Times New Roman"/>
          <w:sz w:val="20"/>
          <w:szCs w:val="20"/>
        </w:rPr>
        <w:t>Место</w:t>
      </w:r>
      <w:r w:rsidRPr="00E14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4EAE">
        <w:rPr>
          <w:rFonts w:eastAsia="Times New Roman"/>
          <w:sz w:val="20"/>
          <w:szCs w:val="20"/>
        </w:rPr>
        <w:t xml:space="preserve">: </w:t>
      </w:r>
      <w:r w:rsidRPr="00E14EAE">
        <w:rPr>
          <w:rFonts w:eastAsia="Times New Roman"/>
          <w:sz w:val="20"/>
          <w:szCs w:val="20"/>
        </w:rPr>
        <w:t>Российская Федерация, 305004, Курская обл, Курск г, УЛИЦА РАДИЩЕВА, 62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Pr="00E14EAE" w:rsidRDefault="00E14EAE">
      <w:r>
        <w:rPr>
          <w:rFonts w:eastAsia="Times New Roman"/>
          <w:sz w:val="20"/>
          <w:szCs w:val="20"/>
        </w:rPr>
        <w:t>Организатор</w:t>
      </w:r>
      <w:r w:rsidRPr="00E14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4EA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Pr="00E14EAE" w:rsidRDefault="00E14EAE">
      <w:r w:rsidRPr="00E14EAE">
        <w:rPr>
          <w:rFonts w:eastAsia="Times New Roman"/>
          <w:sz w:val="20"/>
          <w:szCs w:val="20"/>
        </w:rPr>
        <w:t>Заказчик: ОБЛАСТНОЕ КАЗЕННОЕ УЧРЕЖДЕНИЕ "КОМИТЕТ СТРОИТЕ</w:t>
      </w:r>
      <w:r w:rsidRPr="00E14EAE">
        <w:rPr>
          <w:rFonts w:eastAsia="Times New Roman"/>
          <w:sz w:val="20"/>
          <w:szCs w:val="20"/>
        </w:rPr>
        <w:t>ЛЬСТВА И ЭКСПЛУАТАЦИИ АВТОМОБИЛЬНЫХ ДОРОГ КУРСКОЙ ОБЛАСТИ"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Pr="00E14EAE" w:rsidRDefault="00E14E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4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4EAE">
        <w:rPr>
          <w:rFonts w:eastAsia="Times New Roman"/>
          <w:sz w:val="20"/>
          <w:szCs w:val="20"/>
        </w:rPr>
        <w:t xml:space="preserve">: Поставка оборудования, для нужд отдела безопасности дорожного движения ОКУ «Комитет автодорог Курской области 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Default="00E14E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2024629040439463201001012200100</w:t>
      </w:r>
      <w:r>
        <w:rPr>
          <w:rFonts w:eastAsia="Times New Roman"/>
          <w:sz w:val="20"/>
          <w:szCs w:val="20"/>
        </w:rPr>
        <w:t>00242</w:t>
      </w:r>
    </w:p>
    <w:p w:rsidR="008D79CF" w:rsidRDefault="008D79CF"/>
    <w:p w:rsidR="008D79CF" w:rsidRDefault="00E14E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2 773 933,32 руб.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Pr="00E14EAE" w:rsidRDefault="00E14EAE">
      <w:r>
        <w:rPr>
          <w:rFonts w:eastAsia="Times New Roman"/>
          <w:sz w:val="20"/>
          <w:szCs w:val="20"/>
        </w:rPr>
        <w:t>Снижение</w:t>
      </w:r>
      <w:r w:rsidRPr="00E14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4EAE">
        <w:rPr>
          <w:rFonts w:eastAsia="Times New Roman"/>
          <w:sz w:val="20"/>
          <w:szCs w:val="20"/>
        </w:rPr>
        <w:t>, %: 48.00</w:t>
      </w:r>
    </w:p>
    <w:p w:rsidR="008D79CF" w:rsidRPr="00E14EAE" w:rsidRDefault="008D79CF">
      <w:pPr>
        <w:rPr>
          <w:rFonts w:eastAsia="Times New Roman"/>
          <w:sz w:val="20"/>
          <w:szCs w:val="20"/>
        </w:rPr>
      </w:pPr>
    </w:p>
    <w:p w:rsidR="008D79CF" w:rsidRDefault="00E14E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Солдатенков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8D79CF" w:rsidRDefault="008D79CF">
      <w:pPr>
        <w:rPr>
          <w:rFonts w:eastAsia="Times New Roman"/>
          <w:sz w:val="20"/>
          <w:szCs w:val="20"/>
        </w:rPr>
      </w:pPr>
    </w:p>
    <w:p w:rsidR="008D79CF" w:rsidRDefault="00E14E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8D79CF">
        <w:tc>
          <w:tcPr>
            <w:tcW w:w="4960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8D79CF" w:rsidRDefault="008D79CF">
      <w:pPr>
        <w:rPr>
          <w:rFonts w:eastAsia="Times New Roman"/>
          <w:sz w:val="20"/>
          <w:szCs w:val="20"/>
        </w:rPr>
      </w:pPr>
    </w:p>
    <w:p w:rsidR="008D79CF" w:rsidRDefault="00E14E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79CF" w:rsidRDefault="008D79CF">
      <w:pPr>
        <w:rPr>
          <w:rFonts w:eastAsia="Times New Roman"/>
          <w:sz w:val="20"/>
          <w:szCs w:val="20"/>
        </w:rPr>
      </w:pPr>
    </w:p>
    <w:p w:rsidR="008D79CF" w:rsidRDefault="00E14E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</w:t>
      </w:r>
      <w:r>
        <w:rPr>
          <w:rFonts w:eastAsia="Times New Roman"/>
          <w:sz w:val="20"/>
          <w:szCs w:val="20"/>
        </w:rPr>
        <w:t>тренные частью 11 статьи 24.1 Федерального закона №44-ФЗ.</w:t>
      </w:r>
    </w:p>
    <w:p w:rsidR="008D79CF" w:rsidRDefault="008D7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D79C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79CF" w:rsidRDefault="00E14E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7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7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"АЛЬФА" / 6161062070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1 442 427,00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7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"РЕСЕРЧ ЛАБ" / 7726664251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1 456 297,00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7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 xml:space="preserve">ОБЩЕСТВО С ОГРАНИЧЕННОЙ </w:t>
            </w:r>
            <w:r w:rsidRPr="00E14EAE">
              <w:rPr>
                <w:sz w:val="20"/>
                <w:szCs w:val="20"/>
              </w:rPr>
              <w:t>ОТВЕТСТВЕННОСТЬЮ "ТЕХНОЛОГИИ БИЗНЕСА" / 3123080900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1 747 567,33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79CF" w:rsidRDefault="008D7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8D79CF">
        <w:tc>
          <w:tcPr>
            <w:tcW w:w="9977" w:type="dxa"/>
            <w:gridSpan w:val="5"/>
            <w:shd w:val="clear" w:color="auto" w:fill="auto"/>
          </w:tcPr>
          <w:p w:rsidR="008D79CF" w:rsidRDefault="00E14E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"АЛЬФА" / 6161062070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1 442 427,00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 xml:space="preserve">ОБЩЕСТВО С ОГРАНИЧЕННОЙ ОТВЕТСТВЕННОСТЬЮ "АЛЬФА" / </w:t>
            </w:r>
            <w:r w:rsidRPr="00E14EAE">
              <w:rPr>
                <w:sz w:val="20"/>
                <w:szCs w:val="20"/>
              </w:rPr>
              <w:t>6161062070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1 442 427,00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"АЛЬФА" / 6161062070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1 442 427,00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"РЕС</w:t>
            </w:r>
            <w:r w:rsidRPr="00E14EAE">
              <w:rPr>
                <w:sz w:val="20"/>
                <w:szCs w:val="20"/>
              </w:rPr>
              <w:t>ЕРЧ ЛАБ" / 7726664251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1 456 297,00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"РЕСЕРЧ ЛАБ" / 7726664251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1 456 297,00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 xml:space="preserve">ОБЩЕСТВО С ОГРАНИЧЕННОЙ </w:t>
            </w:r>
            <w:r w:rsidRPr="00E14EAE">
              <w:rPr>
                <w:sz w:val="20"/>
                <w:szCs w:val="20"/>
              </w:rPr>
              <w:t>ОТВЕТСТВЕННОСТЬЮ "РЕСЕРЧ ЛАБ" / 7726664251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1 456 297,00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"ТЕХНОЛОГИИ БИЗНЕСА" / 3123080900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1 747 567,33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"ТЕХНОЛОГИИ БИЗНЕСА" / 3123080900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1 747 567,33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Pr="00E14EAE" w:rsidRDefault="00E14EAE">
            <w:pPr>
              <w:rPr>
                <w:sz w:val="20"/>
                <w:szCs w:val="20"/>
              </w:rPr>
            </w:pPr>
            <w:r w:rsidRPr="00E14EAE">
              <w:rPr>
                <w:sz w:val="20"/>
                <w:szCs w:val="20"/>
              </w:rPr>
              <w:t>ОБЩЕСТВО С ОГРАНИЧЕННОЙ ОТВЕТСТВЕННОСТЬЮ "ТЕХНОЛОГИИ БИЗНЕСА" / 3123080900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1 747 567,33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</w:t>
            </w:r>
            <w:r>
              <w:rPr>
                <w:sz w:val="20"/>
                <w:szCs w:val="20"/>
                <w:lang w:val="en-US"/>
              </w:rPr>
              <w:t>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9CF" w:rsidRDefault="00E14E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79CF" w:rsidRDefault="008D79CF">
      <w:pPr>
        <w:jc w:val="both"/>
        <w:rPr>
          <w:rFonts w:eastAsia="Times New Roman"/>
          <w:sz w:val="20"/>
          <w:szCs w:val="20"/>
          <w:lang w:val="en-US"/>
        </w:rPr>
      </w:pPr>
    </w:p>
    <w:p w:rsidR="008D79CF" w:rsidRDefault="00E14EAE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"АЛЬФА", предложивший цену контракта 1 442 427,00 руб.</w:t>
      </w:r>
    </w:p>
    <w:p w:rsidR="008D79CF" w:rsidRDefault="008D79CF">
      <w:pPr>
        <w:jc w:val="both"/>
        <w:rPr>
          <w:rFonts w:eastAsia="Times New Roman"/>
          <w:sz w:val="20"/>
          <w:szCs w:val="20"/>
        </w:rPr>
      </w:pPr>
    </w:p>
    <w:p w:rsidR="008D79CF" w:rsidRDefault="00E14EA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79CF" w:rsidRDefault="008D79CF">
      <w:pPr>
        <w:jc w:val="both"/>
        <w:rPr>
          <w:rFonts w:eastAsia="Times New Roman"/>
          <w:sz w:val="20"/>
          <w:szCs w:val="20"/>
        </w:rPr>
      </w:pPr>
    </w:p>
    <w:p w:rsidR="008D79CF" w:rsidRDefault="00E14EAE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D79CF" w:rsidRDefault="008D79CF">
      <w:pPr>
        <w:jc w:val="both"/>
        <w:rPr>
          <w:rFonts w:eastAsia="Times New Roman"/>
          <w:sz w:val="20"/>
          <w:szCs w:val="20"/>
        </w:rPr>
      </w:pPr>
    </w:p>
    <w:p w:rsidR="008D79CF" w:rsidRDefault="00E14EAE">
      <w:r>
        <w:rPr>
          <w:rFonts w:eastAsia="Times New Roman"/>
          <w:sz w:val="20"/>
          <w:szCs w:val="20"/>
        </w:rPr>
        <w:t>Подписи</w:t>
      </w:r>
    </w:p>
    <w:p w:rsidR="008D79CF" w:rsidRDefault="008D79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79CF">
        <w:tc>
          <w:tcPr>
            <w:tcW w:w="3307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9CF" w:rsidRDefault="008D79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Поярков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79CF">
        <w:tc>
          <w:tcPr>
            <w:tcW w:w="3307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9CF" w:rsidRDefault="008D79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Парамонов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8D79CF">
        <w:tc>
          <w:tcPr>
            <w:tcW w:w="3307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9CF" w:rsidRDefault="008D79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9CF" w:rsidRDefault="00E14E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E14EA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CF"/>
    <w:rsid w:val="008D79CF"/>
    <w:rsid w:val="00E1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03360-BA89-409D-BB81-360D9AC99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Попова Яна Сергеевна</cp:lastModifiedBy>
  <cp:revision>2</cp:revision>
  <cp:lastPrinted>2020-10-09T14:06:00Z</cp:lastPrinted>
  <dcterms:created xsi:type="dcterms:W3CDTF">2020-10-09T14:06:00Z</dcterms:created>
  <dcterms:modified xsi:type="dcterms:W3CDTF">2020-10-09T14:06:00Z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