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6536B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6536B">
        <w:rPr>
          <w:sz w:val="24"/>
          <w:szCs w:val="24"/>
        </w:rPr>
        <w:t>Извещение №</w:t>
      </w:r>
      <w:r w:rsidR="00584778" w:rsidRPr="0036536B">
        <w:rPr>
          <w:color w:val="000000"/>
          <w:sz w:val="24"/>
          <w:szCs w:val="24"/>
          <w:shd w:val="clear" w:color="auto" w:fill="FFFFFF"/>
        </w:rPr>
        <w:t xml:space="preserve"> </w:t>
      </w:r>
      <w:r w:rsidR="00713E6B">
        <w:rPr>
          <w:color w:val="000000"/>
          <w:sz w:val="24"/>
          <w:szCs w:val="24"/>
          <w:shd w:val="clear" w:color="auto" w:fill="FFFFFF"/>
        </w:rPr>
        <w:t>037220016812000032</w:t>
      </w:r>
      <w:r w:rsidR="008A508E">
        <w:rPr>
          <w:color w:val="000000"/>
          <w:sz w:val="24"/>
          <w:szCs w:val="24"/>
          <w:shd w:val="clear" w:color="auto" w:fill="FFFFFF"/>
        </w:rPr>
        <w:t>4</w:t>
      </w:r>
    </w:p>
    <w:p w:rsidR="00DC31B7" w:rsidRPr="0036536B" w:rsidRDefault="00B16A63" w:rsidP="008A508E">
      <w:pPr>
        <w:pStyle w:val="4"/>
        <w:jc w:val="center"/>
        <w:rPr>
          <w:i/>
          <w:sz w:val="24"/>
          <w:szCs w:val="24"/>
        </w:rPr>
      </w:pPr>
      <w:r w:rsidRPr="0036536B">
        <w:rPr>
          <w:i/>
          <w:sz w:val="24"/>
          <w:szCs w:val="24"/>
        </w:rPr>
        <w:t xml:space="preserve">ИКЗ в ПГ: </w:t>
      </w:r>
      <w:r w:rsidR="008A508E" w:rsidRPr="008A508E">
        <w:rPr>
          <w:i/>
          <w:sz w:val="24"/>
          <w:szCs w:val="24"/>
        </w:rPr>
        <w:t>202782566168578420100104060010000244</w:t>
      </w:r>
    </w:p>
    <w:p w:rsidR="0022363D" w:rsidRPr="0036536B" w:rsidRDefault="0022363D" w:rsidP="0022363D">
      <w:pPr>
        <w:rPr>
          <w:sz w:val="24"/>
          <w:szCs w:val="24"/>
        </w:rPr>
      </w:pPr>
    </w:p>
    <w:p w:rsidR="00E452D1" w:rsidRPr="003653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г. Санкт-Петербург </w:t>
      </w:r>
      <w:proofErr w:type="gramStart"/>
      <w:r w:rsidR="00ED2B49" w:rsidRPr="0036536B">
        <w:rPr>
          <w:sz w:val="24"/>
          <w:szCs w:val="24"/>
        </w:rPr>
        <w:tab/>
      </w:r>
      <w:r w:rsidR="00280F4E" w:rsidRPr="0036536B">
        <w:rPr>
          <w:sz w:val="24"/>
          <w:szCs w:val="24"/>
        </w:rPr>
        <w:t>«</w:t>
      </w:r>
      <w:proofErr w:type="gramEnd"/>
      <w:r w:rsidR="008A508E">
        <w:rPr>
          <w:sz w:val="24"/>
          <w:szCs w:val="24"/>
        </w:rPr>
        <w:t>14</w:t>
      </w:r>
      <w:r w:rsidR="00280F4E" w:rsidRPr="0036536B">
        <w:rPr>
          <w:sz w:val="24"/>
          <w:szCs w:val="24"/>
        </w:rPr>
        <w:t>»</w:t>
      </w:r>
      <w:r w:rsidR="002A5B0D" w:rsidRPr="0036536B">
        <w:rPr>
          <w:sz w:val="24"/>
          <w:szCs w:val="24"/>
        </w:rPr>
        <w:t xml:space="preserve"> </w:t>
      </w:r>
      <w:r w:rsidR="008A508E">
        <w:rPr>
          <w:sz w:val="24"/>
          <w:szCs w:val="24"/>
        </w:rPr>
        <w:t>октября</w:t>
      </w:r>
      <w:r w:rsidR="00584778" w:rsidRPr="0036536B">
        <w:rPr>
          <w:sz w:val="24"/>
          <w:szCs w:val="24"/>
        </w:rPr>
        <w:t xml:space="preserve"> </w:t>
      </w:r>
      <w:r w:rsidR="003C3A23" w:rsidRPr="0036536B">
        <w:rPr>
          <w:sz w:val="24"/>
          <w:szCs w:val="24"/>
        </w:rPr>
        <w:t>2020</w:t>
      </w:r>
      <w:r w:rsidR="003B4300" w:rsidRPr="0036536B">
        <w:rPr>
          <w:sz w:val="24"/>
          <w:szCs w:val="24"/>
        </w:rPr>
        <w:t xml:space="preserve"> </w:t>
      </w:r>
      <w:r w:rsidR="009F2612" w:rsidRPr="0036536B">
        <w:rPr>
          <w:sz w:val="24"/>
          <w:szCs w:val="24"/>
        </w:rPr>
        <w:t>года</w:t>
      </w:r>
    </w:p>
    <w:p w:rsidR="0022363D" w:rsidRPr="003653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6536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sz w:val="24"/>
          <w:szCs w:val="24"/>
        </w:rPr>
        <w:t>«</w:t>
      </w:r>
      <w:r w:rsidR="008A508E" w:rsidRPr="008A508E">
        <w:rPr>
          <w:color w:val="000000"/>
          <w:sz w:val="24"/>
          <w:szCs w:val="24"/>
          <w:shd w:val="clear" w:color="auto" w:fill="FFFFFF"/>
        </w:rPr>
        <w:t xml:space="preserve">Поставка диагностических наборов и реагентов для биохимических, </w:t>
      </w:r>
      <w:proofErr w:type="spellStart"/>
      <w:r w:rsidR="008A508E" w:rsidRPr="008A508E">
        <w:rPr>
          <w:color w:val="000000"/>
          <w:sz w:val="24"/>
          <w:szCs w:val="24"/>
          <w:shd w:val="clear" w:color="auto" w:fill="FFFFFF"/>
        </w:rPr>
        <w:t>коагулогических</w:t>
      </w:r>
      <w:proofErr w:type="spellEnd"/>
      <w:r w:rsidR="008A508E" w:rsidRPr="008A508E">
        <w:rPr>
          <w:color w:val="000000"/>
          <w:sz w:val="24"/>
          <w:szCs w:val="24"/>
          <w:shd w:val="clear" w:color="auto" w:fill="FFFFFF"/>
        </w:rPr>
        <w:t>, исследований и оценки кислотно-щелочного состояния крови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sz w:val="24"/>
          <w:szCs w:val="24"/>
        </w:rPr>
        <w:t>».</w:t>
      </w:r>
    </w:p>
    <w:p w:rsidR="00DA61D6" w:rsidRPr="0036536B" w:rsidRDefault="00DA61D6" w:rsidP="00ED2B49">
      <w:pPr>
        <w:jc w:val="both"/>
        <w:rPr>
          <w:b/>
          <w:sz w:val="24"/>
          <w:szCs w:val="24"/>
          <w:u w:val="single"/>
        </w:rPr>
      </w:pPr>
      <w:r w:rsidRPr="0036536B">
        <w:rPr>
          <w:sz w:val="24"/>
          <w:szCs w:val="24"/>
        </w:rPr>
        <w:tab/>
        <w:t>Начальная максимальная цена контракта</w:t>
      </w:r>
      <w:r w:rsidR="007215AB" w:rsidRPr="0036536B">
        <w:rPr>
          <w:sz w:val="24"/>
          <w:szCs w:val="24"/>
        </w:rPr>
        <w:t xml:space="preserve">: </w:t>
      </w:r>
      <w:r w:rsidR="008A508E" w:rsidRPr="008A508E">
        <w:rPr>
          <w:b/>
          <w:sz w:val="24"/>
          <w:szCs w:val="24"/>
          <w:u w:val="single"/>
        </w:rPr>
        <w:t xml:space="preserve">1 742 545.44 </w:t>
      </w:r>
      <w:r w:rsidR="00F434BE" w:rsidRPr="0036536B">
        <w:rPr>
          <w:b/>
          <w:sz w:val="24"/>
          <w:szCs w:val="24"/>
          <w:u w:val="single"/>
        </w:rPr>
        <w:t>(</w:t>
      </w:r>
      <w:r w:rsidR="008A508E" w:rsidRPr="008A508E">
        <w:rPr>
          <w:b/>
          <w:sz w:val="24"/>
          <w:szCs w:val="24"/>
          <w:u w:val="single"/>
        </w:rPr>
        <w:t>один миллион семьсот сорок две тысячи пятьсот сорок пять рублей сорок четыре копейки</w:t>
      </w:r>
      <w:r w:rsidR="00AB397E" w:rsidRPr="0036536B">
        <w:rPr>
          <w:b/>
          <w:sz w:val="24"/>
          <w:szCs w:val="24"/>
          <w:u w:val="single"/>
        </w:rPr>
        <w:t>)</w:t>
      </w:r>
      <w:r w:rsidR="00676FFE" w:rsidRPr="0036536B">
        <w:rPr>
          <w:b/>
          <w:sz w:val="24"/>
          <w:szCs w:val="24"/>
          <w:u w:val="single"/>
        </w:rPr>
        <w:t>.</w:t>
      </w:r>
    </w:p>
    <w:p w:rsidR="00E452D1" w:rsidRPr="003653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6536B">
        <w:rPr>
          <w:b w:val="0"/>
          <w:sz w:val="24"/>
          <w:szCs w:val="24"/>
        </w:rPr>
        <w:t>2.</w:t>
      </w:r>
      <w:r w:rsidR="00770AEE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Процедура рассмотрения перв</w:t>
      </w:r>
      <w:r w:rsidR="00770AEE" w:rsidRPr="0036536B">
        <w:rPr>
          <w:b w:val="0"/>
          <w:sz w:val="24"/>
          <w:szCs w:val="24"/>
        </w:rPr>
        <w:t>ой</w:t>
      </w:r>
      <w:r w:rsidRPr="0036536B">
        <w:rPr>
          <w:b w:val="0"/>
          <w:sz w:val="24"/>
          <w:szCs w:val="24"/>
        </w:rPr>
        <w:t xml:space="preserve"> </w:t>
      </w:r>
      <w:r w:rsidR="0022363D" w:rsidRPr="0036536B">
        <w:rPr>
          <w:b w:val="0"/>
          <w:sz w:val="24"/>
          <w:szCs w:val="24"/>
        </w:rPr>
        <w:t>и втор</w:t>
      </w:r>
      <w:r w:rsidR="00770AEE" w:rsidRPr="0036536B">
        <w:rPr>
          <w:b w:val="0"/>
          <w:sz w:val="24"/>
          <w:szCs w:val="24"/>
        </w:rPr>
        <w:t>ой</w:t>
      </w:r>
      <w:r w:rsidR="0022363D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част</w:t>
      </w:r>
      <w:r w:rsidR="00770AEE" w:rsidRPr="0036536B">
        <w:rPr>
          <w:b w:val="0"/>
          <w:sz w:val="24"/>
          <w:szCs w:val="24"/>
        </w:rPr>
        <w:t>и</w:t>
      </w:r>
      <w:r w:rsidRPr="0036536B">
        <w:rPr>
          <w:b w:val="0"/>
          <w:sz w:val="24"/>
          <w:szCs w:val="24"/>
        </w:rPr>
        <w:t xml:space="preserve"> заяв</w:t>
      </w:r>
      <w:r w:rsidR="0022363D" w:rsidRPr="0036536B">
        <w:rPr>
          <w:b w:val="0"/>
          <w:sz w:val="24"/>
          <w:szCs w:val="24"/>
        </w:rPr>
        <w:t xml:space="preserve">ки, поданной от единственного участника </w:t>
      </w:r>
      <w:r w:rsidRPr="0036536B">
        <w:rPr>
          <w:b w:val="0"/>
          <w:sz w:val="24"/>
          <w:szCs w:val="24"/>
        </w:rPr>
        <w:t xml:space="preserve">на участие в </w:t>
      </w:r>
      <w:r w:rsidR="00ED2B49" w:rsidRPr="0036536B">
        <w:rPr>
          <w:b w:val="0"/>
          <w:sz w:val="24"/>
          <w:szCs w:val="24"/>
        </w:rPr>
        <w:t xml:space="preserve">электронном </w:t>
      </w:r>
      <w:r w:rsidRPr="0036536B">
        <w:rPr>
          <w:b w:val="0"/>
          <w:sz w:val="24"/>
          <w:szCs w:val="24"/>
        </w:rPr>
        <w:t>аукционе</w:t>
      </w:r>
      <w:r w:rsidR="0022363D" w:rsidRPr="0036536B">
        <w:rPr>
          <w:b w:val="0"/>
          <w:sz w:val="24"/>
          <w:szCs w:val="24"/>
        </w:rPr>
        <w:t>,</w:t>
      </w:r>
      <w:r w:rsidRPr="0036536B">
        <w:rPr>
          <w:b w:val="0"/>
          <w:sz w:val="24"/>
          <w:szCs w:val="24"/>
        </w:rPr>
        <w:t xml:space="preserve"> п</w:t>
      </w:r>
      <w:r w:rsidR="00AC1F9F" w:rsidRPr="0036536B">
        <w:rPr>
          <w:b w:val="0"/>
          <w:sz w:val="24"/>
          <w:szCs w:val="24"/>
        </w:rPr>
        <w:t xml:space="preserve">роводилась </w:t>
      </w:r>
      <w:r w:rsidR="00BE4D5E" w:rsidRPr="0036536B">
        <w:rPr>
          <w:b w:val="0"/>
          <w:sz w:val="24"/>
          <w:szCs w:val="24"/>
        </w:rPr>
        <w:t xml:space="preserve">аукционной </w:t>
      </w:r>
      <w:r w:rsidR="00845001" w:rsidRPr="0036536B">
        <w:rPr>
          <w:b w:val="0"/>
          <w:sz w:val="24"/>
          <w:szCs w:val="24"/>
        </w:rPr>
        <w:t>комиссией</w:t>
      </w:r>
      <w:r w:rsidR="00BE4D5E" w:rsidRPr="003653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6536B">
        <w:rPr>
          <w:b w:val="0"/>
          <w:sz w:val="24"/>
          <w:szCs w:val="24"/>
        </w:rPr>
        <w:t>–</w:t>
      </w:r>
      <w:r w:rsidR="00BE4D5E" w:rsidRPr="0036536B">
        <w:rPr>
          <w:b w:val="0"/>
          <w:sz w:val="24"/>
          <w:szCs w:val="24"/>
        </w:rPr>
        <w:t xml:space="preserve"> комиссией)</w:t>
      </w:r>
      <w:r w:rsidR="00845001" w:rsidRPr="0036536B">
        <w:rPr>
          <w:b w:val="0"/>
          <w:sz w:val="24"/>
          <w:szCs w:val="24"/>
        </w:rPr>
        <w:t xml:space="preserve"> </w:t>
      </w:r>
      <w:r w:rsidR="008A508E">
        <w:rPr>
          <w:b w:val="0"/>
          <w:sz w:val="24"/>
          <w:szCs w:val="24"/>
        </w:rPr>
        <w:t>14 октября</w:t>
      </w:r>
      <w:r w:rsidR="00584778" w:rsidRPr="0036536B">
        <w:rPr>
          <w:b w:val="0"/>
          <w:sz w:val="24"/>
          <w:szCs w:val="24"/>
        </w:rPr>
        <w:t xml:space="preserve"> </w:t>
      </w:r>
      <w:r w:rsidR="003C3A23" w:rsidRPr="0036536B">
        <w:rPr>
          <w:b w:val="0"/>
          <w:sz w:val="24"/>
          <w:szCs w:val="24"/>
        </w:rPr>
        <w:t>2020</w:t>
      </w:r>
      <w:r w:rsidR="00F94E04" w:rsidRPr="0036536B">
        <w:rPr>
          <w:b w:val="0"/>
          <w:sz w:val="24"/>
          <w:szCs w:val="24"/>
        </w:rPr>
        <w:t xml:space="preserve"> года</w:t>
      </w:r>
      <w:r w:rsidR="008A508E">
        <w:rPr>
          <w:b w:val="0"/>
          <w:sz w:val="24"/>
          <w:szCs w:val="24"/>
          <w:u w:val="single"/>
        </w:rPr>
        <w:t xml:space="preserve"> </w:t>
      </w:r>
      <w:r w:rsidR="001C7997" w:rsidRPr="0036536B">
        <w:rPr>
          <w:b w:val="0"/>
          <w:sz w:val="24"/>
          <w:szCs w:val="24"/>
        </w:rPr>
        <w:t>по</w:t>
      </w:r>
      <w:r w:rsidRPr="0036536B">
        <w:rPr>
          <w:b w:val="0"/>
          <w:sz w:val="24"/>
          <w:szCs w:val="24"/>
        </w:rPr>
        <w:t xml:space="preserve"> адресу: </w:t>
      </w:r>
      <w:r w:rsidR="00770AEE" w:rsidRPr="0036536B">
        <w:rPr>
          <w:b w:val="0"/>
          <w:bCs w:val="0"/>
          <w:sz w:val="24"/>
          <w:szCs w:val="24"/>
        </w:rPr>
        <w:t>г.</w:t>
      </w:r>
      <w:r w:rsidR="00584778" w:rsidRPr="0036536B">
        <w:rPr>
          <w:b w:val="0"/>
          <w:bCs w:val="0"/>
          <w:sz w:val="24"/>
          <w:szCs w:val="24"/>
        </w:rPr>
        <w:t xml:space="preserve"> </w:t>
      </w:r>
      <w:r w:rsidR="00845001" w:rsidRPr="0036536B">
        <w:rPr>
          <w:b w:val="0"/>
          <w:bCs w:val="0"/>
          <w:sz w:val="24"/>
          <w:szCs w:val="24"/>
        </w:rPr>
        <w:t>Санкт-Петербург</w:t>
      </w:r>
      <w:r w:rsidR="002A5B0D" w:rsidRPr="0036536B">
        <w:rPr>
          <w:b w:val="0"/>
          <w:bCs w:val="0"/>
          <w:sz w:val="24"/>
          <w:szCs w:val="24"/>
        </w:rPr>
        <w:t>, Пискаревский пр-т 49, админис</w:t>
      </w:r>
      <w:r w:rsidR="00713E6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6536B">
        <w:rPr>
          <w:b w:val="0"/>
          <w:bCs w:val="0"/>
          <w:sz w:val="24"/>
          <w:szCs w:val="24"/>
        </w:rPr>
        <w:t>.</w:t>
      </w:r>
    </w:p>
    <w:p w:rsidR="00AD6D15" w:rsidRPr="0036536B" w:rsidRDefault="00845001" w:rsidP="00AD6D15">
      <w:pPr>
        <w:ind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3.</w:t>
      </w:r>
      <w:r w:rsidR="00770AEE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>На заседании комиссии присутствовали:</w:t>
      </w:r>
    </w:p>
    <w:p w:rsidR="00B3647B" w:rsidRPr="003653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Председатель</w:t>
      </w:r>
      <w:r w:rsidR="00B3647B" w:rsidRPr="0036536B">
        <w:rPr>
          <w:sz w:val="24"/>
          <w:szCs w:val="24"/>
        </w:rPr>
        <w:t xml:space="preserve"> комиссии:</w:t>
      </w:r>
    </w:p>
    <w:p w:rsidR="00280266" w:rsidRPr="0036536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6536B">
        <w:rPr>
          <w:szCs w:val="24"/>
        </w:rPr>
        <w:t>Федуняк</w:t>
      </w:r>
      <w:proofErr w:type="spellEnd"/>
      <w:r w:rsidRPr="0036536B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6536B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6536B">
        <w:rPr>
          <w:sz w:val="24"/>
          <w:szCs w:val="24"/>
          <w:u w:val="single"/>
        </w:rPr>
        <w:t>Члены комиссии</w:t>
      </w:r>
      <w:r w:rsidRPr="0036536B">
        <w:rPr>
          <w:sz w:val="24"/>
          <w:szCs w:val="24"/>
        </w:rPr>
        <w:t>:</w:t>
      </w:r>
    </w:p>
    <w:p w:rsidR="00280266" w:rsidRPr="0036536B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Соловьева Ирина Станиславовна – старший лаборант</w:t>
      </w:r>
      <w:r w:rsidR="00280266" w:rsidRPr="0036536B">
        <w:rPr>
          <w:sz w:val="24"/>
          <w:szCs w:val="24"/>
        </w:rPr>
        <w:t>;</w:t>
      </w:r>
    </w:p>
    <w:p w:rsidR="00767B32" w:rsidRPr="0036536B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6536B">
        <w:rPr>
          <w:sz w:val="24"/>
          <w:szCs w:val="24"/>
        </w:rPr>
        <w:t>Горбова</w:t>
      </w:r>
      <w:proofErr w:type="spellEnd"/>
      <w:r w:rsidRPr="0036536B">
        <w:rPr>
          <w:sz w:val="24"/>
          <w:szCs w:val="24"/>
        </w:rPr>
        <w:t xml:space="preserve"> Инна Валентиновна – заведующая КДЛ</w:t>
      </w:r>
      <w:r w:rsidR="00767B32" w:rsidRPr="0036536B">
        <w:rPr>
          <w:sz w:val="24"/>
          <w:szCs w:val="24"/>
        </w:rPr>
        <w:t>;</w:t>
      </w:r>
    </w:p>
    <w:p w:rsidR="00081699" w:rsidRPr="0036536B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6536B">
        <w:rPr>
          <w:sz w:val="24"/>
          <w:szCs w:val="24"/>
          <w:u w:val="single"/>
        </w:rPr>
        <w:t xml:space="preserve"> Секретарь комиссии:</w:t>
      </w:r>
    </w:p>
    <w:p w:rsidR="00081699" w:rsidRPr="0036536B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6536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На заседании присутствуют </w:t>
      </w:r>
      <w:r w:rsidR="00834C79" w:rsidRPr="0036536B">
        <w:rPr>
          <w:sz w:val="24"/>
          <w:szCs w:val="24"/>
        </w:rPr>
        <w:t>3</w:t>
      </w:r>
      <w:r w:rsidR="0031518A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 xml:space="preserve">из </w:t>
      </w:r>
      <w:r w:rsidR="00DE4A6E" w:rsidRPr="0036536B">
        <w:rPr>
          <w:sz w:val="24"/>
          <w:szCs w:val="24"/>
        </w:rPr>
        <w:t>5</w:t>
      </w:r>
      <w:r w:rsidR="00AD6D15" w:rsidRPr="0036536B">
        <w:rPr>
          <w:sz w:val="24"/>
          <w:szCs w:val="24"/>
        </w:rPr>
        <w:t xml:space="preserve"> членов комиссии, что </w:t>
      </w:r>
      <w:r w:rsidR="001D3B2B" w:rsidRPr="0036536B">
        <w:rPr>
          <w:sz w:val="24"/>
          <w:szCs w:val="24"/>
        </w:rPr>
        <w:t>более 50</w:t>
      </w:r>
      <w:r w:rsidR="00AD6D15" w:rsidRPr="003653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653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5.</w:t>
      </w:r>
      <w:r w:rsidRPr="0036536B">
        <w:rPr>
          <w:sz w:val="24"/>
          <w:szCs w:val="24"/>
        </w:rPr>
        <w:tab/>
      </w:r>
      <w:r w:rsidR="009C463B" w:rsidRPr="0036536B">
        <w:rPr>
          <w:sz w:val="24"/>
          <w:szCs w:val="24"/>
        </w:rPr>
        <w:t xml:space="preserve">На процедуру рассмотрения и оценки </w:t>
      </w:r>
      <w:r w:rsidR="0022363D" w:rsidRPr="0036536B">
        <w:rPr>
          <w:sz w:val="24"/>
          <w:szCs w:val="24"/>
        </w:rPr>
        <w:t>первой и второй част</w:t>
      </w:r>
      <w:r w:rsidR="00B72047" w:rsidRPr="0036536B">
        <w:rPr>
          <w:sz w:val="24"/>
          <w:szCs w:val="24"/>
        </w:rPr>
        <w:t>и</w:t>
      </w:r>
      <w:r w:rsidR="0022363D" w:rsidRPr="0036536B">
        <w:rPr>
          <w:sz w:val="24"/>
          <w:szCs w:val="24"/>
        </w:rPr>
        <w:t xml:space="preserve"> заявки, </w:t>
      </w:r>
      <w:r w:rsidR="0022363D" w:rsidRPr="003653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36536B">
        <w:rPr>
          <w:sz w:val="24"/>
          <w:szCs w:val="24"/>
        </w:rPr>
        <w:t xml:space="preserve">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="0022363D" w:rsidRPr="003653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6536B">
        <w:rPr>
          <w:b/>
          <w:sz w:val="24"/>
          <w:szCs w:val="24"/>
        </w:rPr>
        <w:t xml:space="preserve">№ </w:t>
      </w:r>
      <w:r w:rsidR="008A508E" w:rsidRPr="008A508E">
        <w:rPr>
          <w:color w:val="000000"/>
          <w:sz w:val="24"/>
          <w:szCs w:val="24"/>
          <w:shd w:val="clear" w:color="auto" w:fill="F9F9F9"/>
        </w:rPr>
        <w:t>EA-59989</w:t>
      </w:r>
      <w:r w:rsidR="008A508E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6536B">
        <w:rPr>
          <w:sz w:val="24"/>
          <w:szCs w:val="24"/>
        </w:rPr>
        <w:t>и вторая часть заявки</w:t>
      </w:r>
      <w:r w:rsidR="009975F9" w:rsidRPr="003653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6536B">
          <w:rPr>
            <w:sz w:val="24"/>
            <w:szCs w:val="24"/>
          </w:rPr>
          <w:t>пунктами 2</w:t>
        </w:r>
      </w:hyperlink>
      <w:r w:rsidR="009975F9" w:rsidRPr="0036536B">
        <w:rPr>
          <w:sz w:val="24"/>
          <w:szCs w:val="24"/>
        </w:rPr>
        <w:t xml:space="preserve"> - </w:t>
      </w:r>
      <w:hyperlink w:anchor="Par1145" w:history="1">
        <w:r w:rsidR="009975F9" w:rsidRPr="0036536B">
          <w:rPr>
            <w:sz w:val="24"/>
            <w:szCs w:val="24"/>
          </w:rPr>
          <w:t>6</w:t>
        </w:r>
      </w:hyperlink>
      <w:r w:rsidR="009975F9" w:rsidRPr="0036536B">
        <w:rPr>
          <w:sz w:val="24"/>
          <w:szCs w:val="24"/>
        </w:rPr>
        <w:t xml:space="preserve"> и </w:t>
      </w:r>
      <w:hyperlink w:anchor="Par1147" w:history="1">
        <w:r w:rsidR="009975F9" w:rsidRPr="0036536B">
          <w:rPr>
            <w:sz w:val="24"/>
            <w:szCs w:val="24"/>
          </w:rPr>
          <w:t>8 части 2 статьи 61</w:t>
        </w:r>
      </w:hyperlink>
      <w:r w:rsidR="009975F9" w:rsidRPr="0036536B">
        <w:rPr>
          <w:sz w:val="24"/>
          <w:szCs w:val="24"/>
        </w:rPr>
        <w:t xml:space="preserve"> Федерального закона</w:t>
      </w:r>
      <w:r w:rsidR="00B72047" w:rsidRPr="0036536B">
        <w:rPr>
          <w:b/>
          <w:sz w:val="24"/>
          <w:szCs w:val="24"/>
        </w:rPr>
        <w:t xml:space="preserve"> от 05.04.2013 N 44-ФЗ.</w:t>
      </w:r>
    </w:p>
    <w:p w:rsidR="00ED2B4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653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Pr="0036536B">
        <w:rPr>
          <w:sz w:val="24"/>
          <w:szCs w:val="24"/>
        </w:rPr>
        <w:t xml:space="preserve">аукционе на право заключения контракта на </w:t>
      </w:r>
      <w:r w:rsidRPr="0036536B">
        <w:rPr>
          <w:b/>
          <w:sz w:val="24"/>
          <w:szCs w:val="24"/>
        </w:rPr>
        <w:t>«</w:t>
      </w:r>
      <w:r w:rsidR="008A508E" w:rsidRPr="008A508E">
        <w:rPr>
          <w:b/>
          <w:sz w:val="24"/>
          <w:szCs w:val="24"/>
        </w:rPr>
        <w:t xml:space="preserve">Поставка диагностических наборов и реагентов для биохимических, </w:t>
      </w:r>
      <w:proofErr w:type="spellStart"/>
      <w:r w:rsidR="008A508E" w:rsidRPr="008A508E">
        <w:rPr>
          <w:b/>
          <w:sz w:val="24"/>
          <w:szCs w:val="24"/>
        </w:rPr>
        <w:t>коагулогических</w:t>
      </w:r>
      <w:proofErr w:type="spellEnd"/>
      <w:r w:rsidR="008A508E" w:rsidRPr="008A508E">
        <w:rPr>
          <w:b/>
          <w:sz w:val="24"/>
          <w:szCs w:val="24"/>
        </w:rPr>
        <w:t>, исследований и оценки кислотно-щелочного состояния крови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b/>
          <w:sz w:val="24"/>
          <w:szCs w:val="24"/>
        </w:rPr>
        <w:t>»</w:t>
      </w:r>
      <w:r w:rsidRPr="0036536B">
        <w:rPr>
          <w:b/>
          <w:sz w:val="24"/>
          <w:szCs w:val="24"/>
        </w:rPr>
        <w:t>:</w:t>
      </w:r>
    </w:p>
    <w:p w:rsidR="009975F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416"/>
        <w:gridCol w:w="3576"/>
      </w:tblGrid>
      <w:tr w:rsidR="00BE4D5E" w:rsidRPr="0036536B" w:rsidTr="00ED2B49">
        <w:trPr>
          <w:jc w:val="center"/>
        </w:trPr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6536B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6536B" w:rsidRDefault="008A508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08E">
              <w:rPr>
                <w:sz w:val="24"/>
                <w:szCs w:val="24"/>
              </w:rPr>
              <w:t>EA-59989</w:t>
            </w:r>
          </w:p>
        </w:tc>
        <w:tc>
          <w:tcPr>
            <w:tcW w:w="0" w:type="auto"/>
            <w:vAlign w:val="center"/>
          </w:tcPr>
          <w:p w:rsidR="005C22DF" w:rsidRPr="0036536B" w:rsidRDefault="008A508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08E">
              <w:rPr>
                <w:sz w:val="24"/>
                <w:szCs w:val="24"/>
              </w:rPr>
              <w:t>ОБЩЕСТВО С ОГРАНИЧЕННОЙ ОТВЕТСТВЕННОСТЬЮ "ГК "МАХАОН"</w:t>
            </w:r>
          </w:p>
        </w:tc>
        <w:tc>
          <w:tcPr>
            <w:tcW w:w="1416" w:type="dxa"/>
            <w:vAlign w:val="center"/>
          </w:tcPr>
          <w:p w:rsidR="005C22DF" w:rsidRPr="0036536B" w:rsidRDefault="008A508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08E">
              <w:rPr>
                <w:sz w:val="24"/>
                <w:szCs w:val="24"/>
              </w:rPr>
              <w:t>7813446073</w:t>
            </w:r>
          </w:p>
        </w:tc>
        <w:tc>
          <w:tcPr>
            <w:tcW w:w="3576" w:type="dxa"/>
            <w:vAlign w:val="center"/>
          </w:tcPr>
          <w:p w:rsidR="005C22DF" w:rsidRPr="0036536B" w:rsidRDefault="008A508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508E">
              <w:rPr>
                <w:sz w:val="24"/>
                <w:szCs w:val="24"/>
              </w:rPr>
              <w:t>197198, Г САНКТ-ПЕТЕРБУРГ, ПР-КТ БОЛЬШОЙ П.С., ДОМ 18, ЛИТЕР А, ПОМЕЩЕНИЕ 11-Н (Ч.П. 4)</w:t>
            </w:r>
            <w:bookmarkStart w:id="0" w:name="_GoBack"/>
            <w:bookmarkEnd w:id="0"/>
          </w:p>
        </w:tc>
      </w:tr>
    </w:tbl>
    <w:p w:rsidR="009975F9" w:rsidRPr="0036536B" w:rsidRDefault="00713E6B" w:rsidP="005C6A3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r w:rsidR="0036536B" w:rsidRPr="0036536B">
        <w:rPr>
          <w:sz w:val="24"/>
          <w:szCs w:val="24"/>
        </w:rPr>
        <w:t xml:space="preserve"> </w:t>
      </w:r>
      <w:r w:rsidR="005C6A3D" w:rsidRPr="0036536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653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6536B">
        <w:rPr>
          <w:sz w:val="24"/>
          <w:szCs w:val="24"/>
        </w:rPr>
        <w:t>7</w:t>
      </w:r>
      <w:r w:rsidR="009C463B" w:rsidRPr="0036536B">
        <w:rPr>
          <w:sz w:val="24"/>
          <w:szCs w:val="24"/>
        </w:rPr>
        <w:t>. </w:t>
      </w:r>
      <w:r w:rsidR="005C22DF" w:rsidRPr="0036536B">
        <w:rPr>
          <w:sz w:val="24"/>
          <w:szCs w:val="24"/>
        </w:rPr>
        <w:t>Решение комиссии о соответствии заявки</w:t>
      </w:r>
      <w:r w:rsidRPr="0036536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6536B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6536B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6536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6536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7.1. </w:t>
      </w:r>
      <w:r w:rsidR="00D02BB3" w:rsidRPr="0036536B">
        <w:rPr>
          <w:sz w:val="24"/>
          <w:szCs w:val="24"/>
        </w:rPr>
        <w:t>На основании рассмотрения перв</w:t>
      </w:r>
      <w:r w:rsidR="00852F40" w:rsidRPr="0036536B">
        <w:rPr>
          <w:sz w:val="24"/>
          <w:szCs w:val="24"/>
        </w:rPr>
        <w:t>ой и второй част</w:t>
      </w:r>
      <w:r w:rsidR="008E3C0B" w:rsidRPr="0036536B">
        <w:rPr>
          <w:sz w:val="24"/>
          <w:szCs w:val="24"/>
        </w:rPr>
        <w:t>и</w:t>
      </w:r>
      <w:r w:rsidR="00D02BB3" w:rsidRPr="0036536B">
        <w:rPr>
          <w:sz w:val="24"/>
          <w:szCs w:val="24"/>
        </w:rPr>
        <w:t xml:space="preserve"> </w:t>
      </w:r>
      <w:r w:rsidR="00852F40" w:rsidRPr="0036536B">
        <w:rPr>
          <w:sz w:val="24"/>
          <w:szCs w:val="24"/>
        </w:rPr>
        <w:t>заявки,</w:t>
      </w:r>
      <w:r w:rsidR="00D02BB3" w:rsidRPr="0036536B">
        <w:rPr>
          <w:sz w:val="24"/>
          <w:szCs w:val="24"/>
        </w:rPr>
        <w:t xml:space="preserve"> комиссия приняла решение о </w:t>
      </w:r>
      <w:r w:rsidR="00852F40"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36536B">
          <w:rPr>
            <w:sz w:val="24"/>
            <w:szCs w:val="24"/>
          </w:rPr>
          <w:t>закона</w:t>
        </w:r>
      </w:hyperlink>
      <w:r w:rsidR="008E3C0B" w:rsidRPr="0036536B">
        <w:rPr>
          <w:sz w:val="24"/>
          <w:szCs w:val="24"/>
        </w:rPr>
        <w:t xml:space="preserve"> от 05.04.2013 N 44-ФЗ и документации об </w:t>
      </w:r>
      <w:r w:rsidR="00ED2B49" w:rsidRPr="0036536B">
        <w:rPr>
          <w:sz w:val="24"/>
          <w:szCs w:val="24"/>
        </w:rPr>
        <w:t xml:space="preserve">электронном </w:t>
      </w:r>
      <w:r w:rsidR="008E3C0B" w:rsidRPr="0036536B">
        <w:rPr>
          <w:sz w:val="24"/>
          <w:szCs w:val="24"/>
        </w:rPr>
        <w:t xml:space="preserve">аукционе. </w:t>
      </w:r>
    </w:p>
    <w:p w:rsidR="00D02BB3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7.2.</w:t>
      </w:r>
      <w:r w:rsidR="00D02BB3" w:rsidRPr="0036536B">
        <w:rPr>
          <w:sz w:val="24"/>
          <w:szCs w:val="24"/>
        </w:rPr>
        <w:t xml:space="preserve">Решение о </w:t>
      </w:r>
      <w:r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</w:t>
      </w:r>
      <w:r w:rsidR="00D02BB3" w:rsidRPr="0036536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8. </w:t>
      </w:r>
      <w:r w:rsidRPr="0036536B">
        <w:rPr>
          <w:sz w:val="24"/>
          <w:szCs w:val="24"/>
          <w:u w:val="single"/>
        </w:rPr>
        <w:t xml:space="preserve">В соответствии с частью </w:t>
      </w:r>
      <w:r w:rsidR="00DA61D6" w:rsidRPr="0036536B">
        <w:rPr>
          <w:sz w:val="24"/>
          <w:szCs w:val="24"/>
          <w:u w:val="single"/>
        </w:rPr>
        <w:t>16</w:t>
      </w:r>
      <w:r w:rsidRPr="0036536B">
        <w:rPr>
          <w:sz w:val="24"/>
          <w:szCs w:val="24"/>
          <w:u w:val="single"/>
        </w:rPr>
        <w:t xml:space="preserve"> статьи </w:t>
      </w:r>
      <w:r w:rsidR="00DA61D6" w:rsidRPr="0036536B">
        <w:rPr>
          <w:sz w:val="24"/>
          <w:szCs w:val="24"/>
          <w:u w:val="single"/>
        </w:rPr>
        <w:t>66</w:t>
      </w:r>
      <w:r w:rsidRPr="0036536B">
        <w:rPr>
          <w:sz w:val="24"/>
          <w:szCs w:val="24"/>
          <w:u w:val="single"/>
        </w:rPr>
        <w:t xml:space="preserve"> Федерального закона </w:t>
      </w:r>
      <w:r w:rsidR="00DA61D6" w:rsidRPr="0036536B">
        <w:rPr>
          <w:b/>
          <w:sz w:val="24"/>
          <w:szCs w:val="24"/>
          <w:u w:val="single"/>
        </w:rPr>
        <w:t>от 05.04.2013 N 44-ФЗ</w:t>
      </w:r>
      <w:r w:rsidR="00DA61D6" w:rsidRPr="0036536B">
        <w:rPr>
          <w:sz w:val="24"/>
          <w:szCs w:val="24"/>
          <w:u w:val="single"/>
        </w:rPr>
        <w:t xml:space="preserve"> </w:t>
      </w:r>
      <w:r w:rsidR="00ED2B49" w:rsidRPr="0036536B">
        <w:rPr>
          <w:sz w:val="24"/>
          <w:szCs w:val="24"/>
          <w:u w:val="single"/>
        </w:rPr>
        <w:t xml:space="preserve">электронный </w:t>
      </w:r>
      <w:r w:rsidRPr="0036536B">
        <w:rPr>
          <w:sz w:val="24"/>
          <w:szCs w:val="24"/>
          <w:u w:val="single"/>
        </w:rPr>
        <w:t>аукцион признан несостоявшимся</w:t>
      </w:r>
      <w:r w:rsidR="00DA61D6" w:rsidRPr="0036536B">
        <w:rPr>
          <w:sz w:val="24"/>
          <w:szCs w:val="24"/>
        </w:rPr>
        <w:t>.</w:t>
      </w:r>
    </w:p>
    <w:p w:rsidR="00DA61D6" w:rsidRPr="0036536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6536B">
        <w:rPr>
          <w:b/>
          <w:sz w:val="24"/>
          <w:szCs w:val="24"/>
        </w:rPr>
        <w:t>от 05.04.2013 N 44-ФЗ.</w:t>
      </w:r>
    </w:p>
    <w:p w:rsidR="00D02BB3" w:rsidRPr="0036536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6536B">
        <w:rPr>
          <w:sz w:val="24"/>
          <w:szCs w:val="24"/>
        </w:rPr>
        <w:t>10</w:t>
      </w:r>
      <w:r w:rsidR="00D02BB3" w:rsidRPr="0036536B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6536B">
        <w:rPr>
          <w:bCs/>
          <w:sz w:val="24"/>
          <w:szCs w:val="24"/>
        </w:rPr>
        <w:t>gz.lot-online.ru</w:t>
      </w:r>
    </w:p>
    <w:p w:rsidR="00D02BB3" w:rsidRPr="0036536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1</w:t>
      </w:r>
      <w:r w:rsidR="00D02BB3" w:rsidRPr="0036536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6536B">
        <w:rPr>
          <w:sz w:val="24"/>
          <w:szCs w:val="24"/>
        </w:rPr>
        <w:t>аукциона</w:t>
      </w:r>
    </w:p>
    <w:p w:rsidR="00D02BB3" w:rsidRPr="0036536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2</w:t>
      </w:r>
      <w:r w:rsidR="00D02BB3" w:rsidRPr="0036536B">
        <w:rPr>
          <w:sz w:val="24"/>
          <w:szCs w:val="24"/>
        </w:rPr>
        <w:t>. Подписи:</w:t>
      </w:r>
    </w:p>
    <w:p w:rsidR="00D02BB3" w:rsidRPr="0036536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36536B" w:rsidTr="00280266">
        <w:trPr>
          <w:trHeight w:val="80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6536B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508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8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13E6B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508E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E4DE9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53021-8AA4-4B66-AFF8-59C61A0DC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2020-04-15T09:49:00Z</cp:lastPrinted>
  <dcterms:created xsi:type="dcterms:W3CDTF">2020-10-14T07:10:00Z</dcterms:created>
  <dcterms:modified xsi:type="dcterms:W3CDTF">2020-10-14T07:10:00Z</dcterms:modified>
</cp:coreProperties>
</file>