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836" w:rsidRDefault="00C0292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32836" w:rsidRDefault="00C029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моющих средств"</w:t>
      </w:r>
    </w:p>
    <w:p w:rsidR="00432836" w:rsidRPr="008C5133" w:rsidRDefault="00C02920">
      <w:pPr>
        <w:ind w:firstLine="567"/>
        <w:jc w:val="center"/>
        <w:rPr>
          <w:rFonts w:eastAsia="Times New Roman"/>
          <w:b/>
          <w:bCs/>
        </w:rPr>
      </w:pPr>
      <w:r w:rsidRPr="008C51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5133">
        <w:rPr>
          <w:rFonts w:eastAsia="Times New Roman"/>
          <w:b/>
          <w:bCs/>
          <w:sz w:val="20"/>
          <w:szCs w:val="20"/>
        </w:rPr>
        <w:t xml:space="preserve"> 0321300132720000238) </w:t>
      </w:r>
    </w:p>
    <w:p w:rsidR="00432836" w:rsidRPr="008C5133" w:rsidRDefault="00432836">
      <w:pPr>
        <w:ind w:firstLine="567"/>
        <w:jc w:val="center"/>
        <w:rPr>
          <w:sz w:val="20"/>
          <w:szCs w:val="20"/>
        </w:rPr>
      </w:pPr>
    </w:p>
    <w:p w:rsidR="00432836" w:rsidRPr="008C5133" w:rsidRDefault="00C02920">
      <w:pPr>
        <w:ind w:firstLine="567"/>
        <w:jc w:val="right"/>
      </w:pPr>
      <w:r w:rsidRPr="008C5133">
        <w:rPr>
          <w:rFonts w:eastAsia="Times New Roman"/>
          <w:sz w:val="20"/>
          <w:szCs w:val="20"/>
        </w:rPr>
        <w:t>14.10.20 17:57:55 (</w:t>
      </w:r>
      <w:r>
        <w:rPr>
          <w:rFonts w:eastAsia="Times New Roman"/>
          <w:sz w:val="20"/>
          <w:szCs w:val="20"/>
          <w:lang w:val="en-US"/>
        </w:rPr>
        <w:t>MSK</w:t>
      </w:r>
      <w:r w:rsidRPr="008C5133">
        <w:rPr>
          <w:rFonts w:eastAsia="Times New Roman"/>
          <w:sz w:val="20"/>
          <w:szCs w:val="20"/>
        </w:rPr>
        <w:t>+00:00)</w:t>
      </w:r>
    </w:p>
    <w:p w:rsidR="00432836" w:rsidRPr="008C5133" w:rsidRDefault="00432836">
      <w:pPr>
        <w:ind w:firstLine="567"/>
        <w:rPr>
          <w:rFonts w:eastAsia="Times New Roman"/>
          <w:sz w:val="20"/>
          <w:szCs w:val="20"/>
        </w:rPr>
      </w:pPr>
    </w:p>
    <w:p w:rsidR="00432836" w:rsidRPr="008C5133" w:rsidRDefault="00C02920">
      <w:r>
        <w:rPr>
          <w:rFonts w:eastAsia="Times New Roman"/>
          <w:sz w:val="20"/>
          <w:szCs w:val="20"/>
        </w:rPr>
        <w:t>Место</w:t>
      </w:r>
      <w:r w:rsidRPr="008C51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C5133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г, УЛИЦА </w:t>
      </w:r>
      <w:r w:rsidRPr="008C5133">
        <w:rPr>
          <w:rFonts w:eastAsia="Times New Roman"/>
          <w:sz w:val="20"/>
          <w:szCs w:val="20"/>
        </w:rPr>
        <w:t>ОДНОКОЗОВА, 162/------, -------</w:t>
      </w:r>
    </w:p>
    <w:p w:rsidR="00432836" w:rsidRPr="008C5133" w:rsidRDefault="00432836">
      <w:pPr>
        <w:rPr>
          <w:rFonts w:eastAsia="Times New Roman"/>
          <w:sz w:val="20"/>
          <w:szCs w:val="20"/>
        </w:rPr>
      </w:pPr>
    </w:p>
    <w:p w:rsidR="00432836" w:rsidRPr="008C5133" w:rsidRDefault="00C02920">
      <w:r>
        <w:rPr>
          <w:rFonts w:eastAsia="Times New Roman"/>
          <w:sz w:val="20"/>
          <w:szCs w:val="20"/>
        </w:rPr>
        <w:t>Организатор</w:t>
      </w:r>
      <w:r w:rsidRPr="008C51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513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432836" w:rsidRPr="008C5133" w:rsidRDefault="00432836">
      <w:pPr>
        <w:rPr>
          <w:rFonts w:eastAsia="Times New Roman"/>
          <w:sz w:val="20"/>
          <w:szCs w:val="20"/>
        </w:rPr>
      </w:pPr>
    </w:p>
    <w:p w:rsidR="00432836" w:rsidRPr="008C5133" w:rsidRDefault="00C02920">
      <w:r w:rsidRPr="008C513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</w:t>
      </w:r>
      <w:r w:rsidRPr="008C5133">
        <w:rPr>
          <w:rFonts w:eastAsia="Times New Roman"/>
          <w:sz w:val="20"/>
          <w:szCs w:val="20"/>
        </w:rPr>
        <w:t>ДАРНЕНСКАЯ РАЙОННАЯ БОЛЬНИЦА"</w:t>
      </w:r>
    </w:p>
    <w:p w:rsidR="00432836" w:rsidRPr="008C5133" w:rsidRDefault="00432836">
      <w:pPr>
        <w:rPr>
          <w:rFonts w:eastAsia="Times New Roman"/>
          <w:sz w:val="20"/>
          <w:szCs w:val="20"/>
        </w:rPr>
      </w:pPr>
    </w:p>
    <w:p w:rsidR="00432836" w:rsidRPr="008C5133" w:rsidRDefault="00C029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C51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C5133">
        <w:rPr>
          <w:rFonts w:eastAsia="Times New Roman"/>
          <w:sz w:val="20"/>
          <w:szCs w:val="20"/>
        </w:rPr>
        <w:t xml:space="preserve">: поставка моющих средств </w:t>
      </w:r>
    </w:p>
    <w:p w:rsidR="00432836" w:rsidRPr="008C5133" w:rsidRDefault="00432836">
      <w:pPr>
        <w:rPr>
          <w:rFonts w:eastAsia="Times New Roman"/>
          <w:sz w:val="20"/>
          <w:szCs w:val="20"/>
        </w:rPr>
      </w:pPr>
    </w:p>
    <w:p w:rsidR="00432836" w:rsidRDefault="00C029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202260501062526050100102530012041244</w:t>
      </w:r>
    </w:p>
    <w:p w:rsidR="00432836" w:rsidRDefault="00432836"/>
    <w:p w:rsidR="00432836" w:rsidRDefault="00C0292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108 253,63 руб.</w:t>
      </w:r>
    </w:p>
    <w:p w:rsidR="00432836" w:rsidRPr="008C5133" w:rsidRDefault="00432836">
      <w:pPr>
        <w:rPr>
          <w:rFonts w:eastAsia="Times New Roman"/>
          <w:sz w:val="20"/>
          <w:szCs w:val="20"/>
        </w:rPr>
      </w:pPr>
    </w:p>
    <w:p w:rsidR="00432836" w:rsidRPr="008C5133" w:rsidRDefault="00C02920">
      <w:r>
        <w:rPr>
          <w:rFonts w:eastAsia="Times New Roman"/>
          <w:sz w:val="20"/>
          <w:szCs w:val="20"/>
        </w:rPr>
        <w:t>Снижение</w:t>
      </w:r>
      <w:r w:rsidRPr="008C51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C5133">
        <w:rPr>
          <w:rFonts w:eastAsia="Times New Roman"/>
          <w:sz w:val="20"/>
          <w:szCs w:val="20"/>
        </w:rPr>
        <w:t>, %: 35.00</w:t>
      </w:r>
    </w:p>
    <w:p w:rsidR="00432836" w:rsidRPr="008C5133" w:rsidRDefault="00432836">
      <w:pPr>
        <w:rPr>
          <w:rFonts w:eastAsia="Times New Roman"/>
          <w:sz w:val="20"/>
          <w:szCs w:val="20"/>
        </w:rPr>
      </w:pPr>
    </w:p>
    <w:p w:rsidR="00432836" w:rsidRDefault="00C029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32836">
        <w:tc>
          <w:tcPr>
            <w:tcW w:w="4960" w:type="dxa"/>
            <w:shd w:val="clear" w:color="auto" w:fill="auto"/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432836" w:rsidRDefault="00C029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432836">
        <w:tc>
          <w:tcPr>
            <w:tcW w:w="4960" w:type="dxa"/>
            <w:shd w:val="clear" w:color="auto" w:fill="auto"/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32836" w:rsidRDefault="00C029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432836">
        <w:tc>
          <w:tcPr>
            <w:tcW w:w="4960" w:type="dxa"/>
            <w:shd w:val="clear" w:color="auto" w:fill="auto"/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32836" w:rsidRDefault="00C029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432836">
        <w:tc>
          <w:tcPr>
            <w:tcW w:w="4960" w:type="dxa"/>
            <w:shd w:val="clear" w:color="auto" w:fill="auto"/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32836" w:rsidRDefault="00C029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432836">
        <w:tc>
          <w:tcPr>
            <w:tcW w:w="4960" w:type="dxa"/>
            <w:shd w:val="clear" w:color="auto" w:fill="auto"/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32836" w:rsidRDefault="00C029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432836" w:rsidRDefault="00432836">
      <w:pPr>
        <w:rPr>
          <w:rFonts w:eastAsia="Times New Roman"/>
          <w:sz w:val="20"/>
          <w:szCs w:val="20"/>
        </w:rPr>
      </w:pPr>
    </w:p>
    <w:p w:rsidR="00432836" w:rsidRDefault="00C029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32836">
        <w:tc>
          <w:tcPr>
            <w:tcW w:w="4960" w:type="dxa"/>
            <w:shd w:val="clear" w:color="auto" w:fill="auto"/>
          </w:tcPr>
          <w:p w:rsidR="00432836" w:rsidRDefault="00C029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432836" w:rsidRDefault="00C029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432836">
        <w:tc>
          <w:tcPr>
            <w:tcW w:w="4960" w:type="dxa"/>
            <w:shd w:val="clear" w:color="auto" w:fill="auto"/>
          </w:tcPr>
          <w:p w:rsidR="00432836" w:rsidRDefault="00C029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32836" w:rsidRDefault="00C029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432836">
        <w:tc>
          <w:tcPr>
            <w:tcW w:w="4960" w:type="dxa"/>
            <w:shd w:val="clear" w:color="auto" w:fill="auto"/>
          </w:tcPr>
          <w:p w:rsidR="00432836" w:rsidRDefault="00C029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32836" w:rsidRDefault="00C029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432836" w:rsidRDefault="00432836">
      <w:pPr>
        <w:rPr>
          <w:rFonts w:eastAsia="Times New Roman"/>
          <w:sz w:val="20"/>
          <w:szCs w:val="20"/>
        </w:rPr>
      </w:pPr>
    </w:p>
    <w:p w:rsidR="00432836" w:rsidRDefault="00C029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32836" w:rsidRDefault="00432836">
      <w:pPr>
        <w:rPr>
          <w:rFonts w:eastAsia="Times New Roman"/>
          <w:sz w:val="20"/>
          <w:szCs w:val="20"/>
        </w:rPr>
      </w:pPr>
    </w:p>
    <w:p w:rsidR="00432836" w:rsidRDefault="00C029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32836" w:rsidRDefault="004328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43283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32836" w:rsidRDefault="00C029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4328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328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"СМАК" / 2627023579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101 217,14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328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106 629,82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328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lastRenderedPageBreak/>
              <w:t>ОТВЕТСТВЕННОСТЬЮ "КОПЕЙКИН ДОМ" / 2635104976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70 364,79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328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EA-60034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Филиппова </w:t>
            </w:r>
            <w:r>
              <w:rPr>
                <w:sz w:val="20"/>
                <w:szCs w:val="20"/>
                <w:lang w:val="en-US"/>
              </w:rPr>
              <w:t>Ангелина Андреевна / 344694102223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70 906,06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328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86 061,62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328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"КРАТОС" / 6167088028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95 263,19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32836" w:rsidRDefault="004328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432836">
        <w:tc>
          <w:tcPr>
            <w:tcW w:w="9977" w:type="dxa"/>
            <w:gridSpan w:val="5"/>
            <w:shd w:val="clear" w:color="auto" w:fill="auto"/>
          </w:tcPr>
          <w:p w:rsidR="00432836" w:rsidRDefault="00C0292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"СМАК" / 2627023579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101 217,14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"СМАК" / 2627023579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101 217,14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"СМАК" / 2627023579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101 217,14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106 629,82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106 629,82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106 629,82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Сидорова </w:t>
            </w:r>
            <w:r>
              <w:rPr>
                <w:sz w:val="20"/>
                <w:szCs w:val="20"/>
                <w:lang w:val="en-US"/>
              </w:rPr>
              <w:t>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"КОПЕЙКИН ДОМ" / 2635104976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70 364,79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lastRenderedPageBreak/>
              <w:t>"КОПЕЙКИН ДОМ" / 2635104976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70 </w:t>
            </w:r>
            <w:r>
              <w:rPr>
                <w:sz w:val="20"/>
                <w:szCs w:val="20"/>
                <w:lang w:val="en-US"/>
              </w:rPr>
              <w:t>364,79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"КОПЕЙКИН ДОМ" / 2635104976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70 364,79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Филиппова Ангелина Андреевна / 344694102223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70 906,06</w:t>
            </w:r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Филиппова Ангелина Андреевна / 344694102223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70 906,06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Филиппова Ангелина Андреевна / 344694102223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70 906,06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Сидорова Алеся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86 061,62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86 061,62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ЧИРКОВА ЭЛИНА ВАЛЕНТИНОВНА / 260402080306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86 061,62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"КРАТОС" / 6167088028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95 263,19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"КРАТОС" / 6167088028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95 263,19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3283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"КРАТОС" / 6167088028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95 263,19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2836" w:rsidRDefault="00C029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432836" w:rsidRDefault="00432836">
      <w:pPr>
        <w:jc w:val="both"/>
        <w:rPr>
          <w:rFonts w:eastAsia="Times New Roman"/>
          <w:sz w:val="20"/>
          <w:szCs w:val="20"/>
          <w:lang w:val="en-US"/>
        </w:rPr>
      </w:pPr>
    </w:p>
    <w:p w:rsidR="00432836" w:rsidRDefault="00C02920">
      <w:pPr>
        <w:jc w:val="both"/>
      </w:pPr>
      <w:r>
        <w:rPr>
          <w:rFonts w:eastAsia="Times New Roman"/>
          <w:sz w:val="20"/>
          <w:szCs w:val="20"/>
        </w:rPr>
        <w:t>В</w:t>
      </w:r>
      <w:r>
        <w:rPr>
          <w:rFonts w:eastAsia="Times New Roman"/>
          <w:sz w:val="20"/>
          <w:szCs w:val="20"/>
        </w:rPr>
        <w:t xml:space="preserve"> результате рассмотрения вторых частей заявок победителем электронного аукциона признается ОБЩЕСТВО С ОГРАНИЧЕННОЙ ОТВЕТСТВЕННОСТЬЮ "КОПЕЙКИН ДОМ", предложивший цену контракта 70 364,79 руб.</w:t>
      </w:r>
    </w:p>
    <w:p w:rsidR="00432836" w:rsidRDefault="00432836">
      <w:pPr>
        <w:jc w:val="both"/>
        <w:rPr>
          <w:rFonts w:eastAsia="Times New Roman"/>
          <w:sz w:val="20"/>
          <w:szCs w:val="20"/>
        </w:rPr>
      </w:pPr>
    </w:p>
    <w:p w:rsidR="00432836" w:rsidRDefault="00C0292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</w:t>
      </w:r>
      <w:r>
        <w:rPr>
          <w:rFonts w:eastAsia="Times New Roman"/>
          <w:sz w:val="20"/>
          <w:szCs w:val="20"/>
        </w:rPr>
        <w:t>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</w:t>
      </w:r>
      <w:r>
        <w:rPr>
          <w:rFonts w:eastAsia="Times New Roman"/>
          <w:sz w:val="20"/>
          <w:szCs w:val="20"/>
        </w:rPr>
        <w:t xml:space="preserve"> ОГРАНИЧЕННОЙ ОТВЕТСТВЕННОСТЬЮ "КОПЕЙКИН ДОМ",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32836" w:rsidRDefault="00432836">
      <w:pPr>
        <w:jc w:val="both"/>
        <w:rPr>
          <w:rFonts w:eastAsia="Times New Roman"/>
          <w:sz w:val="20"/>
          <w:szCs w:val="20"/>
        </w:rPr>
      </w:pPr>
    </w:p>
    <w:p w:rsidR="00432836" w:rsidRDefault="00C0292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</w:t>
      </w:r>
      <w:r>
        <w:rPr>
          <w:rFonts w:eastAsia="Times New Roman"/>
          <w:sz w:val="20"/>
          <w:szCs w:val="20"/>
        </w:rPr>
        <w:t xml:space="preserve">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32836" w:rsidRDefault="00432836">
      <w:pPr>
        <w:jc w:val="both"/>
        <w:rPr>
          <w:rFonts w:eastAsia="Times New Roman"/>
          <w:sz w:val="20"/>
          <w:szCs w:val="20"/>
        </w:rPr>
      </w:pPr>
    </w:p>
    <w:p w:rsidR="00432836" w:rsidRDefault="00C02920">
      <w:r>
        <w:rPr>
          <w:rFonts w:eastAsia="Times New Roman"/>
          <w:sz w:val="20"/>
          <w:szCs w:val="20"/>
        </w:rPr>
        <w:t>Под</w:t>
      </w:r>
      <w:r>
        <w:rPr>
          <w:rFonts w:eastAsia="Times New Roman"/>
          <w:sz w:val="20"/>
          <w:szCs w:val="20"/>
        </w:rPr>
        <w:t>писи</w:t>
      </w:r>
    </w:p>
    <w:p w:rsidR="00432836" w:rsidRDefault="004328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32836">
        <w:tc>
          <w:tcPr>
            <w:tcW w:w="3307" w:type="dxa"/>
            <w:shd w:val="clear" w:color="auto" w:fill="auto"/>
            <w:vAlign w:val="bottom"/>
          </w:tcPr>
          <w:p w:rsidR="00432836" w:rsidRDefault="00C029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432836" w:rsidRDefault="004328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2836" w:rsidRDefault="00C02920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432836">
        <w:tc>
          <w:tcPr>
            <w:tcW w:w="3307" w:type="dxa"/>
            <w:shd w:val="clear" w:color="auto" w:fill="auto"/>
            <w:vAlign w:val="bottom"/>
          </w:tcPr>
          <w:p w:rsidR="00432836" w:rsidRDefault="00C029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432836" w:rsidRDefault="004328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2836" w:rsidRDefault="00C02920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432836">
        <w:tc>
          <w:tcPr>
            <w:tcW w:w="3307" w:type="dxa"/>
            <w:shd w:val="clear" w:color="auto" w:fill="auto"/>
            <w:vAlign w:val="bottom"/>
          </w:tcPr>
          <w:p w:rsidR="00432836" w:rsidRDefault="00C0292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432836" w:rsidRDefault="004328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2836" w:rsidRDefault="00C02920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C02920" w:rsidRDefault="00C02920"/>
    <w:sectPr w:rsidR="00C02920" w:rsidSect="0043283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432836"/>
    <w:rsid w:val="00432836"/>
    <w:rsid w:val="008C5133"/>
    <w:rsid w:val="00C02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83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3283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32836"/>
    <w:pPr>
      <w:spacing w:after="140" w:line="288" w:lineRule="auto"/>
    </w:pPr>
  </w:style>
  <w:style w:type="paragraph" w:styleId="a9">
    <w:name w:val="List"/>
    <w:basedOn w:val="a8"/>
    <w:rsid w:val="00432836"/>
    <w:rPr>
      <w:rFonts w:cs="Noto Sans Devanagari"/>
    </w:rPr>
  </w:style>
  <w:style w:type="paragraph" w:customStyle="1" w:styleId="Caption">
    <w:name w:val="Caption"/>
    <w:basedOn w:val="a"/>
    <w:qFormat/>
    <w:rsid w:val="0043283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3283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3283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3283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32836"/>
    <w:pPr>
      <w:spacing w:beforeAutospacing="1" w:afterAutospacing="1"/>
    </w:pPr>
  </w:style>
  <w:style w:type="paragraph" w:customStyle="1" w:styleId="th">
    <w:name w:val="th"/>
    <w:basedOn w:val="a"/>
    <w:qFormat/>
    <w:rsid w:val="0043283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3283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3283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32836"/>
    <w:pPr>
      <w:spacing w:beforeAutospacing="1" w:after="200"/>
    </w:pPr>
  </w:style>
  <w:style w:type="paragraph" w:customStyle="1" w:styleId="usual2">
    <w:name w:val="usual2"/>
    <w:basedOn w:val="a"/>
    <w:qFormat/>
    <w:rsid w:val="0043283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3283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32836"/>
    <w:pPr>
      <w:spacing w:beforeAutospacing="1" w:afterAutospacing="1"/>
    </w:pPr>
  </w:style>
  <w:style w:type="paragraph" w:customStyle="1" w:styleId="requests">
    <w:name w:val="requests"/>
    <w:basedOn w:val="a"/>
    <w:qFormat/>
    <w:rsid w:val="0043283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3283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32836"/>
  </w:style>
  <w:style w:type="paragraph" w:customStyle="1" w:styleId="af2">
    <w:name w:val="Заголовок таблицы"/>
    <w:basedOn w:val="af1"/>
    <w:qFormat/>
    <w:rsid w:val="00432836"/>
  </w:style>
  <w:style w:type="paragraph" w:customStyle="1" w:styleId="DocumentMap">
    <w:name w:val="DocumentMap"/>
    <w:qFormat/>
    <w:rsid w:val="0043283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891</Words>
  <Characters>5079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2020-10-14T15:01:00Z</dcterms:created>
  <dcterms:modified xsi:type="dcterms:W3CDTF">2020-10-14T15:01:00Z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