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продлению неисключительных лицензионных прав на использование антивирусного программного обеспечения антивирусной защиты – «Kaspersky Endpoint Security для бизнеса - Расширенный»"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03.2-4/322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right"/>
        <w:rPr/>
      </w:pPr>
      <w:r>
        <w:rPr>
          <w:lang w:val="en-US"/>
        </w:rPr>
        <w:t>15.10.20 20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продлению неисключительных лицензионных прав на использование антивирусного программного обеспечения антивирусной защиты – «Kaspersky Endpoint Security для бизнеса - Расширенный»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202461101269546110100100140016201242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49 984,00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47 356,48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ТРЕПАКОВ АЛЕКСЕЙ ВИКТОРОВИЧ, предложивший цену контракта 47 356,48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ТРЕПАКОВ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LibreOffice/7.0.1.2$Windows_x86 LibreOffice_project/7cbcfc562f6eb6708b5ff7d7397325de9e764452</Application>
  <Pages>3</Pages>
  <Words>575</Words>
  <Characters>4366</Characters>
  <CharactersWithSpaces>4824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2020-10-15T11:02:29Z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