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sz w:val="22"/>
          <w:szCs w:val="22"/>
        </w:rPr>
        <w:t>№ 03.1-4/1419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рассмотрения единственной заявки на участие в электронном аукционе</w:t>
      </w:r>
    </w:p>
    <w:p>
      <w:pPr>
        <w:pStyle w:val="Normal"/>
        <w:widowControl w:val="false"/>
        <w:shd w:val="clear" w:color="auto" w:fill="FFFFFF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 xml:space="preserve">на право заключения контракта с </w:t>
      </w:r>
      <w:r>
        <w:rPr>
          <w:rFonts w:eastAsia="Times New Roman" w:cs="Times New Roman"/>
          <w:b/>
          <w:bCs/>
          <w:color w:val="000000"/>
          <w:sz w:val="22"/>
          <w:szCs w:val="22"/>
          <w:highlight w:val="white"/>
          <w:lang w:val="en-US" w:eastAsia="ru-RU"/>
        </w:rPr>
        <w:t>Областн</w:t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ru-RU" w:eastAsia="ru-RU" w:bidi="ar-SA"/>
        </w:rPr>
        <w:t>ым</w:t>
      </w:r>
      <w:r>
        <w:rPr>
          <w:rFonts w:eastAsia="Times New Roman" w:cs="Times New Roman"/>
          <w:b/>
          <w:bCs/>
          <w:color w:val="000000"/>
          <w:sz w:val="22"/>
          <w:szCs w:val="22"/>
          <w:highlight w:val="white"/>
          <w:lang w:val="en-US" w:eastAsia="ru-RU"/>
        </w:rPr>
        <w:t xml:space="preserve"> бюджетн</w:t>
      </w:r>
      <w:r>
        <w:rPr>
          <w:rFonts w:eastAsia="Times New Roman" w:cs="Times New Roman"/>
          <w:b/>
          <w:bCs/>
          <w:color w:val="000000"/>
          <w:kern w:val="0"/>
          <w:sz w:val="22"/>
          <w:szCs w:val="22"/>
          <w:highlight w:val="white"/>
          <w:lang w:val="ru-RU" w:eastAsia="ru-RU" w:bidi="ar-SA"/>
        </w:rPr>
        <w:t xml:space="preserve">ым </w:t>
      </w:r>
      <w:r>
        <w:rPr>
          <w:rFonts w:eastAsia="Times New Roman" w:cs="Times New Roman"/>
          <w:b/>
          <w:bCs/>
          <w:color w:val="000000"/>
          <w:sz w:val="22"/>
          <w:szCs w:val="22"/>
          <w:highlight w:val="white"/>
          <w:lang w:val="en-US" w:eastAsia="ru-RU"/>
        </w:rPr>
        <w:t xml:space="preserve"> учреждение</w:t>
      </w:r>
      <w:r>
        <w:rPr>
          <w:rFonts w:eastAsia="Times New Roman" w:cs="Times New Roman"/>
          <w:b/>
          <w:bCs/>
          <w:color w:val="000000"/>
          <w:sz w:val="22"/>
          <w:szCs w:val="22"/>
          <w:highlight w:val="white"/>
          <w:lang w:val="en-US" w:eastAsia="ru-RU"/>
        </w:rPr>
        <w:t>м</w:t>
      </w:r>
      <w:r>
        <w:rPr>
          <w:rFonts w:eastAsia="Times New Roman" w:cs="Times New Roman"/>
          <w:b/>
          <w:bCs/>
          <w:color w:val="000000"/>
          <w:sz w:val="22"/>
          <w:szCs w:val="22"/>
          <w:highlight w:val="white"/>
          <w:lang w:val="en-US" w:eastAsia="ru-RU"/>
        </w:rPr>
        <w:t xml:space="preserve"> здравоохранения «Курский областной клинический онкологический диспансер»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 xml:space="preserve"> комитета здравоохранения Курской области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 w:eastAsia="ar-SA"/>
        </w:rPr>
        <w:t xml:space="preserve"> 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  <w:lang w:val="en-US"/>
        </w:rPr>
        <w:t xml:space="preserve">на </w:t>
      </w:r>
      <w:r>
        <w:rPr>
          <w:rFonts w:eastAsia="Times New Roman"/>
          <w:b/>
          <w:bCs/>
          <w:color w:val="000000"/>
          <w:sz w:val="22"/>
          <w:szCs w:val="22"/>
          <w:highlight w:val="white"/>
          <w:lang w:val="en-US"/>
        </w:rPr>
        <w:t xml:space="preserve"> поставку расходных материалов для патологоанатомического отделения</w:t>
      </w:r>
    </w:p>
    <w:p>
      <w:pPr>
        <w:pStyle w:val="Normal"/>
        <w:widowControl w:val="false"/>
        <w:shd w:val="clear" w:color="auto" w:fill="FFFFFF"/>
        <w:ind w:firstLine="567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0744200000220002408) </w:t>
      </w:r>
    </w:p>
    <w:p>
      <w:pPr>
        <w:pStyle w:val="Normal"/>
        <w:ind w:firstLine="567"/>
        <w:jc w:val="center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ind w:firstLine="567"/>
        <w:jc w:val="right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16.10.20 11:57:40 (MSK+00:00)</w:t>
      </w:r>
    </w:p>
    <w:p>
      <w:pPr>
        <w:pStyle w:val="Normal"/>
        <w:ind w:firstLine="567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аукциона</w:t>
      </w:r>
      <w:r>
        <w:rPr>
          <w:rFonts w:eastAsia="Times New Roman"/>
          <w:sz w:val="22"/>
          <w:szCs w:val="22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>Заказчик: ОБЛАСТНОЕ БЮДЖЕТНОЕ УЧРЕЖДЕНИЕ ЗДРАВООХРАНЕНИЯ "КУРСКИЙ ОБЛАСТНОЙ КЛИНИЧЕСКИЙ ОНКОЛОГИЧЕСКИЙ ДИСПАНСЕР" КОМИТЕТА ЗДРАВООХРАНЕНИЯ КУРСКОЙ ОБЛАСТИ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  <w:lang w:val="en-US"/>
        </w:rPr>
        <w:t xml:space="preserve"> </w:t>
      </w:r>
      <w:r>
        <w:rPr>
          <w:rFonts w:eastAsia="Times New Roman"/>
          <w:sz w:val="22"/>
          <w:szCs w:val="22"/>
        </w:rPr>
        <w:t>закупки</w:t>
      </w:r>
      <w:r>
        <w:rPr>
          <w:rFonts w:eastAsia="Times New Roman"/>
          <w:sz w:val="22"/>
          <w:szCs w:val="22"/>
          <w:lang w:val="en-US"/>
        </w:rPr>
        <w:t xml:space="preserve">: Поставка расходных материалов для патологоанатомического отделения </w:t>
      </w:r>
    </w:p>
    <w:p>
      <w:pPr>
        <w:pStyle w:val="Normal"/>
        <w:rPr>
          <w:rFonts w:eastAsia="Times New Roman"/>
          <w:sz w:val="22"/>
          <w:szCs w:val="22"/>
          <w:lang w:val="en-US"/>
        </w:rPr>
      </w:pPr>
      <w:r>
        <w:rPr>
          <w:rFonts w:eastAsia="Times New Roman"/>
          <w:sz w:val="22"/>
          <w:szCs w:val="22"/>
          <w:lang w:val="en-US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  <w:lang w:val="ru-RU"/>
        </w:rPr>
        <w:t>Идентификационный код закупки: 202462901772946110100100470140000244</w:t>
      </w:r>
    </w:p>
    <w:p>
      <w:pPr>
        <w:pStyle w:val="Normal"/>
        <w:rPr>
          <w:sz w:val="22"/>
          <w:szCs w:val="22"/>
          <w:lang w:val="ru-RU"/>
        </w:rPr>
      </w:pPr>
      <w:r>
        <w:rPr>
          <w:sz w:val="22"/>
          <w:szCs w:val="22"/>
          <w:lang w:val="ru-RU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контракта: 460 800,43 руб.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Снижение НМЦК, %: 0.00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Сычева Наталья Владимировна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Станоевич Углеша 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EA-60149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Полторацкий Алексей Николаевич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Меркель Светлана Леоновна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Гапонов Юрий Алексеевич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Луганская Оксана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Сычева Наталья Владимировна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Мальцева Наталья Егоровна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Станоевич Углеша 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EA-60149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"БИОВИТРУМ" / 7801557131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Суслова Ольга Геннадьевна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</w:r>
    </w:p>
    <w:p>
      <w:pPr>
        <w:pStyle w:val="Normal"/>
        <w:jc w:val="both"/>
        <w:rPr>
          <w:sz w:val="22"/>
          <w:szCs w:val="22"/>
        </w:rPr>
      </w:pPr>
      <w:bookmarkStart w:id="0" w:name="__DdeLink__136_4014115248"/>
      <w:bookmarkEnd w:id="0"/>
      <w:r>
        <w:rPr>
          <w:rFonts w:eastAsia="Times New Roman"/>
          <w:sz w:val="22"/>
          <w:szCs w:val="22"/>
          <w:lang w:val="en-US"/>
        </w:rPr>
        <w:t xml:space="preserve">         </w:t>
      </w:r>
      <w:r>
        <w:rPr>
          <w:rFonts w:eastAsia="Times New Roman"/>
          <w:sz w:val="22"/>
          <w:szCs w:val="22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"БИОВИТРУМ".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sz w:val="22"/>
          <w:szCs w:val="22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       </w:t>
      </w:r>
      <w:r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</w:r>
    </w:p>
    <w:p>
      <w:pPr>
        <w:pStyle w:val="Normal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      </w:t>
      </w:r>
      <w:r>
        <w:rPr>
          <w:rFonts w:eastAsia="Times New Roman"/>
          <w:sz w:val="22"/>
          <w:szCs w:val="22"/>
          <w:lang w:val="en-US"/>
        </w:rPr>
        <w:t xml:space="preserve">Настоящий </w:t>
      </w:r>
      <w:r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highlight w:val="white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highlight w:val="white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highlight w:val="white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highlight w:val="white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highlight w:val="white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highlight w:val="white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highlight w:val="white"/>
        </w:rPr>
      </w:pPr>
      <w:r>
        <w:rPr>
          <w:sz w:val="22"/>
          <w:szCs w:val="22"/>
        </w:rPr>
      </w:r>
    </w:p>
    <w:p>
      <w:pPr>
        <w:pStyle w:val="Normal"/>
        <w:spacing w:lineRule="auto" w:before="0" w:after="0"/>
        <w:ind w:left="0" w:right="0" w:firstLine="567"/>
        <w:jc w:val="both"/>
        <w:rPr>
          <w:sz w:val="22"/>
          <w:szCs w:val="22"/>
        </w:rPr>
      </w:pPr>
      <w:r>
        <w:rPr>
          <w:rFonts w:eastAsia="Times New Roman" w:cs="Times New Roman"/>
          <w:b w:val="false"/>
          <w:sz w:val="22"/>
          <w:szCs w:val="22"/>
          <w:highlight w:val="white"/>
        </w:rPr>
        <w:t>Протокол составлен в одном экземпляре, который хранится в ОБЛАСТНО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КАЗЕННО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М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УЧРЕЖДЕНИ</w:t>
      </w:r>
      <w:r>
        <w:rPr>
          <w:rFonts w:eastAsia="Times New Roman" w:cs="Times New Roman"/>
          <w:b w:val="false"/>
          <w:color w:val="000000"/>
          <w:sz w:val="22"/>
          <w:szCs w:val="22"/>
          <w:highlight w:val="white"/>
        </w:rPr>
        <w:t>И</w:t>
      </w:r>
      <w:r>
        <w:rPr>
          <w:rFonts w:eastAsia="Times New Roman" w:cs="Times New Roman"/>
          <w:b w:val="false"/>
          <w:sz w:val="22"/>
          <w:szCs w:val="22"/>
          <w:highlight w:val="white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Arial" w:cs="Times New Roman"/>
          <w:b w:val="false"/>
          <w:sz w:val="22"/>
          <w:szCs w:val="22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Гапонов Юрий Алексеевич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Луганская Оксана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Сычева Наталья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Мальцева Наталья Егоровна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Станоевич Углеша Углеша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728</TotalTime>
  <Application>LibreOffice/6.4.5.2$Windows_x86 LibreOffice_project/a726b36747cf2001e06b58ad5db1aa3a9a1872d6</Application>
  <Pages>3</Pages>
  <Words>545</Words>
  <Characters>4212</Characters>
  <CharactersWithSpaces>4699</CharactersWithSpaces>
  <Paragraphs>99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2020-10-16T12:02:04Z</dcterms:modified>
  <cp:revision>104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