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A88" w:rsidRDefault="001141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7A88" w:rsidRDefault="001141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CD7A88" w:rsidRPr="004E1DC4" w:rsidRDefault="001141B2">
      <w:pPr>
        <w:ind w:firstLine="567"/>
        <w:jc w:val="center"/>
        <w:rPr>
          <w:rFonts w:eastAsia="Times New Roman"/>
          <w:b/>
          <w:bCs/>
        </w:rPr>
      </w:pPr>
      <w:r w:rsidRPr="004E1D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1DC4">
        <w:rPr>
          <w:rFonts w:eastAsia="Times New Roman"/>
          <w:b/>
          <w:bCs/>
          <w:sz w:val="20"/>
          <w:szCs w:val="20"/>
        </w:rPr>
        <w:t xml:space="preserve"> 0321300035820000189) </w:t>
      </w:r>
    </w:p>
    <w:p w:rsidR="00CD7A88" w:rsidRPr="004E1DC4" w:rsidRDefault="00CD7A88">
      <w:pPr>
        <w:ind w:firstLine="567"/>
        <w:jc w:val="center"/>
        <w:rPr>
          <w:sz w:val="20"/>
          <w:szCs w:val="20"/>
        </w:rPr>
      </w:pPr>
    </w:p>
    <w:p w:rsidR="00CD7A88" w:rsidRPr="004E1DC4" w:rsidRDefault="001141B2">
      <w:pPr>
        <w:ind w:firstLine="567"/>
        <w:jc w:val="right"/>
      </w:pPr>
      <w:r w:rsidRPr="004E1DC4">
        <w:rPr>
          <w:rFonts w:eastAsia="Times New Roman"/>
          <w:sz w:val="20"/>
          <w:szCs w:val="20"/>
        </w:rPr>
        <w:t>19.10.20 08:22:06 (</w:t>
      </w:r>
      <w:r>
        <w:rPr>
          <w:rFonts w:eastAsia="Times New Roman"/>
          <w:sz w:val="20"/>
          <w:szCs w:val="20"/>
          <w:lang w:val="en-US"/>
        </w:rPr>
        <w:t>MSK</w:t>
      </w:r>
      <w:r w:rsidRPr="004E1DC4">
        <w:rPr>
          <w:rFonts w:eastAsia="Times New Roman"/>
          <w:sz w:val="20"/>
          <w:szCs w:val="20"/>
        </w:rPr>
        <w:t>+00:00)</w:t>
      </w:r>
    </w:p>
    <w:p w:rsidR="00CD7A88" w:rsidRPr="004E1DC4" w:rsidRDefault="00CD7A88">
      <w:pPr>
        <w:ind w:firstLine="567"/>
        <w:rPr>
          <w:rFonts w:eastAsia="Times New Roman"/>
          <w:sz w:val="20"/>
          <w:szCs w:val="20"/>
        </w:rPr>
      </w:pPr>
    </w:p>
    <w:p w:rsidR="00CD7A88" w:rsidRPr="004E1DC4" w:rsidRDefault="001141B2">
      <w:r>
        <w:rPr>
          <w:rFonts w:eastAsia="Times New Roman"/>
          <w:sz w:val="20"/>
          <w:szCs w:val="20"/>
        </w:rPr>
        <w:t>Место</w:t>
      </w:r>
      <w:r w:rsidRPr="004E1D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E1DC4">
        <w:rPr>
          <w:rFonts w:eastAsia="Times New Roman"/>
          <w:sz w:val="20"/>
          <w:szCs w:val="20"/>
        </w:rPr>
        <w:t xml:space="preserve">: Российская </w:t>
      </w:r>
      <w:r w:rsidRPr="004E1DC4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4E1DC4">
        <w:rPr>
          <w:rFonts w:eastAsia="Times New Roman"/>
          <w:sz w:val="20"/>
          <w:szCs w:val="20"/>
        </w:rPr>
        <w:t>Шпаковский</w:t>
      </w:r>
      <w:proofErr w:type="spellEnd"/>
      <w:r w:rsidRPr="004E1DC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E1DC4">
        <w:rPr>
          <w:rFonts w:eastAsia="Times New Roman"/>
          <w:sz w:val="20"/>
          <w:szCs w:val="20"/>
        </w:rPr>
        <w:t>г</w:t>
      </w:r>
      <w:proofErr w:type="gramEnd"/>
      <w:r w:rsidRPr="004E1DC4">
        <w:rPr>
          <w:rFonts w:eastAsia="Times New Roman"/>
          <w:sz w:val="20"/>
          <w:szCs w:val="20"/>
        </w:rPr>
        <w:t>, УЛИЦА ЛЕНИНА, 1</w:t>
      </w:r>
    </w:p>
    <w:p w:rsidR="00CD7A88" w:rsidRPr="004E1DC4" w:rsidRDefault="00CD7A88">
      <w:pPr>
        <w:rPr>
          <w:rFonts w:eastAsia="Times New Roman"/>
          <w:sz w:val="20"/>
          <w:szCs w:val="20"/>
        </w:rPr>
      </w:pPr>
    </w:p>
    <w:p w:rsidR="00CD7A88" w:rsidRPr="004E1DC4" w:rsidRDefault="001141B2">
      <w:r>
        <w:rPr>
          <w:rFonts w:eastAsia="Times New Roman"/>
          <w:sz w:val="20"/>
          <w:szCs w:val="20"/>
        </w:rPr>
        <w:t>Организатор</w:t>
      </w:r>
      <w:r w:rsidRPr="004E1D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1DC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D7A88" w:rsidRPr="004E1DC4" w:rsidRDefault="00CD7A88">
      <w:pPr>
        <w:rPr>
          <w:rFonts w:eastAsia="Times New Roman"/>
          <w:sz w:val="20"/>
          <w:szCs w:val="20"/>
        </w:rPr>
      </w:pPr>
    </w:p>
    <w:p w:rsidR="00CD7A88" w:rsidRPr="004E1DC4" w:rsidRDefault="001141B2">
      <w:r w:rsidRPr="004E1DC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E1DC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D7A88" w:rsidRPr="004E1DC4" w:rsidRDefault="00CD7A88">
      <w:pPr>
        <w:rPr>
          <w:rFonts w:eastAsia="Times New Roman"/>
          <w:sz w:val="20"/>
          <w:szCs w:val="20"/>
        </w:rPr>
      </w:pPr>
    </w:p>
    <w:p w:rsidR="00CD7A88" w:rsidRPr="004E1DC4" w:rsidRDefault="001141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E1D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1DC4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4E1DC4">
        <w:rPr>
          <w:rFonts w:eastAsia="Times New Roman"/>
          <w:sz w:val="20"/>
          <w:szCs w:val="20"/>
        </w:rPr>
        <w:t>Шпаковская</w:t>
      </w:r>
      <w:proofErr w:type="spellEnd"/>
      <w:r w:rsidRPr="004E1DC4">
        <w:rPr>
          <w:rFonts w:eastAsia="Times New Roman"/>
          <w:sz w:val="20"/>
          <w:szCs w:val="20"/>
        </w:rPr>
        <w:t xml:space="preserve"> РБ". </w:t>
      </w:r>
    </w:p>
    <w:p w:rsidR="00CD7A88" w:rsidRPr="004E1DC4" w:rsidRDefault="00CD7A88">
      <w:pPr>
        <w:rPr>
          <w:rFonts w:eastAsia="Times New Roman"/>
          <w:sz w:val="20"/>
          <w:szCs w:val="20"/>
        </w:rPr>
      </w:pPr>
    </w:p>
    <w:p w:rsidR="00CD7A88" w:rsidRDefault="001141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2022623011950262301001023</w:t>
      </w:r>
      <w:r>
        <w:rPr>
          <w:rFonts w:eastAsia="Times New Roman"/>
          <w:sz w:val="20"/>
          <w:szCs w:val="20"/>
        </w:rPr>
        <w:t>60010000323</w:t>
      </w:r>
    </w:p>
    <w:p w:rsidR="00CD7A88" w:rsidRDefault="00CD7A88"/>
    <w:p w:rsidR="00CD7A88" w:rsidRDefault="001141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91 800,00 руб.</w:t>
      </w:r>
    </w:p>
    <w:p w:rsidR="00CD7A88" w:rsidRPr="004E1DC4" w:rsidRDefault="00CD7A88">
      <w:pPr>
        <w:rPr>
          <w:rFonts w:eastAsia="Times New Roman"/>
          <w:sz w:val="20"/>
          <w:szCs w:val="20"/>
        </w:rPr>
      </w:pPr>
    </w:p>
    <w:p w:rsidR="00CD7A88" w:rsidRPr="004E1DC4" w:rsidRDefault="001141B2">
      <w:r>
        <w:rPr>
          <w:rFonts w:eastAsia="Times New Roman"/>
          <w:sz w:val="20"/>
          <w:szCs w:val="20"/>
        </w:rPr>
        <w:t>Снижение</w:t>
      </w:r>
      <w:r w:rsidRPr="004E1D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1DC4">
        <w:rPr>
          <w:rFonts w:eastAsia="Times New Roman"/>
          <w:sz w:val="20"/>
          <w:szCs w:val="20"/>
        </w:rPr>
        <w:t>, %: 3.50</w:t>
      </w:r>
    </w:p>
    <w:p w:rsidR="00CD7A88" w:rsidRPr="004E1DC4" w:rsidRDefault="00CD7A88">
      <w:pPr>
        <w:rPr>
          <w:rFonts w:eastAsia="Times New Roman"/>
          <w:sz w:val="20"/>
          <w:szCs w:val="20"/>
        </w:rPr>
      </w:pPr>
    </w:p>
    <w:p w:rsidR="00CD7A88" w:rsidRDefault="001141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7A88">
        <w:tc>
          <w:tcPr>
            <w:tcW w:w="4960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D7A88">
        <w:tc>
          <w:tcPr>
            <w:tcW w:w="4960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D7A88">
        <w:tc>
          <w:tcPr>
            <w:tcW w:w="4960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D7A88">
        <w:tc>
          <w:tcPr>
            <w:tcW w:w="4960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D7A88">
        <w:tc>
          <w:tcPr>
            <w:tcW w:w="4960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D7A88" w:rsidRDefault="00CD7A88">
      <w:pPr>
        <w:rPr>
          <w:rFonts w:eastAsia="Times New Roman"/>
          <w:sz w:val="20"/>
          <w:szCs w:val="20"/>
        </w:rPr>
      </w:pPr>
    </w:p>
    <w:p w:rsidR="00CD7A88" w:rsidRDefault="001141B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D7A88" w:rsidRDefault="00CD7A88">
      <w:pPr>
        <w:rPr>
          <w:rFonts w:eastAsia="Times New Roman"/>
          <w:sz w:val="20"/>
          <w:szCs w:val="20"/>
        </w:rPr>
      </w:pPr>
    </w:p>
    <w:p w:rsidR="00CD7A88" w:rsidRDefault="001141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D7A88" w:rsidRDefault="00CD7A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CD7A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7A88" w:rsidRDefault="001141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D7A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7A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 xml:space="preserve">ОБЩЕСТВО С ОГРАНИЧЕННОЙ ОТВЕТСТВЕННОСТЬЮ "ЛЕСАН </w:t>
            </w:r>
            <w:r w:rsidRPr="004E1DC4">
              <w:rPr>
                <w:sz w:val="20"/>
                <w:szCs w:val="20"/>
              </w:rPr>
              <w:t>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-</w:t>
            </w:r>
            <w:bookmarkStart w:id="1" w:name="_GoBack"/>
            <w:bookmarkEnd w:id="1"/>
            <w:r w:rsidR="004E1DC4" w:rsidRPr="004E1DC4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CD7A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-</w:t>
            </w:r>
            <w:r w:rsidR="004E1DC4" w:rsidRPr="004E1DC4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CD7A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EA-59788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91 341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-</w:t>
            </w:r>
            <w:r w:rsidR="004E1DC4" w:rsidRPr="004E1DC4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</w:tbl>
    <w:p w:rsidR="00CD7A88" w:rsidRDefault="00CD7A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CD7A88">
        <w:tc>
          <w:tcPr>
            <w:tcW w:w="9977" w:type="dxa"/>
            <w:gridSpan w:val="5"/>
            <w:shd w:val="clear" w:color="auto" w:fill="auto"/>
          </w:tcPr>
          <w:p w:rsidR="00CD7A88" w:rsidRDefault="001141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</w:t>
            </w:r>
            <w:r>
              <w:rPr>
                <w:sz w:val="20"/>
                <w:szCs w:val="20"/>
                <w:lang w:val="en-US"/>
              </w:rPr>
              <w:t>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88 587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89 </w:t>
            </w:r>
            <w:r>
              <w:rPr>
                <w:sz w:val="20"/>
                <w:szCs w:val="20"/>
                <w:lang w:val="en-US"/>
              </w:rPr>
              <w:t>046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 xml:space="preserve">ОБЩЕСТВО С ОГРАНИЧЕННОЙ ОТВЕТСТВЕННОСТЬЮ " ДЕНТА - </w:t>
            </w:r>
            <w:r w:rsidRPr="004E1DC4">
              <w:rPr>
                <w:sz w:val="20"/>
                <w:szCs w:val="20"/>
              </w:rPr>
              <w:t>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 xml:space="preserve">ОБЩЕСТВО С ОГРАНИЧЕННОЙ </w:t>
            </w:r>
            <w:r w:rsidRPr="004E1DC4">
              <w:rPr>
                <w:sz w:val="20"/>
                <w:szCs w:val="20"/>
              </w:rPr>
              <w:lastRenderedPageBreak/>
              <w:t>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89 046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 xml:space="preserve">ОБЩЕСТВО С ОГРАНИЧЕННОЙ </w:t>
            </w:r>
            <w:r w:rsidRPr="004E1DC4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91 341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91 341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91 341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91 341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A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Pr="004E1DC4" w:rsidRDefault="001141B2">
            <w:pPr>
              <w:rPr>
                <w:sz w:val="20"/>
                <w:szCs w:val="20"/>
              </w:rPr>
            </w:pPr>
            <w:r w:rsidRPr="004E1DC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91 341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A88" w:rsidRDefault="001141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7A88" w:rsidRDefault="00CD7A88">
      <w:pPr>
        <w:jc w:val="both"/>
        <w:rPr>
          <w:rFonts w:eastAsia="Times New Roman"/>
          <w:sz w:val="20"/>
          <w:szCs w:val="20"/>
          <w:lang w:val="en-US"/>
        </w:rPr>
      </w:pPr>
    </w:p>
    <w:p w:rsidR="00CD7A88" w:rsidRDefault="001141B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"ЛЕСАН ФАРМА", предложивший цену контракта 88 587,00 руб.</w:t>
      </w:r>
    </w:p>
    <w:p w:rsidR="00CD7A88" w:rsidRDefault="00CD7A88">
      <w:pPr>
        <w:jc w:val="both"/>
        <w:rPr>
          <w:rFonts w:eastAsia="Times New Roman"/>
          <w:sz w:val="20"/>
          <w:szCs w:val="20"/>
        </w:rPr>
      </w:pPr>
    </w:p>
    <w:p w:rsidR="00CD7A88" w:rsidRDefault="001141B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</w:t>
      </w:r>
      <w:r>
        <w:rPr>
          <w:rFonts w:eastAsia="Times New Roman"/>
          <w:sz w:val="20"/>
          <w:szCs w:val="20"/>
        </w:rPr>
        <w:t>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>
        <w:rPr>
          <w:rFonts w:eastAsia="Times New Roman"/>
          <w:sz w:val="20"/>
          <w:szCs w:val="20"/>
        </w:rPr>
        <w:t xml:space="preserve">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ционе.</w:t>
      </w:r>
    </w:p>
    <w:p w:rsidR="00CD7A88" w:rsidRDefault="00CD7A88">
      <w:pPr>
        <w:jc w:val="both"/>
        <w:rPr>
          <w:rFonts w:eastAsia="Times New Roman"/>
          <w:sz w:val="20"/>
          <w:szCs w:val="20"/>
        </w:rPr>
      </w:pPr>
    </w:p>
    <w:p w:rsidR="00CD7A88" w:rsidRDefault="001141B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CD7A88" w:rsidRDefault="00CD7A88">
      <w:pPr>
        <w:jc w:val="both"/>
        <w:rPr>
          <w:rFonts w:eastAsia="Times New Roman"/>
          <w:sz w:val="20"/>
          <w:szCs w:val="20"/>
        </w:rPr>
      </w:pPr>
    </w:p>
    <w:p w:rsidR="00CD7A88" w:rsidRDefault="001141B2">
      <w:r>
        <w:rPr>
          <w:rFonts w:eastAsia="Times New Roman"/>
          <w:sz w:val="20"/>
          <w:szCs w:val="20"/>
        </w:rPr>
        <w:t>Подписи</w:t>
      </w:r>
    </w:p>
    <w:p w:rsidR="00CD7A88" w:rsidRDefault="00CD7A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7A88">
        <w:tc>
          <w:tcPr>
            <w:tcW w:w="3307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A88" w:rsidRDefault="00CD7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D7A88">
        <w:tc>
          <w:tcPr>
            <w:tcW w:w="3307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A88" w:rsidRDefault="00CD7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D7A88">
        <w:tc>
          <w:tcPr>
            <w:tcW w:w="3307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A88" w:rsidRDefault="00CD7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D7A88">
        <w:tc>
          <w:tcPr>
            <w:tcW w:w="3307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A88" w:rsidRDefault="00CD7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D7A88">
        <w:tc>
          <w:tcPr>
            <w:tcW w:w="3307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A88" w:rsidRDefault="00CD7A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A88" w:rsidRDefault="001141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141B2" w:rsidRDefault="001141B2"/>
    <w:sectPr w:rsidR="001141B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A88"/>
    <w:rsid w:val="001141B2"/>
    <w:rsid w:val="004E1DC4"/>
    <w:rsid w:val="00CD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864</Words>
  <Characters>4928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2020-10-19T05:22:00Z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