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№03.4-4/ </w:t>
      </w:r>
      <w:r>
        <w:rPr>
          <w:rFonts w:eastAsia="Times New Roman"/>
          <w:b/>
          <w:bCs/>
          <w:sz w:val="20"/>
          <w:szCs w:val="20"/>
        </w:rPr>
        <w:t>1292</w:t>
      </w:r>
      <w:r>
        <w:rPr>
          <w:rFonts w:eastAsia="Times New Roman"/>
          <w:b/>
          <w:bCs/>
          <w:sz w:val="20"/>
          <w:szCs w:val="20"/>
        </w:rPr>
        <w:t xml:space="preserve">  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(смесь сушеных фруктов, шиповник)"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0744200000220002460)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19</w:t>
      </w:r>
      <w:r>
        <w:rPr>
          <w:rFonts w:eastAsia="Times New Roman"/>
          <w:sz w:val="20"/>
          <w:szCs w:val="20"/>
        </w:rPr>
        <w:t>.10.2020г.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продуктов питания (смесь сушеных фруктов, шиповник)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202462902149046320100100530120000000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bookmarkStart w:id="0" w:name="_GoBack"/>
      <w:bookmarkEnd w:id="0"/>
      <w:r>
        <w:rPr>
          <w:rFonts w:eastAsia="Times New Roman"/>
          <w:sz w:val="20"/>
          <w:szCs w:val="20"/>
        </w:rPr>
        <w:t>: 146 160,20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24.74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83"/>
        <w:gridCol w:w="3361"/>
        <w:gridCol w:w="2127"/>
        <w:gridCol w:w="1417"/>
        <w:gridCol w:w="1189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83"/>
        <w:gridCol w:w="2964"/>
        <w:gridCol w:w="1690"/>
        <w:gridCol w:w="2110"/>
        <w:gridCol w:w="1330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EA-60155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"ПРОДИНВЕСТ" / 4632097499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EA-60019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110 807,00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EA-59837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 "ПРОДСНАБ" / 4632058813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118 538,20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EA-60204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"НАС-ЕСТ" / 4632176951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141 000,00 руб.</w:t>
            </w:r>
          </w:p>
        </w:tc>
        <w:tc>
          <w:tcPr>
            <w:tcW w:w="2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110 000,00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>
          <w:trHeight w:val="282" w:hRule="atLeast"/>
        </w:trPr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Style16"/>
    <w:next w:val="Style17"/>
    <w:qFormat/>
    <w:pPr>
      <w:numPr>
        <w:ilvl w:val="2"/>
        <w:numId w:val="1"/>
      </w:num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LibreOffice/6.4.3.2$Windows_x86 LibreOffice_project/747b5d0ebf89f41c860ec2a39efd7cb15b54f2d8</Application>
  <Pages>4</Pages>
  <Words>854</Words>
  <Characters>6544</Characters>
  <CharactersWithSpaces>7179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2020-10-19T15:40:41Z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