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D42" w:rsidRDefault="005D0C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12D42" w:rsidRDefault="005D0CF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"Выполнение работ по изготовлению мобильного спортивного оборудования для организации выполнения нормативов испытаний (тестов) Всероссийского физкультурно-спортивного комплекса "Готов к труду и обороне"</w:t>
      </w:r>
      <w:r>
        <w:rPr>
          <w:rFonts w:eastAsia="Times New Roman"/>
          <w:b/>
          <w:bCs/>
          <w:sz w:val="20"/>
          <w:szCs w:val="20"/>
        </w:rPr>
        <w:t xml:space="preserve"> для нужд Комитета по физической культуре и спорту" </w:t>
      </w:r>
    </w:p>
    <w:p w:rsidR="00B12D42" w:rsidRDefault="005D0CF6">
      <w:pPr>
        <w:ind w:firstLine="567"/>
        <w:jc w:val="center"/>
      </w:pPr>
      <w:r w:rsidRPr="003F6B5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F6B5D">
        <w:rPr>
          <w:rFonts w:eastAsia="Times New Roman"/>
          <w:b/>
          <w:bCs/>
          <w:sz w:val="20"/>
          <w:szCs w:val="20"/>
        </w:rPr>
        <w:t xml:space="preserve"> 0172200004520000028) </w:t>
      </w:r>
    </w:p>
    <w:p w:rsidR="00B12D42" w:rsidRPr="003F6B5D" w:rsidRDefault="00B12D42">
      <w:pPr>
        <w:ind w:firstLine="567"/>
        <w:jc w:val="center"/>
        <w:rPr>
          <w:sz w:val="20"/>
          <w:szCs w:val="20"/>
        </w:rPr>
      </w:pPr>
    </w:p>
    <w:p w:rsidR="00B12D42" w:rsidRDefault="005D0CF6">
      <w:pPr>
        <w:ind w:firstLine="567"/>
        <w:jc w:val="right"/>
      </w:pPr>
      <w:r w:rsidRPr="003F6B5D">
        <w:rPr>
          <w:rFonts w:eastAsia="Times New Roman"/>
          <w:sz w:val="20"/>
          <w:szCs w:val="20"/>
        </w:rPr>
        <w:t>19.10.20 15:19:59 (</w:t>
      </w:r>
      <w:r>
        <w:rPr>
          <w:rFonts w:eastAsia="Times New Roman"/>
          <w:sz w:val="20"/>
          <w:szCs w:val="20"/>
          <w:lang w:val="en-US"/>
        </w:rPr>
        <w:t>MSK</w:t>
      </w:r>
      <w:r w:rsidRPr="003F6B5D">
        <w:rPr>
          <w:rFonts w:eastAsia="Times New Roman"/>
          <w:sz w:val="20"/>
          <w:szCs w:val="20"/>
        </w:rPr>
        <w:t>+00:00)</w:t>
      </w:r>
    </w:p>
    <w:p w:rsidR="00B12D42" w:rsidRPr="003F6B5D" w:rsidRDefault="00B12D42">
      <w:pPr>
        <w:ind w:firstLine="567"/>
        <w:rPr>
          <w:rFonts w:eastAsia="Times New Roman"/>
          <w:sz w:val="20"/>
          <w:szCs w:val="20"/>
        </w:rPr>
      </w:pPr>
    </w:p>
    <w:p w:rsidR="00B12D42" w:rsidRDefault="005D0CF6">
      <w:r>
        <w:rPr>
          <w:rFonts w:eastAsia="Times New Roman"/>
          <w:sz w:val="20"/>
          <w:szCs w:val="20"/>
        </w:rPr>
        <w:t>Организатор</w:t>
      </w:r>
      <w:r w:rsidRPr="003F6B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F6B5D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B12D42" w:rsidRDefault="005D0CF6">
      <w:r>
        <w:rPr>
          <w:rFonts w:eastAsia="Times New Roman"/>
          <w:sz w:val="20"/>
          <w:szCs w:val="20"/>
        </w:rPr>
        <w:t>Заказчик</w:t>
      </w:r>
      <w:r w:rsidRPr="003F6B5D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B12D42" w:rsidRDefault="005D0C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>
        <w:rPr>
          <w:rFonts w:eastAsia="Times New Roman"/>
          <w:sz w:val="20"/>
          <w:szCs w:val="20"/>
        </w:rPr>
        <w:t>Выполнение работ по изготовлению мобильного спортивного оборудования для организации выполнения нормативов испытаний (тестов) Всероссийского физкультурно-спортивного комплекса "Готов к труду и обороне" для нужд Комитета по физической культуре и спорту</w:t>
      </w:r>
    </w:p>
    <w:p w:rsidR="00B12D42" w:rsidRDefault="005D0CF6">
      <w:r>
        <w:rPr>
          <w:rFonts w:eastAsia="Times New Roman"/>
          <w:sz w:val="20"/>
          <w:szCs w:val="20"/>
        </w:rPr>
        <w:t>Нач</w:t>
      </w:r>
      <w:r>
        <w:rPr>
          <w:rFonts w:eastAsia="Times New Roman"/>
          <w:sz w:val="20"/>
          <w:szCs w:val="20"/>
        </w:rPr>
        <w:t>альная (максимальная) цена контракта: 550 000,00 руб.</w:t>
      </w:r>
    </w:p>
    <w:p w:rsidR="00B12D42" w:rsidRDefault="00B12D4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B12D4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2D42" w:rsidRDefault="005D0CF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12D4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12D42" w:rsidRDefault="005D0CF6">
                  <w:pPr>
                    <w:jc w:val="both"/>
                  </w:pPr>
                  <w:r w:rsidRPr="003F6B5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12D42" w:rsidRDefault="005D0CF6">
                  <w:pPr>
                    <w:jc w:val="both"/>
                  </w:pPr>
                  <w:r w:rsidRPr="003F6B5D">
                    <w:rPr>
                      <w:sz w:val="20"/>
                      <w:szCs w:val="20"/>
                    </w:rPr>
                    <w:t>Единые, обязательные  требования к участникам закупок.</w:t>
                  </w:r>
                </w:p>
              </w:tc>
            </w:tr>
            <w:tr w:rsidR="00B12D4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12D42" w:rsidRDefault="005D0CF6">
                  <w:pPr>
                    <w:jc w:val="both"/>
                  </w:pPr>
                  <w:r w:rsidRPr="003F6B5D">
                    <w:rPr>
                      <w:sz w:val="20"/>
                      <w:szCs w:val="20"/>
                    </w:rPr>
                    <w:t xml:space="preserve">Единые требования к участникам (в </w:t>
                  </w:r>
                  <w:r w:rsidRPr="003F6B5D">
                    <w:rPr>
                      <w:sz w:val="20"/>
                      <w:szCs w:val="20"/>
                    </w:rPr>
                    <w:t xml:space="preserve">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12D42" w:rsidRDefault="005D0CF6">
                  <w:pPr>
                    <w:jc w:val="both"/>
                  </w:pPr>
                  <w:r w:rsidRPr="003F6B5D">
                    <w:rPr>
                      <w:sz w:val="20"/>
                      <w:szCs w:val="20"/>
                    </w:rPr>
                    <w:t>Отсутствие в Реестре недобросовестных поставщиков.</w:t>
                  </w:r>
                </w:p>
              </w:tc>
            </w:tr>
          </w:tbl>
          <w:p w:rsidR="00B12D42" w:rsidRPr="003F6B5D" w:rsidRDefault="00B12D42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B12D42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2D42" w:rsidRDefault="005D0CF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12D4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12D42" w:rsidRDefault="00B12D42">
                  <w:pPr>
                    <w:jc w:val="both"/>
                  </w:pPr>
                </w:p>
                <w:p w:rsidR="00B12D42" w:rsidRDefault="005D0CF6">
                  <w:pPr>
                    <w:jc w:val="both"/>
                  </w:pPr>
                  <w:r w:rsidRPr="003F6B5D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</w:t>
                  </w:r>
                  <w:r w:rsidRPr="003F6B5D">
                    <w:rPr>
                      <w:sz w:val="20"/>
                      <w:szCs w:val="20"/>
                    </w:rPr>
                    <w:t>ми, установленными статьей 14 Федерального закона № 44-ФЗ</w:t>
                  </w:r>
                </w:p>
              </w:tc>
            </w:tr>
          </w:tbl>
          <w:p w:rsidR="00B12D42" w:rsidRPr="003F6B5D" w:rsidRDefault="00B12D42">
            <w:pPr>
              <w:pStyle w:val="af8"/>
              <w:rPr>
                <w:sz w:val="20"/>
                <w:szCs w:val="20"/>
              </w:rPr>
            </w:pPr>
          </w:p>
        </w:tc>
      </w:tr>
    </w:tbl>
    <w:p w:rsidR="00B12D42" w:rsidRDefault="00B12D42">
      <w:pPr>
        <w:rPr>
          <w:rFonts w:eastAsia="Times New Roman"/>
          <w:sz w:val="20"/>
          <w:szCs w:val="20"/>
        </w:rPr>
      </w:pPr>
    </w:p>
    <w:p w:rsidR="00B12D42" w:rsidRDefault="005D0C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12D42">
        <w:tc>
          <w:tcPr>
            <w:tcW w:w="4960" w:type="dxa"/>
            <w:shd w:val="clear" w:color="auto" w:fill="auto"/>
          </w:tcPr>
          <w:p w:rsidR="00B12D42" w:rsidRDefault="005D0CF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2D42" w:rsidRDefault="005D0CF6">
            <w:r>
              <w:rPr>
                <w:sz w:val="20"/>
                <w:szCs w:val="20"/>
                <w:lang w:val="en-US"/>
              </w:rPr>
              <w:t>Сафонова Наталья Валерьевна</w:t>
            </w:r>
          </w:p>
        </w:tc>
      </w:tr>
      <w:tr w:rsidR="00B12D42">
        <w:tc>
          <w:tcPr>
            <w:tcW w:w="4960" w:type="dxa"/>
            <w:shd w:val="clear" w:color="auto" w:fill="auto"/>
          </w:tcPr>
          <w:p w:rsidR="00B12D42" w:rsidRDefault="005D0CF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2D42" w:rsidRDefault="005D0CF6"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 w:rsidR="00B12D42">
        <w:tc>
          <w:tcPr>
            <w:tcW w:w="4960" w:type="dxa"/>
            <w:shd w:val="clear" w:color="auto" w:fill="auto"/>
          </w:tcPr>
          <w:p w:rsidR="00B12D42" w:rsidRDefault="005D0C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2D42" w:rsidRDefault="005D0CF6"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B12D42">
        <w:tc>
          <w:tcPr>
            <w:tcW w:w="4960" w:type="dxa"/>
            <w:shd w:val="clear" w:color="auto" w:fill="auto"/>
          </w:tcPr>
          <w:p w:rsidR="00B12D42" w:rsidRDefault="005D0C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2D42" w:rsidRDefault="005D0CF6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B12D42">
        <w:tc>
          <w:tcPr>
            <w:tcW w:w="4960" w:type="dxa"/>
            <w:shd w:val="clear" w:color="auto" w:fill="auto"/>
          </w:tcPr>
          <w:p w:rsidR="00B12D42" w:rsidRDefault="005D0C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2D42" w:rsidRDefault="005D0CF6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B12D42">
        <w:tc>
          <w:tcPr>
            <w:tcW w:w="4960" w:type="dxa"/>
            <w:shd w:val="clear" w:color="auto" w:fill="auto"/>
          </w:tcPr>
          <w:p w:rsidR="00B12D42" w:rsidRDefault="005D0C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2D42" w:rsidRDefault="005D0CF6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</w:tbl>
    <w:p w:rsidR="00B12D42" w:rsidRDefault="00B12D42">
      <w:pPr>
        <w:rPr>
          <w:rFonts w:eastAsia="Times New Roman"/>
          <w:sz w:val="20"/>
          <w:szCs w:val="20"/>
        </w:rPr>
      </w:pPr>
    </w:p>
    <w:p w:rsidR="00B12D42" w:rsidRDefault="005D0CF6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</w:t>
      </w:r>
      <w:r>
        <w:rPr>
          <w:rFonts w:eastAsia="Times New Roman"/>
          <w:sz w:val="20"/>
          <w:szCs w:val="20"/>
        </w:rPr>
        <w:t xml:space="preserve"> документы этих участников, предусмотренные частью 11 статьи 24.1 Федерального закона №44-ФЗ.</w:t>
      </w:r>
    </w:p>
    <w:p w:rsidR="00B12D42" w:rsidRDefault="00B12D4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12D42">
        <w:tc>
          <w:tcPr>
            <w:tcW w:w="9922" w:type="dxa"/>
            <w:shd w:val="clear" w:color="auto" w:fill="auto"/>
          </w:tcPr>
          <w:p w:rsidR="00B12D42" w:rsidRDefault="005D0CF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12D4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D42" w:rsidRDefault="005D0CF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EA-59798</w:t>
            </w:r>
          </w:p>
          <w:p w:rsidR="00B12D42" w:rsidRDefault="005D0CF6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</w:t>
            </w:r>
            <w:r>
              <w:rPr>
                <w:sz w:val="20"/>
                <w:szCs w:val="20"/>
              </w:rPr>
              <w:t>ОТВЕТСТВЕННОСТЬЮ "ГРУППА КОМПАНИЙ АЛЬТЕРНАТИВА СПОРТ" / 7816700955</w:t>
            </w:r>
          </w:p>
          <w:p w:rsidR="00B12D42" w:rsidRDefault="005D0CF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519 750,00 руб.</w:t>
            </w:r>
          </w:p>
          <w:p w:rsidR="00B12D42" w:rsidRDefault="005D0CF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F6B5D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</w:t>
            </w:r>
            <w:r w:rsidRPr="003F6B5D">
              <w:rPr>
                <w:sz w:val="20"/>
                <w:szCs w:val="20"/>
              </w:rPr>
              <w:t>об электронном аукционе</w:t>
            </w:r>
          </w:p>
          <w:p w:rsidR="00B12D42" w:rsidRDefault="005D0CF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12D42" w:rsidRDefault="005D0CF6" w:rsidP="00D24D4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Сафонова Наталья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</w:t>
            </w:r>
            <w:r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</w:t>
            </w:r>
            <w:r>
              <w:rPr>
                <w:sz w:val="20"/>
                <w:szCs w:val="20"/>
              </w:rPr>
              <w:t>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Базина Ольга Ивановна: Участник электронного аукциона и поданная им заявка СООТВЕТСТВУЕТ требованиям документации</w:t>
            </w:r>
            <w:r>
              <w:rPr>
                <w:sz w:val="20"/>
                <w:szCs w:val="20"/>
              </w:rPr>
              <w:t xml:space="preserve"> об электронном аукционе</w:t>
            </w:r>
            <w:r>
              <w:rPr>
                <w:sz w:val="20"/>
                <w:szCs w:val="20"/>
              </w:rPr>
              <w:br/>
              <w:t>6.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12D4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D42" w:rsidRDefault="005D0CF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EA-60603</w:t>
            </w:r>
          </w:p>
          <w:p w:rsidR="00B12D42" w:rsidRDefault="005D0CF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</w:t>
            </w:r>
            <w:r>
              <w:rPr>
                <w:sz w:val="20"/>
                <w:szCs w:val="20"/>
              </w:rPr>
              <w:t xml:space="preserve"> ОБЩЕСТВО С ОГРАНИЧЕННОЙ ОТВЕТСТВЕННОСТЬЮ СПОРТИВНАЯ ОРГАНИЗАЦИЯ "ГОТОВ К ТРУДУ И ОБОРОНЕ" / 7718904380</w:t>
            </w:r>
          </w:p>
          <w:p w:rsidR="00B12D42" w:rsidRDefault="005D0CF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547 250,00 руб.</w:t>
            </w:r>
          </w:p>
          <w:p w:rsidR="00B12D42" w:rsidRDefault="005D0CF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F6B5D">
              <w:rPr>
                <w:sz w:val="20"/>
                <w:szCs w:val="20"/>
              </w:rPr>
              <w:t>: Участник электронного аукциона и поданная им заявка СО</w:t>
            </w:r>
            <w:r w:rsidRPr="003F6B5D">
              <w:rPr>
                <w:sz w:val="20"/>
                <w:szCs w:val="20"/>
              </w:rPr>
              <w:t>ОТВЕТСТВУЕТ требованиям документации об электронном аукционе</w:t>
            </w:r>
          </w:p>
          <w:p w:rsidR="00B12D42" w:rsidRDefault="005D0CF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12D42" w:rsidRDefault="005D0CF6">
            <w:pPr>
              <w:ind w:left="72" w:firstLine="117"/>
            </w:pPr>
            <w:r>
              <w:rPr>
                <w:sz w:val="20"/>
                <w:szCs w:val="20"/>
              </w:rPr>
              <w:t>1. Сафонова Наталья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</w:t>
            </w:r>
            <w:r>
              <w:rPr>
                <w:sz w:val="20"/>
                <w:szCs w:val="20"/>
              </w:rPr>
              <w:t>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Базина Ольга Ивановна: Участник электронного аукциона и поданная им заявка </w:t>
            </w:r>
            <w:r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12D42" w:rsidRDefault="00B12D42">
            <w:pPr>
              <w:ind w:left="-45"/>
              <w:rPr>
                <w:sz w:val="20"/>
                <w:szCs w:val="20"/>
              </w:rPr>
            </w:pPr>
          </w:p>
        </w:tc>
      </w:tr>
    </w:tbl>
    <w:p w:rsidR="00B12D42" w:rsidRPr="003F6B5D" w:rsidRDefault="00B12D42">
      <w:pPr>
        <w:jc w:val="both"/>
        <w:rPr>
          <w:rFonts w:eastAsia="Times New Roman"/>
          <w:sz w:val="20"/>
          <w:szCs w:val="20"/>
        </w:rPr>
      </w:pPr>
    </w:p>
    <w:p w:rsidR="00B12D42" w:rsidRDefault="005D0CF6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</w:t>
      </w:r>
      <w:r>
        <w:rPr>
          <w:rFonts w:eastAsia="Times New Roman"/>
          <w:sz w:val="20"/>
          <w:szCs w:val="20"/>
        </w:rPr>
        <w:t xml:space="preserve"> ОГРАНИЧЕННОЙ ОТВЕТСТВЕННОСТЬЮ "ГРУППА КОМПАНИЙ АЛЬТЕРНАТИВА СПОРТ"</w:t>
      </w:r>
    </w:p>
    <w:p w:rsidR="00B12D42" w:rsidRDefault="005D0CF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нужд.</w:t>
      </w:r>
    </w:p>
    <w:p w:rsidR="00B12D42" w:rsidRDefault="00B12D42">
      <w:pPr>
        <w:rPr>
          <w:rFonts w:eastAsia="Times New Roman"/>
          <w:sz w:val="20"/>
          <w:szCs w:val="20"/>
        </w:rPr>
      </w:pPr>
    </w:p>
    <w:p w:rsidR="00B12D42" w:rsidRDefault="005D0C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12D42" w:rsidRDefault="00B12D42">
      <w:pPr>
        <w:rPr>
          <w:rFonts w:eastAsia="Times New Roman"/>
          <w:sz w:val="20"/>
          <w:szCs w:val="20"/>
        </w:rPr>
      </w:pPr>
    </w:p>
    <w:p w:rsidR="00B12D42" w:rsidRDefault="005D0CF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</w:p>
    <w:p w:rsidR="00B12D42" w:rsidRDefault="00B12D4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12D42">
        <w:tc>
          <w:tcPr>
            <w:tcW w:w="3307" w:type="dxa"/>
            <w:shd w:val="clear" w:color="auto" w:fill="auto"/>
            <w:vAlign w:val="bottom"/>
          </w:tcPr>
          <w:p w:rsidR="00D24D4B" w:rsidRDefault="00D24D4B" w:rsidP="00D24D4B">
            <w:pPr>
              <w:pStyle w:val="af8"/>
              <w:rPr>
                <w:sz w:val="20"/>
                <w:szCs w:val="20"/>
              </w:rPr>
            </w:pPr>
          </w:p>
          <w:p w:rsidR="00D24D4B" w:rsidRPr="00D24D4B" w:rsidRDefault="005D0CF6" w:rsidP="00D24D4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4D4B" w:rsidRDefault="00D24D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24D4B" w:rsidRPr="00D24D4B" w:rsidRDefault="00D24D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2D42" w:rsidRDefault="005D0CF6">
            <w:pPr>
              <w:pStyle w:val="af8"/>
            </w:pPr>
            <w:r>
              <w:rPr>
                <w:sz w:val="20"/>
                <w:szCs w:val="20"/>
                <w:lang w:val="en-US"/>
              </w:rPr>
              <w:t>Сафонова Наталья Валерьевна</w:t>
            </w:r>
          </w:p>
        </w:tc>
      </w:tr>
      <w:tr w:rsidR="00B12D42">
        <w:tc>
          <w:tcPr>
            <w:tcW w:w="3307" w:type="dxa"/>
            <w:shd w:val="clear" w:color="auto" w:fill="auto"/>
            <w:vAlign w:val="bottom"/>
          </w:tcPr>
          <w:p w:rsidR="00D24D4B" w:rsidRDefault="00D24D4B">
            <w:pPr>
              <w:pStyle w:val="af8"/>
              <w:rPr>
                <w:sz w:val="20"/>
                <w:szCs w:val="20"/>
              </w:rPr>
            </w:pPr>
          </w:p>
          <w:p w:rsidR="00B12D42" w:rsidRDefault="005D0CF6">
            <w:pPr>
              <w:pStyle w:val="af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D24D4B" w:rsidRPr="00D24D4B" w:rsidRDefault="00D24D4B">
            <w:pPr>
              <w:pStyle w:val="af8"/>
            </w:pPr>
          </w:p>
        </w:tc>
        <w:tc>
          <w:tcPr>
            <w:tcW w:w="3305" w:type="dxa"/>
            <w:shd w:val="clear" w:color="auto" w:fill="auto"/>
          </w:tcPr>
          <w:p w:rsidR="00B12D42" w:rsidRDefault="00B12D4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24D4B" w:rsidRPr="00D24D4B" w:rsidRDefault="00D24D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2D42" w:rsidRDefault="005D0CF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Хорт Андрей </w:t>
            </w:r>
            <w:r>
              <w:rPr>
                <w:sz w:val="20"/>
                <w:szCs w:val="20"/>
                <w:lang w:val="en-US"/>
              </w:rPr>
              <w:t>Алексеевич</w:t>
            </w:r>
          </w:p>
        </w:tc>
      </w:tr>
      <w:tr w:rsidR="00B12D42">
        <w:tc>
          <w:tcPr>
            <w:tcW w:w="3307" w:type="dxa"/>
            <w:shd w:val="clear" w:color="auto" w:fill="auto"/>
            <w:vAlign w:val="bottom"/>
          </w:tcPr>
          <w:p w:rsidR="00D24D4B" w:rsidRDefault="00D24D4B">
            <w:pPr>
              <w:pStyle w:val="af8"/>
              <w:rPr>
                <w:sz w:val="20"/>
                <w:szCs w:val="20"/>
              </w:rPr>
            </w:pPr>
          </w:p>
          <w:p w:rsidR="00B12D42" w:rsidRDefault="005D0CF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2D42" w:rsidRDefault="00B12D4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24D4B" w:rsidRPr="00D24D4B" w:rsidRDefault="00D24D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2D42" w:rsidRDefault="005D0CF6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B12D42">
        <w:tc>
          <w:tcPr>
            <w:tcW w:w="3307" w:type="dxa"/>
            <w:shd w:val="clear" w:color="auto" w:fill="auto"/>
            <w:vAlign w:val="bottom"/>
          </w:tcPr>
          <w:p w:rsidR="00D24D4B" w:rsidRDefault="00D24D4B">
            <w:pPr>
              <w:pStyle w:val="af8"/>
              <w:rPr>
                <w:sz w:val="20"/>
                <w:szCs w:val="20"/>
              </w:rPr>
            </w:pPr>
          </w:p>
          <w:p w:rsidR="00B12D42" w:rsidRDefault="005D0CF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2D42" w:rsidRDefault="00B12D4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24D4B" w:rsidRPr="00D24D4B" w:rsidRDefault="00D24D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2D42" w:rsidRDefault="005D0CF6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B12D42">
        <w:tc>
          <w:tcPr>
            <w:tcW w:w="3307" w:type="dxa"/>
            <w:shd w:val="clear" w:color="auto" w:fill="auto"/>
            <w:vAlign w:val="bottom"/>
          </w:tcPr>
          <w:p w:rsidR="00D24D4B" w:rsidRDefault="00D24D4B">
            <w:pPr>
              <w:pStyle w:val="af8"/>
              <w:rPr>
                <w:sz w:val="20"/>
                <w:szCs w:val="20"/>
              </w:rPr>
            </w:pPr>
          </w:p>
          <w:p w:rsidR="00B12D42" w:rsidRDefault="005D0CF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2D42" w:rsidRDefault="00B12D4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24D4B" w:rsidRPr="00D24D4B" w:rsidRDefault="00D24D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2D42" w:rsidRDefault="005D0CF6">
            <w:pPr>
              <w:pStyle w:val="af8"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B12D42">
        <w:tc>
          <w:tcPr>
            <w:tcW w:w="3307" w:type="dxa"/>
            <w:shd w:val="clear" w:color="auto" w:fill="auto"/>
            <w:vAlign w:val="bottom"/>
          </w:tcPr>
          <w:p w:rsidR="00D24D4B" w:rsidRDefault="00D24D4B">
            <w:pPr>
              <w:pStyle w:val="af8"/>
              <w:rPr>
                <w:sz w:val="20"/>
                <w:szCs w:val="20"/>
              </w:rPr>
            </w:pPr>
          </w:p>
          <w:p w:rsidR="00B12D42" w:rsidRDefault="005D0CF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2D42" w:rsidRDefault="00B12D4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24D4B" w:rsidRPr="00D24D4B" w:rsidRDefault="00D24D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310" w:type="dxa"/>
            <w:shd w:val="clear" w:color="auto" w:fill="auto"/>
            <w:vAlign w:val="bottom"/>
          </w:tcPr>
          <w:p w:rsidR="00B12D42" w:rsidRDefault="005D0CF6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</w:tbl>
    <w:p w:rsidR="005D0CF6" w:rsidRDefault="005D0CF6"/>
    <w:sectPr w:rsidR="005D0CF6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CF6" w:rsidRDefault="005D0CF6">
      <w:r>
        <w:separator/>
      </w:r>
    </w:p>
  </w:endnote>
  <w:endnote w:type="continuationSeparator" w:id="0">
    <w:p w:rsidR="005D0CF6" w:rsidRDefault="005D0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D42" w:rsidRDefault="00B12D42">
    <w:pPr>
      <w:jc w:val="both"/>
      <w:rPr>
        <w:sz w:val="18"/>
        <w:szCs w:val="18"/>
        <w:vertAlign w:val="superscript"/>
      </w:rPr>
    </w:pPr>
  </w:p>
  <w:p w:rsidR="00B12D42" w:rsidRDefault="00B12D42">
    <w:pPr>
      <w:pStyle w:val="afd"/>
    </w:pPr>
  </w:p>
  <w:p w:rsidR="00B12D42" w:rsidRDefault="00B12D4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CF6" w:rsidRDefault="005D0CF6"/>
  </w:footnote>
  <w:footnote w:type="continuationSeparator" w:id="0">
    <w:p w:rsidR="005D0CF6" w:rsidRDefault="005D0C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D42"/>
    <w:rsid w:val="003F6B5D"/>
    <w:rsid w:val="005D0CF6"/>
    <w:rsid w:val="00B12D42"/>
    <w:rsid w:val="00D24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Базина Ольга Ивановна</cp:lastModifiedBy>
  <cp:revision>3</cp:revision>
  <dcterms:created xsi:type="dcterms:W3CDTF">2020-10-19T12:21:00Z</dcterms:created>
  <dcterms:modified xsi:type="dcterms:W3CDTF">2020-10-19T12:22:00Z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