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Протокол№ 03.4-4/ </w:t>
      </w:r>
      <w:r>
        <w:rPr>
          <w:rFonts w:eastAsia="Times New Roman"/>
          <w:b/>
          <w:bCs/>
          <w:sz w:val="20"/>
          <w:szCs w:val="20"/>
        </w:rPr>
        <w:t>1320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Печенье сладкое"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Печенье сладкое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202463300437746330100101970160000244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32 719,20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39.12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19 920,00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823</Words>
  <Characters>6169</Characters>
  <CharactersWithSpaces>6782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2020-10-20T15:35:12Z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