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03.4--4/1338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продуктов питания (свинина, рыба минтай)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для нужд МБДОУ "Детский сад №1""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14:18:38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"ДЕТСКИЙ САД №1"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(свинина, рыба минтай) для нужд МБДОУ "Детский сад №1"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203461600394446160100100090010000244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27.28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33 162,00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928</Words>
  <Characters>6827</Characters>
  <CharactersWithSpaces>7508</CharactersWithSpaces>
  <Paragraphs>261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2020-10-22T09:13:32Z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