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left" w:pos="3828" w:leader="none"/>
        </w:tabs>
        <w:spacing w:before="0" w:after="0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>на право заключения контракта с Областн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ым</w:t>
      </w:r>
      <w:r>
        <w:rPr>
          <w:rFonts w:eastAsia="Times New Roman" w:cs="Tahoma"/>
          <w:b/>
          <w:bCs/>
          <w:color w:val="000000"/>
          <w:kern w:val="2"/>
          <w:sz w:val="20"/>
          <w:szCs w:val="20"/>
          <w:highlight w:val="white"/>
          <w:lang w:val="en-US" w:eastAsia="ja-JP" w:bidi="fa-IR"/>
        </w:rPr>
        <w:t xml:space="preserve"> </w:t>
      </w: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>бюджетн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ым</w:t>
      </w: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 xml:space="preserve"> учреждени</w:t>
      </w:r>
      <w:r>
        <w:rPr>
          <w:rFonts w:eastAsia="Times New Roman" w:cs="Tahoma"/>
          <w:b/>
          <w:bCs/>
          <w:color w:val="000000"/>
          <w:kern w:val="2"/>
          <w:sz w:val="20"/>
          <w:szCs w:val="20"/>
          <w:highlight w:val="white"/>
          <w:lang w:val="en-US" w:eastAsia="ja-JP" w:bidi="fa-IR"/>
        </w:rPr>
        <w:t>е</w:t>
      </w:r>
      <w:r>
        <w:rPr>
          <w:rFonts w:eastAsia="Times New Roman" w:cs="Tahoma"/>
          <w:b/>
          <w:bCs/>
          <w:color w:val="000000"/>
          <w:kern w:val="2"/>
          <w:sz w:val="20"/>
          <w:szCs w:val="20"/>
          <w:highlight w:val="white"/>
          <w:lang w:val="ru-RU" w:eastAsia="ja-JP" w:bidi="fa-IR"/>
        </w:rPr>
        <w:t>м</w:t>
      </w: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 xml:space="preserve"> здравоохранения «Курская городская больница № 2» комитета здравоохранения Курской области на поставку антисептических и дезинфицирующих средств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11:10:42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антисептических и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202462900045046320100101100012020244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243 949,00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488"/>
        <w:gridCol w:w="3062"/>
        <w:gridCol w:w="1475"/>
        <w:gridCol w:w="10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"АЛЬЯНСМЕДСНАБ" / 3662996188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РЕЗВЫХ ВЛАДИСЛАВ АЛЕКСАНДРОВИЧ / 665819401665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БОРОДУЛИНА ЕКАТЕРИНА ВЛАДИМИРОВНА / 860904405730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98 780,25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БОРОДУЛИНА ЕКАТЕРИНА ВЛАДИМИРОВНА, предложивший цену контракта 98 780,25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БОРОДУЛИНА ЕКАТЕРИНА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LibreOffice/6.4.5.2$Windows_x86 LibreOffice_project/a726b36747cf2001e06b58ad5db1aa3a9a1872d6</Application>
  <Pages>5</Pages>
  <Words>909</Words>
  <Characters>6913</Characters>
  <CharactersWithSpaces>7585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2020-10-22T11:13:48Z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