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871" w:rsidRDefault="00C143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6871" w:rsidRDefault="00C143C4" w:rsidP="00C143C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>Оказание услуг по контролю эксплуатационных параметров, дозиметрическим измерениям и определению радиационного выхода для расчета индивидуальных доз пациента, кратности воздухообмена, освещенности, замеры контура защитного заземления с оформлением техничес</w:t>
      </w:r>
      <w:r>
        <w:rPr>
          <w:rFonts w:eastAsia="Times New Roman"/>
          <w:b/>
          <w:bCs/>
          <w:sz w:val="20"/>
          <w:szCs w:val="20"/>
        </w:rPr>
        <w:t xml:space="preserve">кого паспорта в рентген кабинетах для СПб ГБУЗ «Городская больница № 40» в 2020 году" </w:t>
      </w:r>
      <w:r w:rsidRPr="00C143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43C4">
        <w:rPr>
          <w:rFonts w:eastAsia="Times New Roman"/>
          <w:b/>
          <w:bCs/>
          <w:sz w:val="20"/>
          <w:szCs w:val="20"/>
        </w:rPr>
        <w:t xml:space="preserve"> 0372200047720000316) </w:t>
      </w:r>
    </w:p>
    <w:p w:rsidR="00516871" w:rsidRPr="00C143C4" w:rsidRDefault="00516871">
      <w:pPr>
        <w:ind w:firstLine="567"/>
        <w:jc w:val="center"/>
        <w:rPr>
          <w:sz w:val="10"/>
          <w:szCs w:val="10"/>
        </w:rPr>
      </w:pPr>
    </w:p>
    <w:p w:rsidR="00516871" w:rsidRDefault="00C143C4">
      <w:pPr>
        <w:ind w:firstLine="567"/>
        <w:jc w:val="right"/>
      </w:pPr>
      <w:r w:rsidRPr="00C143C4">
        <w:rPr>
          <w:rFonts w:eastAsia="Times New Roman"/>
          <w:sz w:val="20"/>
          <w:szCs w:val="20"/>
        </w:rPr>
        <w:t>22.10.20 18:10:39 (</w:t>
      </w:r>
      <w:r>
        <w:rPr>
          <w:rFonts w:eastAsia="Times New Roman"/>
          <w:sz w:val="20"/>
          <w:szCs w:val="20"/>
          <w:lang w:val="en-US"/>
        </w:rPr>
        <w:t>MSK</w:t>
      </w:r>
      <w:r w:rsidRPr="00C143C4">
        <w:rPr>
          <w:rFonts w:eastAsia="Times New Roman"/>
          <w:sz w:val="20"/>
          <w:szCs w:val="20"/>
        </w:rPr>
        <w:t>+00:00)</w:t>
      </w:r>
    </w:p>
    <w:p w:rsidR="00516871" w:rsidRPr="00C143C4" w:rsidRDefault="00516871">
      <w:pPr>
        <w:ind w:firstLine="567"/>
        <w:rPr>
          <w:rFonts w:eastAsia="Times New Roman"/>
          <w:sz w:val="10"/>
          <w:szCs w:val="10"/>
        </w:rPr>
      </w:pPr>
    </w:p>
    <w:p w:rsidR="00516871" w:rsidRDefault="00C143C4">
      <w:r>
        <w:rPr>
          <w:rFonts w:eastAsia="Times New Roman"/>
          <w:sz w:val="20"/>
          <w:szCs w:val="20"/>
        </w:rPr>
        <w:t>Организатор</w:t>
      </w:r>
      <w:r w:rsidRPr="00C143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3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</w:t>
      </w:r>
      <w:r w:rsidRPr="00C143C4">
        <w:rPr>
          <w:rFonts w:eastAsia="Times New Roman"/>
          <w:sz w:val="20"/>
          <w:szCs w:val="20"/>
        </w:rPr>
        <w:t>КАЯ БОЛЬНИЦА № 40 КУРОРТНОГО РАЙОНА"</w:t>
      </w:r>
    </w:p>
    <w:p w:rsidR="00516871" w:rsidRPr="00C143C4" w:rsidRDefault="00516871">
      <w:pPr>
        <w:rPr>
          <w:rFonts w:eastAsia="Times New Roman"/>
          <w:sz w:val="10"/>
          <w:szCs w:val="10"/>
        </w:rPr>
      </w:pPr>
    </w:p>
    <w:p w:rsidR="00516871" w:rsidRDefault="00C143C4">
      <w:r>
        <w:rPr>
          <w:rFonts w:eastAsia="Times New Roman"/>
          <w:sz w:val="20"/>
          <w:szCs w:val="20"/>
        </w:rPr>
        <w:t>Заказчик</w:t>
      </w:r>
      <w:r w:rsidRPr="00C143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6871" w:rsidRPr="00C143C4" w:rsidRDefault="00516871">
      <w:pPr>
        <w:rPr>
          <w:rFonts w:eastAsia="Times New Roman"/>
          <w:sz w:val="10"/>
          <w:szCs w:val="10"/>
        </w:rPr>
      </w:pPr>
    </w:p>
    <w:p w:rsidR="00516871" w:rsidRPr="00C143C4" w:rsidRDefault="00C143C4" w:rsidP="00C143C4">
      <w:pPr>
        <w:jc w:val="both"/>
        <w:rPr>
          <w:b/>
          <w:sz w:val="20"/>
          <w:szCs w:val="20"/>
        </w:rPr>
      </w:pPr>
      <w:r w:rsidRPr="00C143C4">
        <w:rPr>
          <w:rFonts w:eastAsia="Times New Roman"/>
          <w:b/>
          <w:sz w:val="20"/>
          <w:szCs w:val="20"/>
        </w:rPr>
        <w:t>Наименование закупки: Оказание услуг по контролю эксплуатационных параметров, дозиметричес</w:t>
      </w:r>
      <w:r w:rsidRPr="00C143C4">
        <w:rPr>
          <w:rFonts w:eastAsia="Times New Roman"/>
          <w:b/>
          <w:sz w:val="20"/>
          <w:szCs w:val="20"/>
        </w:rPr>
        <w:t>ким измерениям и определению радиационного выхода для расчета индивидуальных доз пациента, кратности воздухообмена, освещенности, замеры контура защитного заземления с оформлением технического паспорта в рентген кабинетах для СПб ГБУЗ «Городская больница №</w:t>
      </w:r>
      <w:r w:rsidRPr="00C143C4">
        <w:rPr>
          <w:rFonts w:eastAsia="Times New Roman"/>
          <w:b/>
          <w:sz w:val="20"/>
          <w:szCs w:val="20"/>
        </w:rPr>
        <w:t xml:space="preserve"> 40» в 2020 году</w:t>
      </w:r>
    </w:p>
    <w:p w:rsidR="00516871" w:rsidRPr="00C143C4" w:rsidRDefault="00C143C4" w:rsidP="00C143C4">
      <w:pPr>
        <w:jc w:val="both"/>
        <w:rPr>
          <w:b/>
        </w:rPr>
      </w:pPr>
      <w:r w:rsidRPr="00C143C4">
        <w:rPr>
          <w:rFonts w:eastAsia="Times New Roman"/>
          <w:b/>
          <w:sz w:val="20"/>
          <w:szCs w:val="20"/>
        </w:rPr>
        <w:t>Начальная (максимальная) цена контракта: 559 658,71 руб.</w:t>
      </w:r>
    </w:p>
    <w:p w:rsidR="00516871" w:rsidRPr="00C143C4" w:rsidRDefault="00516871">
      <w:pPr>
        <w:rPr>
          <w:rFonts w:eastAsia="Times New Roman"/>
          <w:sz w:val="10"/>
          <w:szCs w:val="10"/>
        </w:rPr>
      </w:pPr>
    </w:p>
    <w:tbl>
      <w:tblPr>
        <w:tblW w:w="10246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49"/>
        <w:gridCol w:w="9497"/>
      </w:tblGrid>
      <w:tr w:rsidR="00516871" w:rsidTr="00C143C4">
        <w:tc>
          <w:tcPr>
            <w:tcW w:w="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6871" w:rsidRPr="00C143C4" w:rsidRDefault="00C143C4">
            <w:pPr>
              <w:pStyle w:val="af8"/>
              <w:rPr>
                <w:sz w:val="12"/>
                <w:szCs w:val="12"/>
              </w:rPr>
            </w:pPr>
            <w:proofErr w:type="spellStart"/>
            <w:r w:rsidRPr="00C143C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9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932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327"/>
            </w:tblGrid>
            <w:tr w:rsidR="00516871" w:rsidRPr="00C143C4" w:rsidTr="00C143C4">
              <w:trPr>
                <w:trHeight w:val="458"/>
              </w:trPr>
              <w:tc>
                <w:tcPr>
                  <w:tcW w:w="9327" w:type="dxa"/>
                  <w:shd w:val="clear" w:color="auto" w:fill="auto"/>
                </w:tcPr>
                <w:p w:rsidR="00516871" w:rsidRPr="00C143C4" w:rsidRDefault="00C143C4">
                  <w:pPr>
                    <w:jc w:val="both"/>
                    <w:rPr>
                      <w:sz w:val="10"/>
                      <w:szCs w:val="10"/>
                    </w:rPr>
                  </w:pPr>
                  <w:r w:rsidRPr="00C143C4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</w:t>
                  </w:r>
                  <w:r w:rsidRPr="00C143C4">
                    <w:rPr>
                      <w:sz w:val="10"/>
                      <w:szCs w:val="10"/>
                      <w:lang w:val="en-US"/>
                    </w:rPr>
                    <w:t xml:space="preserve">1 Статьи 31 </w:t>
                  </w:r>
                  <w:proofErr w:type="spellStart"/>
                  <w:r w:rsidRPr="00C143C4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C143C4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C143C4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C143C4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516871" w:rsidRPr="00C143C4" w:rsidRDefault="00C143C4">
                  <w:pPr>
                    <w:jc w:val="both"/>
                    <w:rPr>
                      <w:sz w:val="10"/>
                      <w:szCs w:val="10"/>
                    </w:rPr>
                  </w:pPr>
                  <w:r w:rsidRPr="00C143C4">
                    <w:rPr>
                      <w:sz w:val="10"/>
                      <w:szCs w:val="10"/>
                    </w:rPr>
                    <w:t>Участник закупки должен соответствовать единым требованиям установленным</w:t>
                  </w:r>
                  <w:r w:rsidRPr="00C143C4">
                    <w:rPr>
                      <w:sz w:val="10"/>
                      <w:szCs w:val="10"/>
                    </w:rPr>
                    <w:t xml:space="preserve"> пунктом 1.6.2. раздела </w:t>
                  </w:r>
                  <w:r w:rsidRPr="00C143C4">
                    <w:rPr>
                      <w:sz w:val="10"/>
                      <w:szCs w:val="10"/>
                      <w:lang w:val="en-US"/>
                    </w:rPr>
                    <w:t>I</w:t>
                  </w:r>
                  <w:r w:rsidRPr="00C143C4">
                    <w:rPr>
                      <w:sz w:val="10"/>
                      <w:szCs w:val="1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</w:t>
                  </w:r>
                  <w:r w:rsidRPr="00C143C4">
                    <w:rPr>
                      <w:sz w:val="10"/>
                      <w:szCs w:val="10"/>
                    </w:rPr>
                    <w:t xml:space="preserve">купки. Участник закупки должен </w:t>
                  </w:r>
                  <w:proofErr w:type="gramStart"/>
                  <w:r w:rsidRPr="00C143C4">
                    <w:rPr>
                      <w:sz w:val="10"/>
                      <w:szCs w:val="10"/>
                    </w:rPr>
                    <w:t>предоставить следующие документы</w:t>
                  </w:r>
                  <w:proofErr w:type="gramEnd"/>
                  <w:r w:rsidRPr="00C143C4">
                    <w:rPr>
                      <w:sz w:val="10"/>
                      <w:szCs w:val="10"/>
                    </w:rPr>
                    <w:t xml:space="preserve"> (копии документов):  - Действующая лицензия (копия такой лицензии) на право осуществления деятельности в области использования </w:t>
                  </w:r>
                  <w:proofErr w:type="gramStart"/>
                  <w:r w:rsidRPr="00C143C4">
                    <w:rPr>
                      <w:sz w:val="10"/>
                      <w:szCs w:val="10"/>
                    </w:rPr>
                    <w:t>источников</w:t>
                  </w:r>
                  <w:proofErr w:type="gramEnd"/>
                  <w:r w:rsidRPr="00C143C4">
                    <w:rPr>
                      <w:sz w:val="10"/>
                      <w:szCs w:val="10"/>
                    </w:rPr>
                    <w:t xml:space="preserve"> ионизирующего излучения (генерирующих) (за исключением</w:t>
                  </w:r>
                  <w:r w:rsidRPr="00C143C4">
                    <w:rPr>
                      <w:sz w:val="10"/>
                      <w:szCs w:val="10"/>
                    </w:rPr>
                    <w:t xml:space="preserve"> случая, если эти источники используются в медицинской деятельности), в части выполнения работ по техническому обслуживанию источников ионизирующего излучения (генерирующих); - </w:t>
                  </w:r>
                  <w:proofErr w:type="gramStart"/>
                  <w:r w:rsidRPr="00C143C4">
                    <w:rPr>
                      <w:sz w:val="10"/>
                      <w:szCs w:val="10"/>
                    </w:rPr>
                    <w:t>Действующая лицензия (копия такой лицензии) на осуществление деятельности по пр</w:t>
                  </w:r>
                  <w:r w:rsidRPr="00C143C4">
                    <w:rPr>
                      <w:sz w:val="10"/>
                      <w:szCs w:val="10"/>
                    </w:rPr>
                    <w:t>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контроля технического состояния</w:t>
                  </w:r>
                  <w:r w:rsidRPr="00C143C4">
                    <w:rPr>
                      <w:sz w:val="10"/>
                      <w:szCs w:val="10"/>
                    </w:rPr>
                    <w:t xml:space="preserve"> медицинской техники; - Документ, подтверждающий прохождение аккредитации испытательной лаборатории (центра) радиационного контроля с приложением области аккредитации.</w:t>
                  </w:r>
                  <w:proofErr w:type="gramEnd"/>
                  <w:r w:rsidRPr="00C143C4">
                    <w:rPr>
                      <w:sz w:val="10"/>
                      <w:szCs w:val="10"/>
                    </w:rPr>
                    <w:t xml:space="preserve"> Один из ниже перечисленных документов (по выбору Участника): - копия приказа об аккредит</w:t>
                  </w:r>
                  <w:r w:rsidRPr="00C143C4">
                    <w:rPr>
                      <w:sz w:val="10"/>
                      <w:szCs w:val="10"/>
                    </w:rPr>
                    <w:t>ации в соответствии с ч.2 ст.18 412-ФЗ; - копия аттестата аккредитации в соответствии с ст.19, 20 412-ФЗ; - выписка из реестра аккредитованных лиц в соответствии с ч.6 ст.26 412-ФЗ и р.</w:t>
                  </w:r>
                  <w:r w:rsidRPr="00C143C4">
                    <w:rPr>
                      <w:sz w:val="10"/>
                      <w:szCs w:val="10"/>
                      <w:lang w:val="en-US"/>
                    </w:rPr>
                    <w:t>VI</w:t>
                  </w:r>
                  <w:r w:rsidRPr="00C143C4">
                    <w:rPr>
                      <w:sz w:val="10"/>
                      <w:szCs w:val="10"/>
                    </w:rPr>
                    <w:t xml:space="preserve"> Постановление Правительства РФ от 01.07.2014 </w:t>
                  </w:r>
                  <w:r w:rsidRPr="00C143C4">
                    <w:rPr>
                      <w:sz w:val="10"/>
                      <w:szCs w:val="10"/>
                      <w:lang w:val="en-US"/>
                    </w:rPr>
                    <w:t>N</w:t>
                  </w:r>
                  <w:r w:rsidRPr="00C143C4">
                    <w:rPr>
                      <w:sz w:val="10"/>
                      <w:szCs w:val="10"/>
                    </w:rPr>
                    <w:t xml:space="preserve"> 604 «Об утверждении П</w:t>
                  </w:r>
                  <w:r w:rsidRPr="00C143C4">
                    <w:rPr>
                      <w:sz w:val="10"/>
                      <w:szCs w:val="10"/>
                    </w:rPr>
                    <w:t>равил формирования и ведения реестра аккредитованных лиц, реестра экспертов по аккредитации, реестра технических экспертов, реестра экспертных организаций и предоставления сведений из указанных реестров».</w:t>
                  </w:r>
                </w:p>
              </w:tc>
            </w:tr>
            <w:tr w:rsidR="00516871" w:rsidRPr="00C143C4" w:rsidTr="00C143C4">
              <w:trPr>
                <w:trHeight w:val="458"/>
              </w:trPr>
              <w:tc>
                <w:tcPr>
                  <w:tcW w:w="9327" w:type="dxa"/>
                  <w:shd w:val="clear" w:color="auto" w:fill="auto"/>
                </w:tcPr>
                <w:p w:rsidR="00516871" w:rsidRPr="00C143C4" w:rsidRDefault="00C143C4">
                  <w:pPr>
                    <w:jc w:val="both"/>
                    <w:rPr>
                      <w:sz w:val="10"/>
                      <w:szCs w:val="10"/>
                    </w:rPr>
                  </w:pPr>
                  <w:r w:rsidRPr="00C143C4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</w:t>
                  </w:r>
                  <w:r w:rsidRPr="00C143C4">
                    <w:rPr>
                      <w:sz w:val="10"/>
                      <w:szCs w:val="10"/>
                    </w:rPr>
                    <w:t xml:space="preserve">частью </w:t>
                  </w:r>
                  <w:r w:rsidRPr="00C143C4">
                    <w:rPr>
                      <w:sz w:val="10"/>
                      <w:szCs w:val="10"/>
                      <w:lang w:val="en-US"/>
                    </w:rPr>
                    <w:t xml:space="preserve">1.1 статьи 31 </w:t>
                  </w:r>
                  <w:proofErr w:type="spellStart"/>
                  <w:r w:rsidRPr="00C143C4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C143C4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C143C4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C143C4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516871" w:rsidRPr="00C143C4" w:rsidRDefault="00C143C4">
                  <w:pPr>
                    <w:jc w:val="both"/>
                    <w:rPr>
                      <w:sz w:val="10"/>
                      <w:szCs w:val="10"/>
                    </w:rPr>
                  </w:pPr>
                  <w:r w:rsidRPr="00C143C4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C143C4">
                    <w:rPr>
                      <w:sz w:val="10"/>
                      <w:szCs w:val="1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6871" w:rsidRPr="00C143C4" w:rsidRDefault="00516871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516871" w:rsidRPr="00C143C4" w:rsidRDefault="00516871">
      <w:pPr>
        <w:rPr>
          <w:rFonts w:eastAsia="Times New Roman"/>
          <w:sz w:val="10"/>
          <w:szCs w:val="10"/>
        </w:rPr>
      </w:pPr>
    </w:p>
    <w:p w:rsidR="00516871" w:rsidRDefault="00C143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6871">
        <w:tc>
          <w:tcPr>
            <w:tcW w:w="4960" w:type="dxa"/>
            <w:shd w:val="clear" w:color="auto" w:fill="auto"/>
          </w:tcPr>
          <w:p w:rsidR="00516871" w:rsidRDefault="00C143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6871" w:rsidRDefault="00C143C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16871">
        <w:tc>
          <w:tcPr>
            <w:tcW w:w="4960" w:type="dxa"/>
            <w:shd w:val="clear" w:color="auto" w:fill="auto"/>
          </w:tcPr>
          <w:p w:rsidR="00516871" w:rsidRDefault="00C143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6871" w:rsidRDefault="00C143C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6871">
        <w:tc>
          <w:tcPr>
            <w:tcW w:w="4960" w:type="dxa"/>
            <w:shd w:val="clear" w:color="auto" w:fill="auto"/>
          </w:tcPr>
          <w:p w:rsidR="00516871" w:rsidRDefault="00C143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6871" w:rsidRDefault="00C143C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16871" w:rsidRPr="00C143C4" w:rsidRDefault="00516871">
      <w:pPr>
        <w:rPr>
          <w:rFonts w:eastAsia="Times New Roman"/>
          <w:sz w:val="10"/>
          <w:szCs w:val="10"/>
        </w:rPr>
      </w:pPr>
    </w:p>
    <w:p w:rsidR="00516871" w:rsidRPr="00C143C4" w:rsidRDefault="00C143C4" w:rsidP="00C143C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tbl>
      <w:tblPr>
        <w:tblW w:w="10207" w:type="dxa"/>
        <w:tblInd w:w="-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7"/>
      </w:tblGrid>
      <w:tr w:rsidR="00516871" w:rsidTr="00C143C4">
        <w:tc>
          <w:tcPr>
            <w:tcW w:w="10207" w:type="dxa"/>
            <w:shd w:val="clear" w:color="auto" w:fill="auto"/>
          </w:tcPr>
          <w:p w:rsidR="00516871" w:rsidRDefault="00C143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16871" w:rsidTr="00C143C4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EA-60343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ИСПЫТАТЕЛЬНАЯ </w:t>
            </w:r>
            <w:r>
              <w:rPr>
                <w:sz w:val="20"/>
                <w:szCs w:val="20"/>
              </w:rPr>
              <w:t>ЛАБОРАТОРИЯ "МЕДТЕХНИКА" / 7839042597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251 846,53 руб.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3C4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C143C4" w:rsidRDefault="00C143C4">
            <w:pPr>
              <w:ind w:left="72" w:firstLine="117"/>
              <w:rPr>
                <w:sz w:val="20"/>
                <w:szCs w:val="20"/>
              </w:rPr>
            </w:pPr>
            <w:r w:rsidRPr="00C143C4">
              <w:rPr>
                <w:sz w:val="20"/>
                <w:szCs w:val="20"/>
              </w:rPr>
              <w:t>Об</w:t>
            </w:r>
            <w:r w:rsidRPr="00C143C4">
              <w:rPr>
                <w:sz w:val="20"/>
                <w:szCs w:val="20"/>
              </w:rPr>
              <w:t>основание: несоответствие участника такого аукциона требованиям, установленным в соответствии со статье</w:t>
            </w:r>
            <w:r>
              <w:rPr>
                <w:sz w:val="20"/>
                <w:szCs w:val="20"/>
              </w:rPr>
              <w:t>й 31 Федерального закона №44-ФЗ</w:t>
            </w:r>
          </w:p>
          <w:p w:rsidR="00C143C4" w:rsidRPr="00C047EB" w:rsidRDefault="00C143C4" w:rsidP="00C143C4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047EB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C047EB">
              <w:rPr>
                <w:sz w:val="20"/>
                <w:szCs w:val="20"/>
              </w:rPr>
              <w:t>п.2) ч.6 ст.69 – несоответствие участника аукциона требованиям, предусмотренным документацией об электронном аукционе в соответствии с п.1</w:t>
            </w:r>
            <w:r>
              <w:rPr>
                <w:sz w:val="20"/>
                <w:szCs w:val="20"/>
              </w:rPr>
              <w:t xml:space="preserve">) ч.1 ст.31 Федерального закона </w:t>
            </w:r>
            <w:r w:rsidRPr="00C047EB">
              <w:rPr>
                <w:sz w:val="20"/>
                <w:szCs w:val="20"/>
              </w:rPr>
              <w:t>от 05.04.2013г. №44-ФЗ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sz w:val="20"/>
                <w:szCs w:val="20"/>
              </w:rPr>
              <w:t xml:space="preserve"> (далее – Закон о </w:t>
            </w:r>
            <w:r w:rsidRPr="00C047EB">
              <w:rPr>
                <w:sz w:val="20"/>
                <w:szCs w:val="20"/>
              </w:rPr>
              <w:t>контрактной системе).</w:t>
            </w:r>
            <w:proofErr w:type="gramEnd"/>
          </w:p>
          <w:p w:rsidR="00C143C4" w:rsidRPr="00765F5D" w:rsidRDefault="00C143C4" w:rsidP="00C143C4">
            <w:pPr>
              <w:ind w:right="68" w:firstLine="114"/>
              <w:jc w:val="both"/>
              <w:rPr>
                <w:b/>
                <w:sz w:val="20"/>
                <w:szCs w:val="20"/>
              </w:rPr>
            </w:pPr>
            <w:r w:rsidRPr="00B27667">
              <w:rPr>
                <w:b/>
                <w:sz w:val="20"/>
                <w:szCs w:val="20"/>
              </w:rPr>
              <w:t>Нарушение требований: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п.1.6.2.1.</w:t>
            </w:r>
            <w:r w:rsidRPr="00C047EB">
              <w:rPr>
                <w:sz w:val="20"/>
                <w:szCs w:val="20"/>
              </w:rPr>
              <w:t xml:space="preserve"> р.1</w:t>
            </w:r>
            <w:r>
              <w:rPr>
                <w:sz w:val="20"/>
                <w:szCs w:val="20"/>
              </w:rPr>
              <w:t xml:space="preserve">, </w:t>
            </w:r>
            <w:r w:rsidRPr="00FE2CF8">
              <w:rPr>
                <w:sz w:val="20"/>
                <w:szCs w:val="20"/>
              </w:rPr>
              <w:t>пп.2</w:t>
            </w:r>
            <w:r>
              <w:rPr>
                <w:sz w:val="20"/>
                <w:szCs w:val="20"/>
              </w:rPr>
              <w:t>)</w:t>
            </w:r>
            <w:r w:rsidRPr="00FE2CF8">
              <w:rPr>
                <w:sz w:val="20"/>
                <w:szCs w:val="20"/>
              </w:rPr>
              <w:t xml:space="preserve"> п.3.1.4. р.3 </w:t>
            </w:r>
            <w:proofErr w:type="spellStart"/>
            <w:r w:rsidRPr="00FE2CF8">
              <w:rPr>
                <w:sz w:val="20"/>
                <w:szCs w:val="20"/>
              </w:rPr>
              <w:t>ч.I</w:t>
            </w:r>
            <w:proofErr w:type="spellEnd"/>
            <w:r>
              <w:rPr>
                <w:sz w:val="20"/>
                <w:szCs w:val="20"/>
              </w:rPr>
              <w:t>, пп.1.1. п.1 р.2</w:t>
            </w:r>
            <w:r w:rsidRPr="00FE2CF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</w:t>
            </w:r>
            <w:r w:rsidRPr="00765F5D">
              <w:rPr>
                <w:sz w:val="20"/>
                <w:szCs w:val="20"/>
              </w:rPr>
              <w:t>абзац 3 пп.6.1 п.6. р.2 ч.</w:t>
            </w:r>
            <w:r w:rsidRPr="00765F5D">
              <w:rPr>
                <w:sz w:val="20"/>
                <w:szCs w:val="20"/>
                <w:lang w:val="en-US"/>
              </w:rPr>
              <w:t>II</w:t>
            </w:r>
            <w:r w:rsidRPr="00C43063">
              <w:rPr>
                <w:sz w:val="20"/>
                <w:szCs w:val="20"/>
              </w:rPr>
              <w:t xml:space="preserve"> </w:t>
            </w:r>
            <w:r w:rsidRPr="00B27667">
              <w:rPr>
                <w:sz w:val="20"/>
                <w:szCs w:val="20"/>
              </w:rPr>
              <w:t>Документации об электронном аукционе.</w:t>
            </w:r>
          </w:p>
          <w:p w:rsidR="00C143C4" w:rsidRDefault="00C143C4" w:rsidP="00C143C4">
            <w:pPr>
              <w:autoSpaceDE w:val="0"/>
              <w:autoSpaceDN w:val="0"/>
              <w:adjustRightInd w:val="0"/>
              <w:ind w:firstLine="114"/>
              <w:jc w:val="both"/>
              <w:rPr>
                <w:sz w:val="20"/>
                <w:szCs w:val="20"/>
              </w:rPr>
            </w:pPr>
            <w:r w:rsidRPr="00B2766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</w:t>
            </w:r>
            <w:r w:rsidRPr="00C1044D">
              <w:rPr>
                <w:b/>
                <w:sz w:val="20"/>
                <w:szCs w:val="20"/>
              </w:rPr>
              <w:t xml:space="preserve">электронном аукционе: </w:t>
            </w:r>
            <w:r>
              <w:rPr>
                <w:sz w:val="20"/>
                <w:szCs w:val="20"/>
              </w:rPr>
              <w:t>у</w:t>
            </w:r>
            <w:r w:rsidRPr="00C047EB">
              <w:rPr>
                <w:sz w:val="20"/>
                <w:szCs w:val="20"/>
              </w:rPr>
              <w:t xml:space="preserve">частник во второй части заявки </w:t>
            </w:r>
            <w:r>
              <w:rPr>
                <w:sz w:val="20"/>
                <w:szCs w:val="20"/>
              </w:rPr>
              <w:t xml:space="preserve">не </w:t>
            </w:r>
            <w:proofErr w:type="gramStart"/>
            <w:r w:rsidRPr="00C047EB">
              <w:rPr>
                <w:sz w:val="20"/>
                <w:szCs w:val="20"/>
              </w:rPr>
              <w:t xml:space="preserve">предоставил </w:t>
            </w:r>
            <w:r>
              <w:rPr>
                <w:sz w:val="20"/>
                <w:szCs w:val="20"/>
              </w:rPr>
              <w:t>документ</w:t>
            </w:r>
            <w:proofErr w:type="gramEnd"/>
            <w:r>
              <w:rPr>
                <w:sz w:val="20"/>
                <w:szCs w:val="20"/>
              </w:rPr>
              <w:t xml:space="preserve"> (копию документа), </w:t>
            </w:r>
            <w:r w:rsidRPr="00BF00E7">
              <w:rPr>
                <w:sz w:val="20"/>
                <w:szCs w:val="20"/>
              </w:rPr>
              <w:t>подтверждающ</w:t>
            </w:r>
            <w:r>
              <w:rPr>
                <w:sz w:val="20"/>
                <w:szCs w:val="20"/>
              </w:rPr>
              <w:t>его соответствие участника аукциона</w:t>
            </w:r>
            <w:r w:rsidRPr="00BF00E7">
              <w:rPr>
                <w:sz w:val="20"/>
                <w:szCs w:val="20"/>
              </w:rPr>
              <w:t>, требованиям установленным пунктом 1.1 Специальных условий в соответствии с пунктом 1 части 1 статьи 31 Закона о контрактной системе</w:t>
            </w:r>
            <w:r>
              <w:rPr>
                <w:sz w:val="20"/>
                <w:szCs w:val="20"/>
              </w:rPr>
              <w:t>:</w:t>
            </w:r>
          </w:p>
          <w:p w:rsidR="00C143C4" w:rsidRPr="00153927" w:rsidRDefault="00C143C4" w:rsidP="00C143C4">
            <w:pPr>
              <w:autoSpaceDE w:val="0"/>
              <w:autoSpaceDN w:val="0"/>
              <w:adjustRightInd w:val="0"/>
              <w:ind w:firstLine="11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</w:t>
            </w:r>
            <w:r w:rsidRPr="00C1044D">
              <w:rPr>
                <w:sz w:val="20"/>
                <w:szCs w:val="20"/>
              </w:rPr>
              <w:t>окумент</w:t>
            </w:r>
            <w:r>
              <w:rPr>
                <w:sz w:val="20"/>
                <w:szCs w:val="20"/>
              </w:rPr>
              <w:t>,</w:t>
            </w:r>
            <w:r w:rsidRPr="00C1044D">
              <w:rPr>
                <w:sz w:val="20"/>
                <w:szCs w:val="20"/>
              </w:rPr>
              <w:t xml:space="preserve"> </w:t>
            </w:r>
            <w:r w:rsidRPr="00C1044D">
              <w:rPr>
                <w:bCs/>
                <w:sz w:val="20"/>
                <w:szCs w:val="20"/>
              </w:rPr>
              <w:t xml:space="preserve">подтверждающий прохождение аккредитации испытательной лаборатории (центра) радиационного контроля с приложением области аккредитации. </w:t>
            </w:r>
            <w:r>
              <w:rPr>
                <w:bCs/>
                <w:sz w:val="20"/>
                <w:szCs w:val="20"/>
              </w:rPr>
              <w:t>О</w:t>
            </w:r>
            <w:r w:rsidRPr="00C1044D">
              <w:rPr>
                <w:bCs/>
                <w:sz w:val="20"/>
                <w:szCs w:val="20"/>
              </w:rPr>
              <w:t>дин из ниже перечисленных документов (по выбору Участника):</w:t>
            </w:r>
          </w:p>
          <w:p w:rsidR="00C143C4" w:rsidRPr="00C1044D" w:rsidRDefault="00C143C4" w:rsidP="00C143C4">
            <w:pPr>
              <w:numPr>
                <w:ilvl w:val="0"/>
                <w:numId w:val="1"/>
              </w:numPr>
              <w:ind w:left="426" w:hanging="142"/>
              <w:jc w:val="both"/>
              <w:rPr>
                <w:bCs/>
                <w:sz w:val="20"/>
                <w:szCs w:val="20"/>
              </w:rPr>
            </w:pPr>
            <w:r w:rsidRPr="00C1044D">
              <w:rPr>
                <w:bCs/>
                <w:sz w:val="20"/>
                <w:szCs w:val="20"/>
              </w:rPr>
              <w:t>копия приказа об аккредитации в соответствии с ч.2 ст.18 412-ФЗ;</w:t>
            </w:r>
          </w:p>
          <w:p w:rsidR="00C143C4" w:rsidRPr="00C1044D" w:rsidRDefault="00C143C4" w:rsidP="00C143C4">
            <w:pPr>
              <w:numPr>
                <w:ilvl w:val="0"/>
                <w:numId w:val="1"/>
              </w:numPr>
              <w:ind w:left="426" w:hanging="142"/>
              <w:jc w:val="both"/>
              <w:rPr>
                <w:bCs/>
                <w:sz w:val="20"/>
                <w:szCs w:val="20"/>
              </w:rPr>
            </w:pPr>
            <w:proofErr w:type="gramStart"/>
            <w:r w:rsidRPr="00C1044D">
              <w:rPr>
                <w:bCs/>
                <w:sz w:val="20"/>
                <w:szCs w:val="20"/>
              </w:rPr>
              <w:t>копия аттестата аккредитации в соответствии с ст.19, 20 412-ФЗ;</w:t>
            </w:r>
            <w:proofErr w:type="gramEnd"/>
          </w:p>
          <w:p w:rsidR="00C143C4" w:rsidRDefault="00C143C4" w:rsidP="00C143C4">
            <w:pPr>
              <w:numPr>
                <w:ilvl w:val="0"/>
                <w:numId w:val="1"/>
              </w:numPr>
              <w:ind w:left="426" w:hanging="142"/>
              <w:jc w:val="both"/>
              <w:rPr>
                <w:bCs/>
                <w:sz w:val="20"/>
                <w:szCs w:val="20"/>
              </w:rPr>
            </w:pPr>
            <w:r w:rsidRPr="00C1044D">
              <w:rPr>
                <w:bCs/>
                <w:sz w:val="20"/>
                <w:szCs w:val="20"/>
              </w:rPr>
              <w:t>выписка из реестра аккредитованных лиц в соответствии с ч.6 ст.26 412-ФЗ и р.VI Постановление Правительства РФ от 01.07.2014 N 604 «Об утверждении Правил формирования и ведения реестра аккредитованных лиц, реестра экспертов по аккредитации, реестра технических экспертов, реестра экспертных организаций и предоставления сведений из указанных реестров».</w:t>
            </w:r>
          </w:p>
          <w:p w:rsidR="00516871" w:rsidRPr="00C143C4" w:rsidRDefault="00C143C4" w:rsidP="00C143C4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153927">
              <w:rPr>
                <w:sz w:val="20"/>
                <w:szCs w:val="20"/>
              </w:rPr>
              <w:t xml:space="preserve"> составе </w:t>
            </w:r>
            <w:r>
              <w:rPr>
                <w:sz w:val="20"/>
                <w:szCs w:val="20"/>
              </w:rPr>
              <w:t xml:space="preserve">заявки участником ООО ИЛ «Медтехника» представлен аттестат </w:t>
            </w:r>
            <w:proofErr w:type="gramStart"/>
            <w:r>
              <w:rPr>
                <w:sz w:val="20"/>
                <w:szCs w:val="20"/>
              </w:rPr>
              <w:t>аккредитации</w:t>
            </w:r>
            <w:proofErr w:type="gramEnd"/>
            <w:r>
              <w:rPr>
                <w:sz w:val="20"/>
                <w:szCs w:val="20"/>
              </w:rPr>
              <w:t xml:space="preserve"> выданный ООО «РМП «Медтехника», т</w:t>
            </w:r>
            <w:r w:rsidRPr="009B30BB">
              <w:rPr>
                <w:sz w:val="20"/>
                <w:szCs w:val="20"/>
              </w:rPr>
              <w:t xml:space="preserve">аким образом, </w:t>
            </w:r>
            <w:r>
              <w:rPr>
                <w:sz w:val="20"/>
                <w:szCs w:val="20"/>
              </w:rPr>
              <w:t>у</w:t>
            </w:r>
            <w:r w:rsidRPr="00C047EB">
              <w:rPr>
                <w:sz w:val="20"/>
                <w:szCs w:val="20"/>
              </w:rPr>
              <w:t xml:space="preserve">частник во второй части заявки </w:t>
            </w:r>
            <w:r>
              <w:rPr>
                <w:sz w:val="20"/>
                <w:szCs w:val="20"/>
              </w:rPr>
              <w:t xml:space="preserve">не </w:t>
            </w:r>
            <w:r w:rsidRPr="00C047EB">
              <w:rPr>
                <w:sz w:val="20"/>
                <w:szCs w:val="20"/>
              </w:rPr>
              <w:t xml:space="preserve">предоставил </w:t>
            </w:r>
            <w:r>
              <w:rPr>
                <w:sz w:val="20"/>
                <w:szCs w:val="20"/>
              </w:rPr>
              <w:t xml:space="preserve">документ (копию документа), </w:t>
            </w:r>
            <w:r w:rsidRPr="00BF00E7">
              <w:rPr>
                <w:sz w:val="20"/>
                <w:szCs w:val="20"/>
              </w:rPr>
              <w:t>подтверждающ</w:t>
            </w:r>
            <w:r>
              <w:rPr>
                <w:sz w:val="20"/>
                <w:szCs w:val="20"/>
              </w:rPr>
              <w:t>его</w:t>
            </w:r>
            <w:r w:rsidRPr="00BF00E7">
              <w:rPr>
                <w:sz w:val="20"/>
                <w:szCs w:val="20"/>
              </w:rPr>
              <w:t xml:space="preserve"> соответствие </w:t>
            </w:r>
            <w:r>
              <w:rPr>
                <w:sz w:val="20"/>
                <w:szCs w:val="20"/>
              </w:rPr>
              <w:t>такого участника</w:t>
            </w:r>
            <w:r w:rsidRPr="00BF00E7">
              <w:rPr>
                <w:sz w:val="20"/>
                <w:szCs w:val="20"/>
              </w:rPr>
              <w:t>, требованиям</w:t>
            </w:r>
            <w:r>
              <w:rPr>
                <w:sz w:val="20"/>
                <w:szCs w:val="20"/>
              </w:rPr>
              <w:t>,</w:t>
            </w:r>
            <w:r w:rsidRPr="00BF00E7">
              <w:rPr>
                <w:sz w:val="20"/>
                <w:szCs w:val="20"/>
              </w:rPr>
              <w:t xml:space="preserve"> установленным в соответствии с п</w:t>
            </w:r>
            <w:r>
              <w:rPr>
                <w:sz w:val="20"/>
                <w:szCs w:val="20"/>
              </w:rPr>
              <w:t>.</w:t>
            </w:r>
            <w:r w:rsidRPr="00BF00E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)</w:t>
            </w:r>
            <w:r w:rsidRPr="00BF00E7">
              <w:rPr>
                <w:sz w:val="20"/>
                <w:szCs w:val="20"/>
              </w:rPr>
              <w:t xml:space="preserve"> ч</w:t>
            </w:r>
            <w:r>
              <w:rPr>
                <w:sz w:val="20"/>
                <w:szCs w:val="20"/>
              </w:rPr>
              <w:t>.</w:t>
            </w:r>
            <w:r w:rsidRPr="00BF00E7">
              <w:rPr>
                <w:sz w:val="20"/>
                <w:szCs w:val="20"/>
              </w:rPr>
              <w:t>1 ст</w:t>
            </w:r>
            <w:r>
              <w:rPr>
                <w:sz w:val="20"/>
                <w:szCs w:val="20"/>
              </w:rPr>
              <w:t>.</w:t>
            </w:r>
            <w:r w:rsidRPr="00BF00E7">
              <w:rPr>
                <w:sz w:val="20"/>
                <w:szCs w:val="20"/>
              </w:rPr>
              <w:t>31 Закона о контрактной системе</w:t>
            </w:r>
            <w:r>
              <w:rPr>
                <w:sz w:val="20"/>
                <w:szCs w:val="20"/>
              </w:rPr>
              <w:t>.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516871" w:rsidRPr="00C143C4" w:rsidRDefault="00C143C4" w:rsidP="00C143C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Обоснование отказа: несоответствие участника такого аукциона треб</w:t>
            </w:r>
            <w:r>
              <w:rPr>
                <w:sz w:val="20"/>
                <w:szCs w:val="20"/>
              </w:rPr>
              <w:t>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</w:t>
            </w:r>
            <w:r>
              <w:rPr>
                <w:sz w:val="20"/>
                <w:szCs w:val="20"/>
              </w:rPr>
              <w:t>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516871" w:rsidTr="00C143C4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EA-59770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 "ЦЕНТР ОБСЛУЖИВАНИЯ МЕДИЦИНСКОЙ ТЕХНИКИ" / 7841026151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254 644,82 руб.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3C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</w:t>
            </w:r>
            <w:r w:rsidRPr="00C143C4">
              <w:rPr>
                <w:sz w:val="20"/>
                <w:szCs w:val="20"/>
              </w:rPr>
              <w:t>ментации об электронном аукционе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6871" w:rsidRPr="00C143C4" w:rsidRDefault="00C143C4" w:rsidP="00C143C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6871" w:rsidTr="00C143C4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EA-60011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ОТКРЫТОЕ АКЦИОНЕРНОЕ ОБЩЕСТВО "МЕДТЕХНИКА-1" / 4700000010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369 374,79 руб.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3C4">
              <w:rPr>
                <w:sz w:val="20"/>
                <w:szCs w:val="20"/>
              </w:rPr>
              <w:t xml:space="preserve">: Участник </w:t>
            </w:r>
            <w:r w:rsidRPr="00C143C4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6871" w:rsidRPr="00C143C4" w:rsidRDefault="00C143C4" w:rsidP="00C143C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516871" w:rsidTr="00C143C4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EA-59784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УЧРЕЖДЕНИЕ "ГОСУДАРСТВЕННЫЙ РЕГИОНАЛЬНЫЙ ЦЕНТР СТАНДАРТИЗАЦИИ, МЕТРОЛОГИИ И ИСП</w:t>
            </w:r>
            <w:r>
              <w:rPr>
                <w:sz w:val="20"/>
                <w:szCs w:val="20"/>
              </w:rPr>
              <w:t>ЫТАНИЙ В ПСКОВСКОЙ ОБЛАСТИ" / 6027008424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545 667,26 руб.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3C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6871" w:rsidRDefault="00C143C4">
            <w:pPr>
              <w:ind w:left="72" w:firstLine="117"/>
            </w:pPr>
            <w:r>
              <w:rPr>
                <w:sz w:val="20"/>
                <w:szCs w:val="20"/>
              </w:rPr>
              <w:t>Св</w:t>
            </w:r>
            <w:r>
              <w:rPr>
                <w:sz w:val="20"/>
                <w:szCs w:val="20"/>
              </w:rPr>
              <w:t>едения о решении членов аукционной комиссии:</w:t>
            </w:r>
          </w:p>
          <w:p w:rsidR="00516871" w:rsidRPr="00C143C4" w:rsidRDefault="00C143C4" w:rsidP="00C143C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16871" w:rsidRPr="00C143C4" w:rsidRDefault="00516871">
      <w:pPr>
        <w:jc w:val="both"/>
        <w:rPr>
          <w:rFonts w:eastAsia="Times New Roman"/>
          <w:sz w:val="6"/>
          <w:szCs w:val="6"/>
        </w:rPr>
      </w:pPr>
      <w:bookmarkStart w:id="0" w:name="_GoBack"/>
      <w:bookmarkEnd w:id="0"/>
    </w:p>
    <w:p w:rsidR="00516871" w:rsidRDefault="00C143C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</w:t>
      </w:r>
      <w:r>
        <w:rPr>
          <w:rFonts w:eastAsia="Times New Roman"/>
          <w:b/>
          <w:bCs/>
          <w:sz w:val="20"/>
          <w:szCs w:val="20"/>
        </w:rPr>
        <w:t xml:space="preserve">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t xml:space="preserve">"ЦЕНТР ОБСЛУЖИВАНИЯ МЕДИЦИНСКОЙ ТЕХНИКИ" с ценой контракта </w:t>
      </w:r>
      <w:r w:rsidRPr="00C143C4">
        <w:rPr>
          <w:rFonts w:eastAsia="Times New Roman"/>
          <w:b/>
          <w:bCs/>
          <w:sz w:val="20"/>
          <w:szCs w:val="20"/>
        </w:rPr>
        <w:t>254 644,82 руб.</w:t>
      </w:r>
    </w:p>
    <w:p w:rsidR="00516871" w:rsidRPr="00C143C4" w:rsidRDefault="00C143C4" w:rsidP="00C143C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16871" w:rsidRDefault="00C143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6871" w:rsidRPr="00C143C4" w:rsidRDefault="00516871">
      <w:pPr>
        <w:rPr>
          <w:rFonts w:eastAsia="Times New Roman"/>
          <w:sz w:val="6"/>
          <w:szCs w:val="6"/>
        </w:rPr>
      </w:pPr>
    </w:p>
    <w:p w:rsidR="00516871" w:rsidRPr="00C143C4" w:rsidRDefault="00C143C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16871">
        <w:tc>
          <w:tcPr>
            <w:tcW w:w="3307" w:type="dxa"/>
            <w:shd w:val="clear" w:color="auto" w:fill="auto"/>
            <w:vAlign w:val="bottom"/>
          </w:tcPr>
          <w:p w:rsidR="00516871" w:rsidRDefault="00C143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6871" w:rsidRDefault="005168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6871" w:rsidRDefault="00C143C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16871">
        <w:tc>
          <w:tcPr>
            <w:tcW w:w="3307" w:type="dxa"/>
            <w:shd w:val="clear" w:color="auto" w:fill="auto"/>
            <w:vAlign w:val="bottom"/>
          </w:tcPr>
          <w:p w:rsidR="00516871" w:rsidRDefault="00C143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6871" w:rsidRDefault="005168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6871" w:rsidRDefault="00C143C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6871">
        <w:tc>
          <w:tcPr>
            <w:tcW w:w="3307" w:type="dxa"/>
            <w:shd w:val="clear" w:color="auto" w:fill="auto"/>
            <w:vAlign w:val="bottom"/>
          </w:tcPr>
          <w:p w:rsidR="00516871" w:rsidRDefault="00C143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6871" w:rsidRDefault="0051687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6871" w:rsidRDefault="00C143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C143C4" w:rsidRDefault="00C143C4">
      <w:pPr>
        <w:rPr>
          <w:sz w:val="2"/>
          <w:szCs w:val="2"/>
        </w:rPr>
      </w:pPr>
    </w:p>
    <w:sectPr w:rsidR="00000000" w:rsidRPr="00C143C4" w:rsidSect="00C143C4">
      <w:footerReference w:type="default" r:id="rId8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143C4">
      <w:r>
        <w:separator/>
      </w:r>
    </w:p>
  </w:endnote>
  <w:endnote w:type="continuationSeparator" w:id="0">
    <w:p w:rsidR="00000000" w:rsidRDefault="00C14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871" w:rsidRDefault="00516871">
    <w:pPr>
      <w:jc w:val="both"/>
      <w:rPr>
        <w:sz w:val="18"/>
        <w:szCs w:val="18"/>
        <w:vertAlign w:val="superscript"/>
      </w:rPr>
    </w:pPr>
  </w:p>
  <w:p w:rsidR="00516871" w:rsidRDefault="00516871">
    <w:pPr>
      <w:pStyle w:val="afd"/>
    </w:pPr>
  </w:p>
  <w:p w:rsidR="00516871" w:rsidRDefault="0051687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871" w:rsidRDefault="00516871"/>
  </w:footnote>
  <w:footnote w:type="continuationSeparator" w:id="0">
    <w:p w:rsidR="00516871" w:rsidRDefault="00C143C4">
      <w:r>
        <w:continuationSeparator/>
      </w:r>
    </w:p>
  </w:footnote>
  <w:footnote w:id="1">
    <w:p w:rsidR="00516871" w:rsidRPr="00C143C4" w:rsidRDefault="00C143C4" w:rsidP="00C143C4">
      <w:pPr>
        <w:pStyle w:val="afa"/>
        <w:tabs>
          <w:tab w:val="left" w:pos="284"/>
        </w:tabs>
        <w:jc w:val="both"/>
        <w:rPr>
          <w:sz w:val="14"/>
          <w:szCs w:val="14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C143C4">
        <w:rPr>
          <w:sz w:val="14"/>
          <w:szCs w:val="14"/>
        </w:rPr>
        <w:t xml:space="preserve">Информация в электронной форме, подписанная квалифицированной электронной </w:t>
      </w:r>
      <w:r w:rsidRPr="00C143C4">
        <w:rPr>
          <w:sz w:val="14"/>
          <w:szCs w:val="14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95B1E"/>
    <w:multiLevelType w:val="hybridMultilevel"/>
    <w:tmpl w:val="90802BF4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871"/>
    <w:rsid w:val="00516871"/>
    <w:rsid w:val="00C1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2KNR8KcicWiKcLvlUqgAd95o2B6ylk5kG+5xp+Hn4Oo=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DjsFcdtxX31lK6Yz1vaF/l1NqS/Tc3+Q4M7ABwIv30E=</DigestValue>
    </Reference>
  </SignedInfo>
  <SignatureValue>FuUYzva0bWtRfjzeaR5Yk2nedvG+EBJ8YYn7uTkmrJ0ktvwXMU5I0OoORQMl/kWJ
mnX7ZhgctzQJ716C8qKh2g==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5RRnCkkL9/7L9EM46k6k3uBj0Dw=</DigestValue>
      </Reference>
      <Reference URI="/word/endnotes.xml?ContentType=application/vnd.openxmlformats-officedocument.wordprocessingml.endnotes+xml">
        <DigestMethod Algorithm="http://www.w3.org/2000/09/xmldsig#sha1"/>
        <DigestValue>Y9G3zWzdupZK5SbzHtbVqbsiHb8=</DigestValue>
      </Reference>
      <Reference URI="/word/fontTable.xml?ContentType=application/vnd.openxmlformats-officedocument.wordprocessingml.fontTable+xml">
        <DigestMethod Algorithm="http://www.w3.org/2000/09/xmldsig#sha1"/>
        <DigestValue>u8UcrCZwcdQkOdGluWOhUk5bUac=</DigestValue>
      </Reference>
      <Reference URI="/word/footer1.xml?ContentType=application/vnd.openxmlformats-officedocument.wordprocessingml.footer+xml">
        <DigestMethod Algorithm="http://www.w3.org/2000/09/xmldsig#sha1"/>
        <DigestValue>nUi3rUMdIIiYMI39aEHna8y60oc=</DigestValue>
      </Reference>
      <Reference URI="/word/footnotes.xml?ContentType=application/vnd.openxmlformats-officedocument.wordprocessingml.footnotes+xml">
        <DigestMethod Algorithm="http://www.w3.org/2000/09/xmldsig#sha1"/>
        <DigestValue>l86I2ZwtkpYIDSL1x7nBPd4vlXY=</DigestValue>
      </Reference>
      <Reference URI="/word/numbering.xml?ContentType=application/vnd.openxmlformats-officedocument.wordprocessingml.numbering+xml">
        <DigestMethod Algorithm="http://www.w3.org/2000/09/xmldsig#sha1"/>
        <DigestValue>J0ss7tr4VQL9MOI0OjY1hJe5CbU=</DigestValue>
      </Reference>
      <Reference URI="/word/settings.xml?ContentType=application/vnd.openxmlformats-officedocument.wordprocessingml.settings+xml">
        <DigestMethod Algorithm="http://www.w3.org/2000/09/xmldsig#sha1"/>
        <DigestValue>ZzmjSL0QX4bCwavpRdgE1hDrBh8=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2020-10-22T15:21:18Z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2020-10-22T15:21:18Z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Cx89me9R/aQT3VdAKJCg/2sAqzFzBRZXKCr2/KLmR7U=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Z3jtwXfB+kR8JKRSLBIqJ2coHC1cL1FRl/z+0WTvQnc=</DigestValue>
    </Reference>
  </SignedInfo>
  <SignatureValue>WuDWqi9JfO7UquWX8pvRBiBbi7+6Ybjmbg8Ym5imPdC0V9CJ5nAEUir4Q08sxP+U
MYjlLvRqs4BnUQHBQb3VIw==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5RRnCkkL9/7L9EM46k6k3uBj0Dw=</DigestValue>
      </Reference>
      <Reference URI="/word/endnotes.xml?ContentType=application/vnd.openxmlformats-officedocument.wordprocessingml.endnotes+xml">
        <DigestMethod Algorithm="http://www.w3.org/2000/09/xmldsig#sha1"/>
        <DigestValue>Y9G3zWzdupZK5SbzHtbVqbsiHb8=</DigestValue>
      </Reference>
      <Reference URI="/word/fontTable.xml?ContentType=application/vnd.openxmlformats-officedocument.wordprocessingml.fontTable+xml">
        <DigestMethod Algorithm="http://www.w3.org/2000/09/xmldsig#sha1"/>
        <DigestValue>u8UcrCZwcdQkOdGluWOhUk5bUac=</DigestValue>
      </Reference>
      <Reference URI="/word/footer1.xml?ContentType=application/vnd.openxmlformats-officedocument.wordprocessingml.footer+xml">
        <DigestMethod Algorithm="http://www.w3.org/2000/09/xmldsig#sha1"/>
        <DigestValue>nUi3rUMdIIiYMI39aEHna8y60oc=</DigestValue>
      </Reference>
      <Reference URI="/word/footnotes.xml?ContentType=application/vnd.openxmlformats-officedocument.wordprocessingml.footnotes+xml">
        <DigestMethod Algorithm="http://www.w3.org/2000/09/xmldsig#sha1"/>
        <DigestValue>l86I2ZwtkpYIDSL1x7nBPd4vlXY=</DigestValue>
      </Reference>
      <Reference URI="/word/numbering.xml?ContentType=application/vnd.openxmlformats-officedocument.wordprocessingml.numbering+xml">
        <DigestMethod Algorithm="http://www.w3.org/2000/09/xmldsig#sha1"/>
        <DigestValue>J0ss7tr4VQL9MOI0OjY1hJe5CbU=</DigestValue>
      </Reference>
      <Reference URI="/word/settings.xml?ContentType=application/vnd.openxmlformats-officedocument.wordprocessingml.settings+xml">
        <DigestMethod Algorithm="http://www.w3.org/2000/09/xmldsig#sha1"/>
        <DigestValue>ZzmjSL0QX4bCwavpRdgE1hDrBh8=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2020-10-22T15:21:23Z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xrYe/EocJkAngmtWcd5s2AhDDBgx/afCPaGvS3wWPJE=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b30Fh6wfBlhOXpElU8YBj1i62RR7fR6IIGuCN1DuRjo=</DigestValue>
    </Reference>
  </SignedInfo>
  <SignatureValue>qjz2tCwTSoscmLgd9oeVJAMgboQ171HgC2LHNKRkdqyd9V1P9GmSBkfodkt+mPRe
bzUZ0oNHU4REwY8tZBdGtw==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5RRnCkkL9/7L9EM46k6k3uBj0Dw=</DigestValue>
      </Reference>
      <Reference URI="/word/endnotes.xml?ContentType=application/vnd.openxmlformats-officedocument.wordprocessingml.endnotes+xml">
        <DigestMethod Algorithm="http://www.w3.org/2000/09/xmldsig#sha1"/>
        <DigestValue>Y9G3zWzdupZK5SbzHtbVqbsiHb8=</DigestValue>
      </Reference>
      <Reference URI="/word/fontTable.xml?ContentType=application/vnd.openxmlformats-officedocument.wordprocessingml.fontTable+xml">
        <DigestMethod Algorithm="http://www.w3.org/2000/09/xmldsig#sha1"/>
        <DigestValue>u8UcrCZwcdQkOdGluWOhUk5bUac=</DigestValue>
      </Reference>
      <Reference URI="/word/footer1.xml?ContentType=application/vnd.openxmlformats-officedocument.wordprocessingml.footer+xml">
        <DigestMethod Algorithm="http://www.w3.org/2000/09/xmldsig#sha1"/>
        <DigestValue>nUi3rUMdIIiYMI39aEHna8y60oc=</DigestValue>
      </Reference>
      <Reference URI="/word/footnotes.xml?ContentType=application/vnd.openxmlformats-officedocument.wordprocessingml.footnotes+xml">
        <DigestMethod Algorithm="http://www.w3.org/2000/09/xmldsig#sha1"/>
        <DigestValue>l86I2ZwtkpYIDSL1x7nBPd4vlXY=</DigestValue>
      </Reference>
      <Reference URI="/word/numbering.xml?ContentType=application/vnd.openxmlformats-officedocument.wordprocessingml.numbering+xml">
        <DigestMethod Algorithm="http://www.w3.org/2000/09/xmldsig#sha1"/>
        <DigestValue>J0ss7tr4VQL9MOI0OjY1hJe5CbU=</DigestValue>
      </Reference>
      <Reference URI="/word/settings.xml?ContentType=application/vnd.openxmlformats-officedocument.wordprocessingml.settings+xml">
        <DigestMethod Algorithm="http://www.w3.org/2000/09/xmldsig#sha1"/>
        <DigestValue>ZzmjSL0QX4bCwavpRdgE1hDrBh8=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2020-10-22T15:21:32Z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2020-10-22T15:21:32Z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1580</Words>
  <Characters>9011</Characters>
  <Application>Microsoft Office Word</Application>
  <DocSecurity>4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2020-10-22T15:20:00Z</cp:lastPrinted>
  <dcterms:created xsi:type="dcterms:W3CDTF">2020-10-22T15:21:00Z</dcterms:created>
  <dcterms:modified xsi:type="dcterms:W3CDTF">2020-10-22T15:21:00Z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