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№03.4-4/</w:t>
      </w:r>
      <w:r>
        <w:rPr>
          <w:rFonts w:eastAsia="Times New Roman"/>
          <w:b/>
          <w:bCs/>
          <w:sz w:val="20"/>
          <w:szCs w:val="20"/>
        </w:rPr>
        <w:t>1370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(овощи)"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0744200000220002657)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>.10.2020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(овощи)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202463002376646320100100180020113000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403 907,44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EA-61355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240" w:type="dxa"/>
        <w:jc w:val="left"/>
        <w:tblInd w:w="51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95"/>
        <w:gridCol w:w="6944"/>
      </w:tblGrid>
      <w:tr>
        <w:trPr/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/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EA-61355</w:t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"КИРОВСКИЙ МОСТ".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Павлова Наталья Николавна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Application>LibreOffice/6.4.3.2$Windows_x86 LibreOffice_project/747b5d0ebf89f41c860ec2a39efd7cb15b54f2d8</Application>
  <Pages>3</Pages>
  <Words>556</Words>
  <Characters>4168</Characters>
  <CharactersWithSpaces>4635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2020-10-23T14:40:45Z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