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0321500000220000415)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13:21:44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202263522186326350100104310013250244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630 400,00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РОГАЧЕВ ВАЛЕРИЙ ЛЕОНИДОВИЧ / 616515445798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Разделом 4 Документации электронного аукциона установлено, что "Учитывая, что ч.3 п. 3.6 настоящей Документации, Заказчиком установлено требова-ние о предоставлении копии регистрационных удостоверений на каждое наименование меди-цинских изделий, оформленные в соответствии с ч. 10, 11 ст. 38 Федерального закона от 21.11.2011 N 323 ФЗ «Об основах охраны здоровья граждан в Российской Федерации» в порядке, установленном Постановлением Правительства РФ от 19.06.2012 N 615 «Об утверждении Правил ведения государственного реестра медицинских изделий и организаций (индивидуаль-ных предпринимателей), осуществляющих производство и изготовление медицинских изде-лий» и Постановлением Правительства Российской Феде-рации  от 27.12.2012 № 1416 «Об утверждении Правил государственной регистрации медицинских изделий», наименование то-вара, указываемого участником в первой части заявки, должно полностью соответствовать наименованию указанному в регистрационном удостоверении. 
В случае, если указанное Заказчиком в описании объекта закупки, наименование меди-цинского изделия не совпадает с указанным в имеющемся у участника регистрационном удо-стоверением товара, предлагаемого к поставке, участник закупки должен с наименованием указанном в Техническом задании Документации, привести наименование согласно имеющего-ся регистрационного удостоверения". Вместе с тем, согласно предоставленных участником закупки копий регистрационных удостоверений, комиссией установлено, что наименования товара  п. 1-4 первой части заявки участника не соответствуют наименованиям, указанным в регистрационных удостоверениях, что не соответствует требованиям Документации электронного аукциона.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"ПАРТНЕРТОРГ" / 5503163723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Разделом 4 Документации электронного аукциона установлено, что "Учитывая, что ч.3 п. 3.6 настоящей Документации, Заказчиком установлено требова-ние о предоставлении копии регистрационных удостоверений на каждое наименование меди-цинских изделий, оформленные в соответствии с ч. 10, 11 ст. 38 Федерального закона от 21.11.2011 N 323 ФЗ «Об основах охраны здоровья граждан в Российской Федерации» в порядке, установленном Постановлением Правительства РФ от 19.06.2012 N 615 «Об утверждении Правил ведения государственного реестра медицинских изделий и организаций (индивидуаль-ных предпринимателей), осуществляющих производство и изготовление медицинских изде-лий» и Постановлением Правительства Российской Феде-рации  от 27.12.2012 № 1416 «Об утверждении Правил государственной регистрации медицинских изделий», наименование то-вара, указываемого участником в первой части заявки, должно полностью соответствовать наименованию указанному в регистрационном удостоверении. 
В случае, если указанное Заказчиком в описании объекта закупки, наименование меди-цинского изделия не совпадает с указанным в имеющемся у участника регистрационном удо-стоверением товара, предлагаемого к поставке, участник закупки должен с наименованием указанном в Техническом задании Документации, привести наименование согласно имеющего-ся регистрационного удостоверения". Вместе с тем, согласно предоставленных участником закупки копий регистрационных удостоверений, комиссией установлено, что наименования товара  п. 1-4 первой части заявки участника не соответствуют наименованиям, указанным в регистрационных удостоверениях, что не соответствует требованиям Документации электронного аукциона.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627 248,00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РОГАЧЕВ ВАЛЕРИЙ ЛЕОНИДОВИЧ / 616515445798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РОГАЧЕВ ВАЛЕРИЙ ЛЕОНИДОВИЧ / 616515445798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РОГАЧЕВ ВАЛЕРИЙ ЛЕОНИДОВИЧ / 616515445798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"ПАРТНЕРТОРГ" / 5503163723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"ПАРТНЕРТОРГ" / 5503163723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"ПАРТНЕРТОРГ" / 5503163723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624 096,00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627 248,00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627 248,00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627 248,00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"РЕГИОН-МАРКЕТ", предложивший цену контракта 627 248,00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"РЕГИОН-МАРКЕТ",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