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B4E" w:rsidRDefault="003E23E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5B4E" w:rsidRDefault="003E23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795B4E" w:rsidRPr="002B3F5E" w:rsidRDefault="003E23E8">
      <w:pPr>
        <w:ind w:firstLine="567"/>
        <w:jc w:val="center"/>
        <w:rPr>
          <w:rFonts w:eastAsia="Times New Roman"/>
          <w:b/>
          <w:bCs/>
        </w:rPr>
      </w:pPr>
      <w:r w:rsidRPr="002B3F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3F5E">
        <w:rPr>
          <w:rFonts w:eastAsia="Times New Roman"/>
          <w:b/>
          <w:bCs/>
          <w:sz w:val="20"/>
          <w:szCs w:val="20"/>
        </w:rPr>
        <w:t xml:space="preserve"> 0321300132720000249) </w:t>
      </w:r>
    </w:p>
    <w:p w:rsidR="00795B4E" w:rsidRPr="002B3F5E" w:rsidRDefault="00795B4E">
      <w:pPr>
        <w:ind w:firstLine="567"/>
        <w:jc w:val="center"/>
        <w:rPr>
          <w:sz w:val="20"/>
          <w:szCs w:val="20"/>
        </w:rPr>
      </w:pPr>
    </w:p>
    <w:p w:rsidR="00795B4E" w:rsidRPr="002B3F5E" w:rsidRDefault="003E23E8">
      <w:pPr>
        <w:ind w:firstLine="567"/>
        <w:jc w:val="right"/>
      </w:pPr>
      <w:r w:rsidRPr="002B3F5E">
        <w:rPr>
          <w:rFonts w:eastAsia="Times New Roman"/>
          <w:sz w:val="20"/>
          <w:szCs w:val="20"/>
        </w:rPr>
        <w:t>29.10.20 13:38:23 (</w:t>
      </w:r>
      <w:r>
        <w:rPr>
          <w:rFonts w:eastAsia="Times New Roman"/>
          <w:sz w:val="20"/>
          <w:szCs w:val="20"/>
          <w:lang w:val="en-US"/>
        </w:rPr>
        <w:t>MSK</w:t>
      </w:r>
      <w:r w:rsidRPr="002B3F5E">
        <w:rPr>
          <w:rFonts w:eastAsia="Times New Roman"/>
          <w:sz w:val="20"/>
          <w:szCs w:val="20"/>
        </w:rPr>
        <w:t>+00:00)</w:t>
      </w:r>
    </w:p>
    <w:p w:rsidR="00795B4E" w:rsidRPr="002B3F5E" w:rsidRDefault="00795B4E">
      <w:pPr>
        <w:ind w:firstLine="567"/>
        <w:rPr>
          <w:rFonts w:eastAsia="Times New Roman"/>
          <w:sz w:val="20"/>
          <w:szCs w:val="20"/>
        </w:rPr>
      </w:pPr>
    </w:p>
    <w:p w:rsidR="00795B4E" w:rsidRPr="002B3F5E" w:rsidRDefault="003E23E8">
      <w:r>
        <w:rPr>
          <w:rFonts w:eastAsia="Times New Roman"/>
          <w:sz w:val="20"/>
          <w:szCs w:val="20"/>
        </w:rPr>
        <w:t>Место</w:t>
      </w:r>
      <w:r w:rsidRPr="002B3F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B3F5E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</w:t>
      </w:r>
      <w:r w:rsidRPr="002B3F5E">
        <w:rPr>
          <w:rFonts w:eastAsia="Times New Roman"/>
          <w:sz w:val="20"/>
          <w:szCs w:val="20"/>
        </w:rPr>
        <w:t>г, УЛИЦА ОДНОКОЗОВА, 162/------, -------</w:t>
      </w:r>
    </w:p>
    <w:p w:rsidR="00795B4E" w:rsidRPr="002B3F5E" w:rsidRDefault="00795B4E">
      <w:pPr>
        <w:rPr>
          <w:rFonts w:eastAsia="Times New Roman"/>
          <w:sz w:val="20"/>
          <w:szCs w:val="20"/>
        </w:rPr>
      </w:pPr>
    </w:p>
    <w:p w:rsidR="00795B4E" w:rsidRPr="002B3F5E" w:rsidRDefault="003E23E8">
      <w:r>
        <w:rPr>
          <w:rFonts w:eastAsia="Times New Roman"/>
          <w:sz w:val="20"/>
          <w:szCs w:val="20"/>
        </w:rPr>
        <w:t>Организатор</w:t>
      </w:r>
      <w:r w:rsidRPr="002B3F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3F5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95B4E" w:rsidRPr="002B3F5E" w:rsidRDefault="00795B4E">
      <w:pPr>
        <w:rPr>
          <w:rFonts w:eastAsia="Times New Roman"/>
          <w:sz w:val="20"/>
          <w:szCs w:val="20"/>
        </w:rPr>
      </w:pPr>
    </w:p>
    <w:p w:rsidR="00795B4E" w:rsidRPr="002B3F5E" w:rsidRDefault="003E23E8">
      <w:r w:rsidRPr="002B3F5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2B3F5E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795B4E" w:rsidRPr="002B3F5E" w:rsidRDefault="00795B4E">
      <w:pPr>
        <w:rPr>
          <w:rFonts w:eastAsia="Times New Roman"/>
          <w:sz w:val="20"/>
          <w:szCs w:val="20"/>
        </w:rPr>
      </w:pPr>
    </w:p>
    <w:p w:rsidR="00795B4E" w:rsidRPr="002B3F5E" w:rsidRDefault="003E23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B3F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3F5E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795B4E" w:rsidRPr="002B3F5E" w:rsidRDefault="00795B4E">
      <w:pPr>
        <w:rPr>
          <w:rFonts w:eastAsia="Times New Roman"/>
          <w:sz w:val="20"/>
          <w:szCs w:val="20"/>
        </w:rPr>
      </w:pPr>
    </w:p>
    <w:p w:rsidR="00795B4E" w:rsidRDefault="003E23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202260501062526050100102640012120244</w:t>
      </w:r>
    </w:p>
    <w:p w:rsidR="00795B4E" w:rsidRDefault="00795B4E"/>
    <w:p w:rsidR="00795B4E" w:rsidRDefault="003E23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47 525,00 р</w:t>
      </w:r>
      <w:r>
        <w:rPr>
          <w:rFonts w:eastAsia="Times New Roman"/>
          <w:sz w:val="20"/>
          <w:szCs w:val="20"/>
        </w:rPr>
        <w:t>уб.</w:t>
      </w:r>
    </w:p>
    <w:p w:rsidR="00795B4E" w:rsidRPr="002B3F5E" w:rsidRDefault="00795B4E">
      <w:pPr>
        <w:rPr>
          <w:rFonts w:eastAsia="Times New Roman"/>
          <w:sz w:val="20"/>
          <w:szCs w:val="20"/>
        </w:rPr>
      </w:pPr>
    </w:p>
    <w:p w:rsidR="00795B4E" w:rsidRPr="002B3F5E" w:rsidRDefault="003E23E8">
      <w:r>
        <w:rPr>
          <w:rFonts w:eastAsia="Times New Roman"/>
          <w:sz w:val="20"/>
          <w:szCs w:val="20"/>
        </w:rPr>
        <w:t>Снижение</w:t>
      </w:r>
      <w:r w:rsidRPr="002B3F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3F5E">
        <w:rPr>
          <w:rFonts w:eastAsia="Times New Roman"/>
          <w:sz w:val="20"/>
          <w:szCs w:val="20"/>
        </w:rPr>
        <w:t>, %: 27.93</w:t>
      </w:r>
    </w:p>
    <w:p w:rsidR="00795B4E" w:rsidRPr="002B3F5E" w:rsidRDefault="00795B4E">
      <w:pPr>
        <w:rPr>
          <w:rFonts w:eastAsia="Times New Roman"/>
          <w:sz w:val="20"/>
          <w:szCs w:val="20"/>
        </w:rPr>
      </w:pPr>
    </w:p>
    <w:p w:rsidR="00795B4E" w:rsidRDefault="003E23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95B4E">
        <w:tc>
          <w:tcPr>
            <w:tcW w:w="4960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795B4E">
        <w:tc>
          <w:tcPr>
            <w:tcW w:w="4960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795B4E">
        <w:tc>
          <w:tcPr>
            <w:tcW w:w="4960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795B4E">
        <w:tc>
          <w:tcPr>
            <w:tcW w:w="4960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795B4E">
        <w:tc>
          <w:tcPr>
            <w:tcW w:w="4960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</w:t>
            </w:r>
            <w:r>
              <w:rPr>
                <w:sz w:val="20"/>
                <w:szCs w:val="20"/>
                <w:lang w:val="en-US"/>
              </w:rPr>
              <w:t>Алеся Александровна</w:t>
            </w:r>
          </w:p>
        </w:tc>
      </w:tr>
    </w:tbl>
    <w:p w:rsidR="00795B4E" w:rsidRDefault="00795B4E">
      <w:pPr>
        <w:rPr>
          <w:rFonts w:eastAsia="Times New Roman"/>
          <w:sz w:val="20"/>
          <w:szCs w:val="20"/>
        </w:rPr>
      </w:pPr>
    </w:p>
    <w:p w:rsidR="00795B4E" w:rsidRDefault="003E23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95B4E">
        <w:tc>
          <w:tcPr>
            <w:tcW w:w="4960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795B4E">
        <w:tc>
          <w:tcPr>
            <w:tcW w:w="4960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795B4E">
        <w:tc>
          <w:tcPr>
            <w:tcW w:w="4960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795B4E">
        <w:tc>
          <w:tcPr>
            <w:tcW w:w="4960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795B4E" w:rsidRDefault="00795B4E">
      <w:pPr>
        <w:rPr>
          <w:rFonts w:eastAsia="Times New Roman"/>
          <w:sz w:val="20"/>
          <w:szCs w:val="20"/>
        </w:rPr>
      </w:pPr>
    </w:p>
    <w:p w:rsidR="00795B4E" w:rsidRDefault="003E23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5B4E" w:rsidRDefault="00795B4E">
      <w:pPr>
        <w:rPr>
          <w:rFonts w:eastAsia="Times New Roman"/>
          <w:sz w:val="20"/>
          <w:szCs w:val="20"/>
        </w:rPr>
      </w:pPr>
    </w:p>
    <w:p w:rsidR="00795B4E" w:rsidRDefault="003E23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795B4E" w:rsidRDefault="00795B4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95B4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95B4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95B4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Pr="002B3F5E" w:rsidRDefault="003E23E8">
            <w:pPr>
              <w:rPr>
                <w:sz w:val="20"/>
                <w:szCs w:val="20"/>
              </w:rPr>
            </w:pPr>
            <w:r w:rsidRPr="002B3F5E">
              <w:rPr>
                <w:sz w:val="20"/>
                <w:szCs w:val="20"/>
              </w:rPr>
              <w:t xml:space="preserve">ОБЩЕСТВО С ОГРАНИЧЕННОЙ </w:t>
            </w:r>
            <w:r w:rsidRPr="002B3F5E">
              <w:rPr>
                <w:sz w:val="20"/>
                <w:szCs w:val="20"/>
              </w:rPr>
              <w:t>ОТВЕТСТВЕННОСТЬЮ "МАРТФАРМ" / 7708823950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34 251,00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5B4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Pr="002B3F5E" w:rsidRDefault="003E23E8">
            <w:pPr>
              <w:rPr>
                <w:sz w:val="20"/>
                <w:szCs w:val="20"/>
              </w:rPr>
            </w:pPr>
            <w:r w:rsidRPr="002B3F5E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34 489,00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5B4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EA-61653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Pr="002B3F5E" w:rsidRDefault="003E23E8">
            <w:pPr>
              <w:rPr>
                <w:sz w:val="20"/>
                <w:szCs w:val="20"/>
              </w:rPr>
            </w:pPr>
            <w:r w:rsidRPr="002B3F5E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39 909,37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95B4E" w:rsidRDefault="00795B4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795B4E">
        <w:tc>
          <w:tcPr>
            <w:tcW w:w="9977" w:type="dxa"/>
            <w:gridSpan w:val="5"/>
            <w:shd w:val="clear" w:color="auto" w:fill="auto"/>
          </w:tcPr>
          <w:p w:rsidR="00795B4E" w:rsidRDefault="003E23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Pr="002B3F5E" w:rsidRDefault="003E23E8">
            <w:pPr>
              <w:rPr>
                <w:sz w:val="20"/>
                <w:szCs w:val="20"/>
              </w:rPr>
            </w:pPr>
            <w:r w:rsidRPr="002B3F5E">
              <w:rPr>
                <w:sz w:val="20"/>
                <w:szCs w:val="20"/>
              </w:rPr>
              <w:t>ОБЩЕСТВО С ОГРАНИЧЕННОЙ ОТВЕТСТВЕННОСТЬЮ "МАРТФАРМ" / 7708823950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34 251,00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Pr="002B3F5E" w:rsidRDefault="003E23E8">
            <w:pPr>
              <w:rPr>
                <w:sz w:val="20"/>
                <w:szCs w:val="20"/>
              </w:rPr>
            </w:pPr>
            <w:r w:rsidRPr="002B3F5E">
              <w:rPr>
                <w:sz w:val="20"/>
                <w:szCs w:val="20"/>
              </w:rPr>
              <w:t>ОБЩЕСТВО С ОГРАНИЧЕННОЙ ОТВЕТСТВЕННОСТЬЮ "МАРТФАРМ" / 7708823950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34 251,00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Pr="002B3F5E" w:rsidRDefault="003E23E8">
            <w:pPr>
              <w:rPr>
                <w:sz w:val="20"/>
                <w:szCs w:val="20"/>
              </w:rPr>
            </w:pPr>
            <w:r w:rsidRPr="002B3F5E">
              <w:rPr>
                <w:sz w:val="20"/>
                <w:szCs w:val="20"/>
              </w:rPr>
              <w:t>ОБЩЕСТВО С ОГРАНИЧЕННОЙ ОТВЕТСТВЕННОСТЬЮ "МАРТФАРМ" / 7708823950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34 251,00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34 251,00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</w:t>
            </w:r>
            <w:r>
              <w:rPr>
                <w:sz w:val="20"/>
                <w:szCs w:val="20"/>
                <w:lang w:val="en-US"/>
              </w:rPr>
              <w:t>489,00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"БИОФАРМА" / </w:t>
            </w:r>
            <w:r>
              <w:rPr>
                <w:sz w:val="20"/>
                <w:szCs w:val="20"/>
                <w:lang w:val="en-US"/>
              </w:rPr>
              <w:lastRenderedPageBreak/>
              <w:t>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39 909,37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EA-61653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"БИОФАРМА" / </w:t>
            </w:r>
            <w:r>
              <w:rPr>
                <w:sz w:val="20"/>
                <w:szCs w:val="20"/>
                <w:lang w:val="en-US"/>
              </w:rPr>
              <w:t>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39 909,37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39 909,37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5B4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</w:t>
            </w:r>
            <w:r>
              <w:rPr>
                <w:sz w:val="20"/>
                <w:szCs w:val="20"/>
                <w:lang w:val="en-US"/>
              </w:rPr>
              <w:t>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39 909,37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5B4E" w:rsidRDefault="003E2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95B4E" w:rsidRDefault="00795B4E">
      <w:pPr>
        <w:jc w:val="both"/>
        <w:rPr>
          <w:rFonts w:eastAsia="Times New Roman"/>
          <w:sz w:val="20"/>
          <w:szCs w:val="20"/>
          <w:lang w:val="en-US"/>
        </w:rPr>
      </w:pPr>
    </w:p>
    <w:p w:rsidR="00795B4E" w:rsidRDefault="003E23E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"МАРТФАРМ", предложивший цену контракта </w:t>
      </w:r>
      <w:r>
        <w:rPr>
          <w:rFonts w:eastAsia="Times New Roman"/>
          <w:sz w:val="20"/>
          <w:szCs w:val="20"/>
        </w:rPr>
        <w:t>34 251,00 руб.</w:t>
      </w:r>
    </w:p>
    <w:p w:rsidR="00795B4E" w:rsidRDefault="00795B4E">
      <w:pPr>
        <w:jc w:val="both"/>
        <w:rPr>
          <w:rFonts w:eastAsia="Times New Roman"/>
          <w:sz w:val="20"/>
          <w:szCs w:val="20"/>
        </w:rPr>
      </w:pPr>
    </w:p>
    <w:p w:rsidR="00795B4E" w:rsidRDefault="003E23E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"МАРТФАРМ", который предложил наиболее низкую цену контракта и заявка на участие в электронном аукционе которого соответствует требованиям, уст</w:t>
      </w:r>
      <w:r>
        <w:rPr>
          <w:rFonts w:eastAsia="Times New Roman"/>
          <w:sz w:val="20"/>
          <w:szCs w:val="20"/>
        </w:rPr>
        <w:t>ановленным документацией об электронном аукционе.</w:t>
      </w:r>
    </w:p>
    <w:p w:rsidR="00795B4E" w:rsidRDefault="00795B4E">
      <w:pPr>
        <w:jc w:val="both"/>
        <w:rPr>
          <w:rFonts w:eastAsia="Times New Roman"/>
          <w:sz w:val="20"/>
          <w:szCs w:val="20"/>
        </w:rPr>
      </w:pPr>
    </w:p>
    <w:p w:rsidR="00795B4E" w:rsidRDefault="003E23E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795B4E" w:rsidRDefault="00795B4E">
      <w:pPr>
        <w:jc w:val="both"/>
        <w:rPr>
          <w:rFonts w:eastAsia="Times New Roman"/>
          <w:sz w:val="20"/>
          <w:szCs w:val="20"/>
        </w:rPr>
      </w:pPr>
    </w:p>
    <w:p w:rsidR="00795B4E" w:rsidRDefault="003E23E8">
      <w:r>
        <w:rPr>
          <w:rFonts w:eastAsia="Times New Roman"/>
          <w:sz w:val="20"/>
          <w:szCs w:val="20"/>
        </w:rPr>
        <w:t>Подписи</w:t>
      </w:r>
    </w:p>
    <w:p w:rsidR="00795B4E" w:rsidRDefault="00795B4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95B4E">
        <w:tc>
          <w:tcPr>
            <w:tcW w:w="3307" w:type="dxa"/>
            <w:shd w:val="clear" w:color="auto" w:fill="auto"/>
            <w:vAlign w:val="bottom"/>
          </w:tcPr>
          <w:p w:rsidR="00795B4E" w:rsidRDefault="003E23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795B4E" w:rsidRDefault="00795B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5B4E" w:rsidRDefault="003E23E8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795B4E">
        <w:tc>
          <w:tcPr>
            <w:tcW w:w="3307" w:type="dxa"/>
            <w:shd w:val="clear" w:color="auto" w:fill="auto"/>
            <w:vAlign w:val="bottom"/>
          </w:tcPr>
          <w:p w:rsidR="00795B4E" w:rsidRDefault="003E23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95B4E" w:rsidRDefault="00795B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5B4E" w:rsidRDefault="003E23E8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795B4E">
        <w:tc>
          <w:tcPr>
            <w:tcW w:w="3307" w:type="dxa"/>
            <w:shd w:val="clear" w:color="auto" w:fill="auto"/>
            <w:vAlign w:val="bottom"/>
          </w:tcPr>
          <w:p w:rsidR="00795B4E" w:rsidRDefault="003E23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95B4E" w:rsidRDefault="00795B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5B4E" w:rsidRDefault="003E23E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795B4E">
        <w:tc>
          <w:tcPr>
            <w:tcW w:w="3307" w:type="dxa"/>
            <w:shd w:val="clear" w:color="auto" w:fill="auto"/>
            <w:vAlign w:val="bottom"/>
          </w:tcPr>
          <w:p w:rsidR="00795B4E" w:rsidRDefault="003E23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95B4E" w:rsidRDefault="00795B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5B4E" w:rsidRDefault="003E23E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3E23E8" w:rsidRDefault="003E23E8"/>
    <w:sectPr w:rsidR="003E23E8" w:rsidSect="00795B4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795B4E"/>
    <w:rsid w:val="002B3F5E"/>
    <w:rsid w:val="003E23E8"/>
    <w:rsid w:val="00795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B4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95B4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95B4E"/>
    <w:pPr>
      <w:spacing w:after="140" w:line="288" w:lineRule="auto"/>
    </w:pPr>
  </w:style>
  <w:style w:type="paragraph" w:styleId="a9">
    <w:name w:val="List"/>
    <w:basedOn w:val="a8"/>
    <w:rsid w:val="00795B4E"/>
    <w:rPr>
      <w:rFonts w:cs="Noto Sans Devanagari"/>
    </w:rPr>
  </w:style>
  <w:style w:type="paragraph" w:customStyle="1" w:styleId="Caption">
    <w:name w:val="Caption"/>
    <w:basedOn w:val="a"/>
    <w:qFormat/>
    <w:rsid w:val="00795B4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95B4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95B4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95B4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95B4E"/>
    <w:pPr>
      <w:spacing w:beforeAutospacing="1" w:afterAutospacing="1"/>
    </w:pPr>
  </w:style>
  <w:style w:type="paragraph" w:customStyle="1" w:styleId="th">
    <w:name w:val="th"/>
    <w:basedOn w:val="a"/>
    <w:qFormat/>
    <w:rsid w:val="00795B4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95B4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95B4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95B4E"/>
    <w:pPr>
      <w:spacing w:beforeAutospacing="1" w:after="200"/>
    </w:pPr>
  </w:style>
  <w:style w:type="paragraph" w:customStyle="1" w:styleId="usual2">
    <w:name w:val="usual2"/>
    <w:basedOn w:val="a"/>
    <w:qFormat/>
    <w:rsid w:val="00795B4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95B4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95B4E"/>
    <w:pPr>
      <w:spacing w:beforeAutospacing="1" w:afterAutospacing="1"/>
    </w:pPr>
  </w:style>
  <w:style w:type="paragraph" w:customStyle="1" w:styleId="requests">
    <w:name w:val="requests"/>
    <w:basedOn w:val="a"/>
    <w:qFormat/>
    <w:rsid w:val="00795B4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95B4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95B4E"/>
  </w:style>
  <w:style w:type="paragraph" w:customStyle="1" w:styleId="af2">
    <w:name w:val="Заголовок таблицы"/>
    <w:basedOn w:val="af1"/>
    <w:qFormat/>
    <w:rsid w:val="00795B4E"/>
  </w:style>
  <w:style w:type="paragraph" w:customStyle="1" w:styleId="DocumentMap">
    <w:name w:val="DocumentMap"/>
    <w:qFormat/>
    <w:rsid w:val="00795B4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4337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2020-10-29T10:41:00Z</dcterms:created>
  <dcterms:modified xsi:type="dcterms:W3CDTF">2020-10-29T10:41:00Z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