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BB7" w:rsidRDefault="00B43EE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6BB7" w:rsidRDefault="00B43E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 w:rsidR="00016BB7" w:rsidRPr="00B43EE3" w:rsidRDefault="00B43EE3">
      <w:pPr>
        <w:ind w:firstLine="567"/>
        <w:jc w:val="center"/>
        <w:rPr>
          <w:rFonts w:eastAsia="Times New Roman"/>
          <w:b/>
          <w:bCs/>
        </w:rPr>
      </w:pPr>
      <w:r w:rsidRPr="00B43E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3EE3">
        <w:rPr>
          <w:rFonts w:eastAsia="Times New Roman"/>
          <w:b/>
          <w:bCs/>
          <w:sz w:val="20"/>
          <w:szCs w:val="20"/>
        </w:rPr>
        <w:t xml:space="preserve"> 0372200233520000053) </w:t>
      </w:r>
    </w:p>
    <w:p w:rsidR="00016BB7" w:rsidRPr="00B43EE3" w:rsidRDefault="00016BB7">
      <w:pPr>
        <w:ind w:firstLine="567"/>
        <w:jc w:val="center"/>
        <w:rPr>
          <w:sz w:val="20"/>
          <w:szCs w:val="20"/>
        </w:rPr>
      </w:pPr>
    </w:p>
    <w:p w:rsidR="00016BB7" w:rsidRPr="00B43EE3" w:rsidRDefault="00B43EE3" w:rsidP="00B43EE3">
      <w:pPr>
        <w:ind w:firstLine="567"/>
      </w:pPr>
      <w:r w:rsidRPr="00B43EE3">
        <w:rPr>
          <w:rFonts w:eastAsia="Times New Roman"/>
          <w:sz w:val="20"/>
          <w:szCs w:val="20"/>
        </w:rPr>
        <w:t>30.10.20 12:37:25 (</w:t>
      </w:r>
      <w:r>
        <w:rPr>
          <w:rFonts w:eastAsia="Times New Roman"/>
          <w:sz w:val="20"/>
          <w:szCs w:val="20"/>
          <w:lang w:val="en-US"/>
        </w:rPr>
        <w:t>MSK</w:t>
      </w:r>
      <w:r w:rsidRPr="00B43EE3">
        <w:rPr>
          <w:rFonts w:eastAsia="Times New Roman"/>
          <w:sz w:val="20"/>
          <w:szCs w:val="20"/>
        </w:rPr>
        <w:t>+00:00)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№3</w:t>
      </w:r>
    </w:p>
    <w:p w:rsidR="00016BB7" w:rsidRPr="00B43EE3" w:rsidRDefault="00016BB7">
      <w:pPr>
        <w:ind w:firstLine="567"/>
        <w:rPr>
          <w:rFonts w:eastAsia="Times New Roman"/>
          <w:sz w:val="20"/>
          <w:szCs w:val="20"/>
        </w:rPr>
      </w:pPr>
    </w:p>
    <w:p w:rsidR="00016BB7" w:rsidRPr="00B43EE3" w:rsidRDefault="00B43EE3">
      <w:r>
        <w:rPr>
          <w:rFonts w:eastAsia="Times New Roman"/>
          <w:sz w:val="20"/>
          <w:szCs w:val="20"/>
        </w:rPr>
        <w:t>Место</w:t>
      </w:r>
      <w:r w:rsidRPr="00B43E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43EE3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B43EE3">
        <w:rPr>
          <w:rFonts w:eastAsia="Times New Roman"/>
          <w:sz w:val="20"/>
          <w:szCs w:val="20"/>
        </w:rPr>
        <w:t>п</w:t>
      </w:r>
      <w:proofErr w:type="spellEnd"/>
      <w:r w:rsidRPr="00B43EE3">
        <w:rPr>
          <w:rFonts w:eastAsia="Times New Roman"/>
          <w:sz w:val="20"/>
          <w:szCs w:val="20"/>
        </w:rPr>
        <w:t>, ШОССЕ ПРИМОРСКОЕ, 676/-, -</w:t>
      </w:r>
    </w:p>
    <w:p w:rsidR="00016BB7" w:rsidRPr="00B43EE3" w:rsidRDefault="00016BB7">
      <w:pPr>
        <w:rPr>
          <w:rFonts w:eastAsia="Times New Roman"/>
          <w:sz w:val="20"/>
          <w:szCs w:val="20"/>
        </w:rPr>
      </w:pPr>
    </w:p>
    <w:p w:rsidR="00016BB7" w:rsidRPr="00B43EE3" w:rsidRDefault="00B43EE3">
      <w:r>
        <w:rPr>
          <w:rFonts w:eastAsia="Times New Roman"/>
          <w:sz w:val="20"/>
          <w:szCs w:val="20"/>
        </w:rPr>
        <w:t>Организатор</w:t>
      </w:r>
      <w:r w:rsidRPr="00B43E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B43EE3">
        <w:rPr>
          <w:rFonts w:eastAsia="Times New Roman"/>
          <w:sz w:val="20"/>
          <w:szCs w:val="20"/>
        </w:rPr>
        <w:t xml:space="preserve">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016BB7" w:rsidRPr="00B43EE3" w:rsidRDefault="00016BB7">
      <w:pPr>
        <w:rPr>
          <w:rFonts w:eastAsia="Times New Roman"/>
          <w:sz w:val="20"/>
          <w:szCs w:val="20"/>
        </w:rPr>
      </w:pPr>
    </w:p>
    <w:p w:rsidR="00016BB7" w:rsidRPr="00B43EE3" w:rsidRDefault="00B43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43E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3EE3">
        <w:rPr>
          <w:rFonts w:eastAsia="Times New Roman"/>
          <w:sz w:val="20"/>
          <w:szCs w:val="20"/>
        </w:rPr>
        <w:t xml:space="preserve">: Поставка хозяйственных товаров </w:t>
      </w:r>
    </w:p>
    <w:p w:rsidR="00016BB7" w:rsidRPr="00B43EE3" w:rsidRDefault="00016BB7">
      <w:pPr>
        <w:rPr>
          <w:rFonts w:eastAsia="Times New Roman"/>
          <w:sz w:val="20"/>
          <w:szCs w:val="20"/>
        </w:rPr>
      </w:pPr>
    </w:p>
    <w:p w:rsidR="00016BB7" w:rsidRDefault="00B43E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202782766147278430100100010520000000</w:t>
      </w:r>
    </w:p>
    <w:p w:rsidR="00016BB7" w:rsidRDefault="00016BB7"/>
    <w:p w:rsidR="00016BB7" w:rsidRDefault="00B43EE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107 633,40 руб.</w:t>
      </w:r>
    </w:p>
    <w:p w:rsidR="00016BB7" w:rsidRPr="00B43EE3" w:rsidRDefault="00016BB7">
      <w:pPr>
        <w:rPr>
          <w:rFonts w:eastAsia="Times New Roman"/>
          <w:sz w:val="20"/>
          <w:szCs w:val="20"/>
        </w:rPr>
      </w:pPr>
    </w:p>
    <w:p w:rsidR="00016BB7" w:rsidRPr="00B43EE3" w:rsidRDefault="00B43EE3">
      <w:r>
        <w:rPr>
          <w:rFonts w:eastAsia="Times New Roman"/>
          <w:sz w:val="20"/>
          <w:szCs w:val="20"/>
        </w:rPr>
        <w:t>Снижение</w:t>
      </w:r>
      <w:r w:rsidRPr="00B43E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3EE3">
        <w:rPr>
          <w:rFonts w:eastAsia="Times New Roman"/>
          <w:sz w:val="20"/>
          <w:szCs w:val="20"/>
        </w:rPr>
        <w:t>, %: 25.21</w:t>
      </w:r>
    </w:p>
    <w:p w:rsidR="00016BB7" w:rsidRDefault="00016BB7">
      <w:pPr>
        <w:rPr>
          <w:rFonts w:eastAsia="Times New Roman"/>
          <w:sz w:val="20"/>
          <w:szCs w:val="20"/>
        </w:rPr>
      </w:pPr>
    </w:p>
    <w:p w:rsidR="00016BB7" w:rsidRDefault="00B43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Комиссии по осуществлению закупок (далее – Комиссия)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16BB7" w:rsidTr="00B43EE3">
        <w:tc>
          <w:tcPr>
            <w:tcW w:w="4960" w:type="dxa"/>
            <w:shd w:val="clear" w:color="auto" w:fill="auto"/>
          </w:tcPr>
          <w:p w:rsidR="00016BB7" w:rsidRDefault="00B43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BB7" w:rsidRDefault="00B43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16BB7" w:rsidTr="00B43EE3">
        <w:tc>
          <w:tcPr>
            <w:tcW w:w="4960" w:type="dxa"/>
            <w:shd w:val="clear" w:color="auto" w:fill="auto"/>
          </w:tcPr>
          <w:p w:rsidR="00016BB7" w:rsidRDefault="00B43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BB7" w:rsidRDefault="00B43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16BB7" w:rsidTr="00B43EE3">
        <w:tc>
          <w:tcPr>
            <w:tcW w:w="4960" w:type="dxa"/>
            <w:shd w:val="clear" w:color="auto" w:fill="auto"/>
          </w:tcPr>
          <w:p w:rsidR="00016BB7" w:rsidRDefault="00B43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16BB7" w:rsidRDefault="00B43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16BB7" w:rsidTr="00B43EE3">
        <w:tc>
          <w:tcPr>
            <w:tcW w:w="4960" w:type="dxa"/>
            <w:shd w:val="clear" w:color="auto" w:fill="auto"/>
          </w:tcPr>
          <w:p w:rsidR="00016BB7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Секретарь</w:t>
            </w:r>
            <w:r>
              <w:rPr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16BB7" w:rsidRDefault="00B43E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16BB7" w:rsidRDefault="00016BB7">
      <w:pPr>
        <w:rPr>
          <w:rFonts w:eastAsia="Times New Roman"/>
          <w:sz w:val="20"/>
          <w:szCs w:val="20"/>
        </w:rPr>
      </w:pPr>
    </w:p>
    <w:p w:rsidR="00016BB7" w:rsidRDefault="00B43EE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6BB7" w:rsidRDefault="00016BB7">
      <w:pPr>
        <w:rPr>
          <w:rFonts w:eastAsia="Times New Roman"/>
          <w:sz w:val="20"/>
          <w:szCs w:val="20"/>
        </w:rPr>
      </w:pPr>
    </w:p>
    <w:p w:rsidR="00016BB7" w:rsidRDefault="00B43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16BB7" w:rsidRDefault="00016BB7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3403"/>
        <w:gridCol w:w="2550"/>
        <w:gridCol w:w="1418"/>
        <w:gridCol w:w="991"/>
      </w:tblGrid>
      <w:tr w:rsidR="00016BB7" w:rsidTr="00B43EE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16BB7" w:rsidRDefault="00B43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16BB7" w:rsidRPr="00B43EE3" w:rsidTr="00B43EE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rFonts w:eastAsia="Times New Roman"/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rFonts w:eastAsia="Times New Roman"/>
                <w:sz w:val="16"/>
                <w:szCs w:val="16"/>
              </w:rPr>
            </w:pPr>
            <w:bookmarkStart w:id="1" w:name="__DdeLink__148_3082067383"/>
            <w:bookmarkEnd w:id="1"/>
            <w:r w:rsidRPr="00B43EE3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>Обоснование</w:t>
            </w:r>
          </w:p>
        </w:tc>
      </w:tr>
      <w:tr w:rsidR="00016BB7" w:rsidTr="00B43EE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EA-61655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КАРХУ АЛЕКСАНДР ЕГОРОВИЧ / 781603131774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80 500,00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6BB7" w:rsidTr="00B43EE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EA-61696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ОБЩЕСТВО С ОГРАНИЧЕННОЙ ОТВЕТСТВЕННОСТЬЮ "КЛАССИКА ЧИСТОТЫ" / 3123330607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81 461,83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6BB7" w:rsidTr="00B43EE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EA-61699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ОБЩЕСТВО С ОГРАНИЧЕННОЙ ОТВЕТСТВЕННОСТЬЮ "КРИСТАЛЛ" / 7843302600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85 568,49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6BB7" w:rsidTr="00B43EE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EA-61678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89 335,68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16BB7" w:rsidTr="00B43EE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EA-61707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ОБЩЕСТВО С ОГРАНИЧЕННОЙ ОТВЕТСТВЕННОСТЬЮ "ПАРТНЕР-СК" / 7802839820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90 000,02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6BB7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16BB7" w:rsidRDefault="00016BB7">
      <w:pPr>
        <w:rPr>
          <w:rFonts w:eastAsia="Times New Roman"/>
          <w:sz w:val="20"/>
          <w:szCs w:val="20"/>
        </w:rPr>
      </w:pPr>
    </w:p>
    <w:tbl>
      <w:tblPr>
        <w:tblW w:w="9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2835"/>
        <w:gridCol w:w="1843"/>
        <w:gridCol w:w="1985"/>
        <w:gridCol w:w="1558"/>
      </w:tblGrid>
      <w:tr w:rsidR="00016BB7" w:rsidTr="00B43EE3">
        <w:tc>
          <w:tcPr>
            <w:tcW w:w="9977" w:type="dxa"/>
            <w:gridSpan w:val="5"/>
            <w:shd w:val="clear" w:color="auto" w:fill="auto"/>
          </w:tcPr>
          <w:p w:rsidR="00016BB7" w:rsidRDefault="00B43E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016BB7" w:rsidTr="00B43EE3">
        <w:tc>
          <w:tcPr>
            <w:tcW w:w="1756" w:type="dxa"/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ind w:right="-157"/>
              <w:rPr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83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ind w:right="-157"/>
              <w:rPr>
                <w:rFonts w:eastAsia="Times New Roman"/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 xml:space="preserve">Наименование / </w:t>
            </w:r>
          </w:p>
          <w:p w:rsidR="00016BB7" w:rsidRPr="00B43EE3" w:rsidRDefault="00B43EE3">
            <w:pPr>
              <w:ind w:right="-157"/>
              <w:rPr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>ИНН участника аукциона</w:t>
            </w:r>
          </w:p>
        </w:tc>
        <w:tc>
          <w:tcPr>
            <w:tcW w:w="1843" w:type="dxa"/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ind w:right="-157"/>
              <w:rPr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ind w:right="-157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Ф.И.О. члена </w:t>
            </w:r>
            <w:r w:rsidRPr="00B43EE3">
              <w:rPr>
                <w:rFonts w:eastAsia="Times New Roman"/>
                <w:sz w:val="16"/>
                <w:szCs w:val="16"/>
              </w:rPr>
              <w:t>комиссии</w:t>
            </w:r>
          </w:p>
        </w:tc>
        <w:tc>
          <w:tcPr>
            <w:tcW w:w="1558" w:type="dxa"/>
            <w:shd w:val="clear" w:color="auto" w:fill="auto"/>
            <w:tcMar>
              <w:left w:w="0" w:type="dxa"/>
            </w:tcMar>
          </w:tcPr>
          <w:p w:rsidR="00016BB7" w:rsidRPr="00B43EE3" w:rsidRDefault="00B43EE3">
            <w:pPr>
              <w:ind w:right="-157"/>
              <w:rPr>
                <w:sz w:val="16"/>
                <w:szCs w:val="16"/>
              </w:rPr>
            </w:pPr>
            <w:r w:rsidRPr="00B43EE3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</w:tr>
      <w:tr w:rsidR="00B43EE3" w:rsidTr="00B43EE3">
        <w:tc>
          <w:tcPr>
            <w:tcW w:w="1756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EA-61655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 xml:space="preserve">ИП </w:t>
            </w:r>
            <w:r>
              <w:rPr>
                <w:sz w:val="20"/>
                <w:szCs w:val="20"/>
                <w:lang w:val="en-US"/>
              </w:rPr>
              <w:t xml:space="preserve">КАРХУ АЛЕКСАНДР </w:t>
            </w:r>
            <w:r>
              <w:rPr>
                <w:sz w:val="20"/>
                <w:szCs w:val="20"/>
                <w:lang w:val="en-US"/>
              </w:rPr>
              <w:lastRenderedPageBreak/>
              <w:t>ЕГОРОВИЧ / 781603131774</w:t>
            </w:r>
          </w:p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80 500,00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558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EA-61696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tcMar>
              <w:left w:w="0" w:type="dxa"/>
            </w:tcMar>
          </w:tcPr>
          <w:p w:rsidR="00B43EE3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ОБЩЕСТВО С ОГРАНИЧЕННОЙ ОТВЕТСТВЕННОСТЬЮ "КЛАССИКА ЧИСТОТЫ" / 3123330607</w:t>
            </w:r>
          </w:p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81 461,83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58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Pr="00B43EE3" w:rsidRDefault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EA-61699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tcMar>
              <w:left w:w="0" w:type="dxa"/>
            </w:tcMar>
          </w:tcPr>
          <w:p w:rsidR="00B43EE3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ОБЩЕСТВО С ОГРАНИЧЕННОЙ ОТВЕТСТВЕННОСТЬЮ "КРИСТАЛЛ" / 7843302600</w:t>
            </w:r>
          </w:p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85 568,49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58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Pr="00B43EE3" w:rsidRDefault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EA-61678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tcMar>
              <w:left w:w="0" w:type="dxa"/>
            </w:tcMar>
          </w:tcPr>
          <w:p w:rsidR="00B43EE3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89 335,68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58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Pr="00B43EE3" w:rsidRDefault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EA-61707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auto"/>
            <w:tcMar>
              <w:left w:w="0" w:type="dxa"/>
            </w:tcMar>
          </w:tcPr>
          <w:p w:rsidR="00B43EE3" w:rsidRPr="00B43EE3" w:rsidRDefault="00B43EE3">
            <w:pPr>
              <w:rPr>
                <w:sz w:val="20"/>
                <w:szCs w:val="20"/>
              </w:rPr>
            </w:pPr>
            <w:r w:rsidRPr="00B43EE3">
              <w:rPr>
                <w:sz w:val="20"/>
                <w:szCs w:val="20"/>
              </w:rPr>
              <w:t>ОБЩЕСТВО С ОГРАНИЧЕННОЙ ОТВЕТСТВЕННОСТЬЮ "ПАРТНЕР-СК" / 7802839820</w:t>
            </w:r>
          </w:p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90 000,02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558" w:type="dxa"/>
            <w:vMerge w:val="restart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Pr="00B43EE3" w:rsidRDefault="00B43EE3" w:rsidP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 w:rsidP="00B43EE3">
            <w:pPr>
              <w:pStyle w:val="af1"/>
              <w:rPr>
                <w:sz w:val="20"/>
                <w:szCs w:val="20"/>
              </w:rPr>
            </w:pPr>
          </w:p>
        </w:tc>
      </w:tr>
      <w:tr w:rsidR="00B43EE3" w:rsidTr="00B43EE3">
        <w:tc>
          <w:tcPr>
            <w:tcW w:w="1756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0" w:type="dxa"/>
            </w:tcMar>
          </w:tcPr>
          <w:p w:rsidR="00B43EE3" w:rsidRPr="00B43EE3" w:rsidRDefault="00B43EE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558" w:type="dxa"/>
            <w:vMerge/>
            <w:shd w:val="clear" w:color="auto" w:fill="auto"/>
            <w:tcMar>
              <w:left w:w="0" w:type="dxa"/>
            </w:tcMar>
          </w:tcPr>
          <w:p w:rsidR="00B43EE3" w:rsidRDefault="00B43EE3">
            <w:pPr>
              <w:pStyle w:val="af1"/>
              <w:rPr>
                <w:sz w:val="20"/>
                <w:szCs w:val="20"/>
              </w:rPr>
            </w:pPr>
          </w:p>
        </w:tc>
      </w:tr>
    </w:tbl>
    <w:p w:rsidR="00016BB7" w:rsidRDefault="00016BB7">
      <w:pPr>
        <w:jc w:val="both"/>
        <w:rPr>
          <w:rFonts w:eastAsia="Times New Roman"/>
          <w:sz w:val="20"/>
          <w:szCs w:val="20"/>
          <w:lang w:val="en-US"/>
        </w:rPr>
      </w:pPr>
    </w:p>
    <w:p w:rsidR="00B43EE3" w:rsidRDefault="00B43EE3" w:rsidP="00B43EE3">
      <w:pPr>
        <w:jc w:val="both"/>
        <w:rPr>
          <w:rFonts w:eastAsia="Times New Roman"/>
          <w:sz w:val="20"/>
          <w:szCs w:val="20"/>
        </w:rPr>
      </w:pPr>
      <w:r w:rsidRPr="00B43EE3">
        <w:rPr>
          <w:rFonts w:eastAsia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B43EE3" w:rsidRPr="00B43EE3" w:rsidRDefault="00B43EE3" w:rsidP="00B43EE3">
      <w:pPr>
        <w:jc w:val="both"/>
        <w:rPr>
          <w:rFonts w:eastAsia="Times New Roman"/>
          <w:b/>
          <w:sz w:val="20"/>
          <w:szCs w:val="20"/>
        </w:rPr>
      </w:pPr>
    </w:p>
    <w:p w:rsidR="00B43EE3" w:rsidRDefault="00B43EE3" w:rsidP="00B43EE3">
      <w:pPr>
        <w:jc w:val="both"/>
        <w:rPr>
          <w:rFonts w:eastAsia="Times New Roman"/>
          <w:sz w:val="20"/>
          <w:szCs w:val="20"/>
        </w:rPr>
      </w:pPr>
      <w:r w:rsidRPr="00B43EE3">
        <w:rPr>
          <w:rFonts w:eastAsia="Times New Roman"/>
          <w:sz w:val="20"/>
          <w:szCs w:val="20"/>
        </w:rPr>
        <w:t xml:space="preserve">На основании проведенного электронного аукциона от </w:t>
      </w:r>
      <w:r w:rsidRPr="009671C5">
        <w:rPr>
          <w:rFonts w:eastAsia="Times New Roman"/>
          <w:sz w:val="20"/>
          <w:szCs w:val="20"/>
        </w:rPr>
        <w:t>«</w:t>
      </w:r>
      <w:r w:rsidR="009671C5" w:rsidRPr="009671C5">
        <w:rPr>
          <w:rFonts w:eastAsia="Times New Roman"/>
          <w:sz w:val="20"/>
          <w:szCs w:val="20"/>
        </w:rPr>
        <w:t>29» октября 2020</w:t>
      </w:r>
      <w:r w:rsidRPr="009671C5">
        <w:rPr>
          <w:rFonts w:eastAsia="Times New Roman"/>
          <w:sz w:val="20"/>
          <w:szCs w:val="20"/>
        </w:rPr>
        <w:t>г.</w:t>
      </w:r>
      <w:r w:rsidRPr="00B43EE3">
        <w:rPr>
          <w:rFonts w:eastAsia="Times New Roman"/>
          <w:sz w:val="20"/>
          <w:szCs w:val="20"/>
        </w:rPr>
        <w:t xml:space="preserve"> и результатов рассмотрения вторых частей заявок Комиссия приняла решение признать победителем электронного аукциона участника, подавшего заявку №</w:t>
      </w:r>
      <w:r>
        <w:rPr>
          <w:rFonts w:eastAsia="Times New Roman"/>
          <w:sz w:val="20"/>
          <w:szCs w:val="20"/>
        </w:rPr>
        <w:t>ЕА-61655</w:t>
      </w:r>
      <w:r w:rsidRPr="00B43EE3">
        <w:rPr>
          <w:rFonts w:eastAsia="Times New Roman"/>
          <w:sz w:val="20"/>
          <w:szCs w:val="20"/>
        </w:rPr>
        <w:t xml:space="preserve">: ИП КАРХУ АЛЕКСАНДР ЕГОРОВИЧ, сделавшего предложение о цене контракта 80 500,00  рублей. Время подачи предложения </w:t>
      </w:r>
      <w:r w:rsidR="009671C5" w:rsidRPr="009671C5">
        <w:rPr>
          <w:rFonts w:eastAsia="Times New Roman"/>
          <w:sz w:val="20"/>
          <w:szCs w:val="20"/>
        </w:rPr>
        <w:t>29.10.2020 11:30:38 (MSK+00:00)</w:t>
      </w:r>
      <w:r w:rsidR="009671C5">
        <w:rPr>
          <w:rFonts w:eastAsia="Times New Roman"/>
          <w:sz w:val="20"/>
          <w:szCs w:val="20"/>
        </w:rPr>
        <w:t>.</w:t>
      </w:r>
    </w:p>
    <w:p w:rsidR="00B43EE3" w:rsidRPr="00B43EE3" w:rsidRDefault="00B43EE3" w:rsidP="00B43EE3">
      <w:pPr>
        <w:jc w:val="both"/>
        <w:rPr>
          <w:rFonts w:eastAsia="Times New Roman"/>
          <w:b/>
          <w:sz w:val="20"/>
          <w:szCs w:val="20"/>
        </w:rPr>
      </w:pPr>
    </w:p>
    <w:p w:rsidR="00B43EE3" w:rsidRPr="00B43EE3" w:rsidRDefault="00B43EE3" w:rsidP="00B43EE3">
      <w:pPr>
        <w:jc w:val="both"/>
        <w:rPr>
          <w:rFonts w:eastAsia="Times New Roman"/>
          <w:sz w:val="20"/>
          <w:szCs w:val="20"/>
        </w:rPr>
      </w:pPr>
      <w:r w:rsidRPr="00B43EE3">
        <w:rPr>
          <w:rFonts w:eastAsia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9"/>
        <w:gridCol w:w="1436"/>
        <w:gridCol w:w="1716"/>
        <w:gridCol w:w="1215"/>
        <w:gridCol w:w="3542"/>
      </w:tblGrid>
      <w:tr w:rsidR="00B43EE3" w:rsidRPr="00B43EE3" w:rsidTr="00B43EE3"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B43EE3" w:rsidP="00B43EE3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B43EE3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B43EE3" w:rsidP="00B43EE3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B43EE3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B43EE3" w:rsidP="00B43EE3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B43EE3">
              <w:rPr>
                <w:rFonts w:eastAsia="Times New Roman"/>
                <w:b/>
                <w:sz w:val="20"/>
                <w:szCs w:val="20"/>
              </w:rPr>
              <w:t>ОГРН</w:t>
            </w:r>
            <w:r w:rsidR="00C1530D">
              <w:rPr>
                <w:rFonts w:eastAsia="Times New Roman"/>
                <w:b/>
                <w:sz w:val="20"/>
                <w:szCs w:val="20"/>
              </w:rPr>
              <w:t>ИП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B43EE3" w:rsidP="00B43EE3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B43EE3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B43EE3" w:rsidP="00B43EE3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B43EE3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B43EE3" w:rsidRPr="00B43EE3" w:rsidTr="00B43EE3"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C1530D" w:rsidP="00C1530D">
            <w:pPr>
              <w:rPr>
                <w:rFonts w:eastAsia="Times New Roman"/>
                <w:sz w:val="20"/>
                <w:szCs w:val="20"/>
              </w:rPr>
            </w:pPr>
            <w:r w:rsidRPr="00B43EE3">
              <w:rPr>
                <w:rFonts w:eastAsia="Times New Roman"/>
                <w:sz w:val="20"/>
                <w:szCs w:val="20"/>
              </w:rPr>
              <w:t>ИП КАРХУ АЛЕКСАНДР ЕГОРОВИЧ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C1530D" w:rsidP="00B43EE3">
            <w:pPr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781603131774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C1530D" w:rsidP="00B43EE3">
            <w:pPr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313784730900486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B43EE3" w:rsidP="00B43EE3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B43EE3">
              <w:rPr>
                <w:rFonts w:eastAsia="Times New Roman"/>
                <w:sz w:val="20"/>
                <w:szCs w:val="20"/>
              </w:rPr>
              <w:t>781601001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EE3" w:rsidRPr="00B43EE3" w:rsidRDefault="00B43EE3" w:rsidP="00B43EE3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B43EE3">
              <w:rPr>
                <w:rFonts w:eastAsia="Times New Roman"/>
                <w:sz w:val="20"/>
                <w:szCs w:val="20"/>
              </w:rPr>
              <w:t>Россия,</w:t>
            </w:r>
            <w:r w:rsidR="004522C7">
              <w:t xml:space="preserve"> </w:t>
            </w:r>
            <w:r w:rsidR="004522C7" w:rsidRPr="004522C7">
              <w:rPr>
                <w:rFonts w:eastAsia="Times New Roman"/>
                <w:sz w:val="20"/>
                <w:szCs w:val="20"/>
              </w:rPr>
              <w:t xml:space="preserve">192284  СПб, ул. </w:t>
            </w:r>
            <w:proofErr w:type="spellStart"/>
            <w:r w:rsidR="004522C7" w:rsidRPr="004522C7">
              <w:rPr>
                <w:rFonts w:eastAsia="Times New Roman"/>
                <w:sz w:val="20"/>
                <w:szCs w:val="20"/>
              </w:rPr>
              <w:t>Купчинская</w:t>
            </w:r>
            <w:proofErr w:type="spellEnd"/>
            <w:r w:rsidR="004522C7" w:rsidRPr="004522C7">
              <w:rPr>
                <w:rFonts w:eastAsia="Times New Roman"/>
                <w:sz w:val="20"/>
                <w:szCs w:val="20"/>
              </w:rPr>
              <w:t>, д. 4, корп. 4, кв. 10</w:t>
            </w:r>
          </w:p>
        </w:tc>
      </w:tr>
    </w:tbl>
    <w:p w:rsidR="004522C7" w:rsidRDefault="004522C7" w:rsidP="004522C7">
      <w:pPr>
        <w:jc w:val="both"/>
        <w:rPr>
          <w:rFonts w:eastAsia="Times New Roman"/>
          <w:sz w:val="20"/>
          <w:szCs w:val="20"/>
        </w:rPr>
      </w:pPr>
    </w:p>
    <w:p w:rsidR="00B43EE3" w:rsidRPr="00B43EE3" w:rsidRDefault="00B43EE3" w:rsidP="004522C7">
      <w:pPr>
        <w:jc w:val="both"/>
        <w:rPr>
          <w:rFonts w:eastAsia="Times New Roman"/>
          <w:sz w:val="20"/>
          <w:szCs w:val="20"/>
        </w:rPr>
      </w:pPr>
      <w:r w:rsidRPr="00B43EE3">
        <w:rPr>
          <w:rFonts w:eastAsia="Times New Roman"/>
          <w:sz w:val="20"/>
          <w:szCs w:val="20"/>
        </w:rPr>
        <w:t xml:space="preserve">Настоящий протокол подлежит хранению в течение трех лет. </w:t>
      </w:r>
    </w:p>
    <w:p w:rsidR="00B43EE3" w:rsidRDefault="00B43EE3">
      <w:pPr>
        <w:jc w:val="both"/>
        <w:rPr>
          <w:rFonts w:eastAsia="Times New Roman"/>
          <w:sz w:val="20"/>
          <w:szCs w:val="20"/>
        </w:rPr>
      </w:pPr>
    </w:p>
    <w:p w:rsidR="00016BB7" w:rsidRDefault="00B43EE3">
      <w:r>
        <w:rPr>
          <w:rFonts w:eastAsia="Times New Roman"/>
          <w:sz w:val="20"/>
          <w:szCs w:val="20"/>
        </w:rPr>
        <w:t>Подписи</w:t>
      </w:r>
    </w:p>
    <w:p w:rsidR="00016BB7" w:rsidRDefault="00016B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16BB7">
        <w:tc>
          <w:tcPr>
            <w:tcW w:w="3307" w:type="dxa"/>
            <w:shd w:val="clear" w:color="auto" w:fill="auto"/>
            <w:vAlign w:val="bottom"/>
          </w:tcPr>
          <w:p w:rsidR="00016BB7" w:rsidRDefault="00B43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6BB7" w:rsidRDefault="00016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BB7" w:rsidRDefault="00B43E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16BB7">
        <w:tc>
          <w:tcPr>
            <w:tcW w:w="3307" w:type="dxa"/>
            <w:shd w:val="clear" w:color="auto" w:fill="auto"/>
            <w:vAlign w:val="bottom"/>
          </w:tcPr>
          <w:p w:rsidR="00016BB7" w:rsidRDefault="00B43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6BB7" w:rsidRDefault="00016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BB7" w:rsidRDefault="00B43EE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16BB7">
        <w:tc>
          <w:tcPr>
            <w:tcW w:w="3307" w:type="dxa"/>
            <w:shd w:val="clear" w:color="auto" w:fill="auto"/>
            <w:vAlign w:val="bottom"/>
          </w:tcPr>
          <w:p w:rsidR="00016BB7" w:rsidRDefault="00B43E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6BB7" w:rsidRDefault="00016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BB7" w:rsidRDefault="00B43E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16BB7">
        <w:tc>
          <w:tcPr>
            <w:tcW w:w="3307" w:type="dxa"/>
            <w:shd w:val="clear" w:color="auto" w:fill="auto"/>
            <w:vAlign w:val="bottom"/>
          </w:tcPr>
          <w:p w:rsidR="00016BB7" w:rsidRDefault="00B43EE3">
            <w:pPr>
              <w:pStyle w:val="af1"/>
            </w:pPr>
            <w:r w:rsidRPr="00B43EE3">
              <w:rPr>
                <w:sz w:val="20"/>
                <w:szCs w:val="20"/>
              </w:rPr>
              <w:t>Секретарь</w:t>
            </w:r>
            <w:r>
              <w:rPr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16BB7" w:rsidRPr="00B43EE3" w:rsidRDefault="00016B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6BB7" w:rsidRDefault="00B43E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B43EE3" w:rsidRDefault="00B43EE3"/>
    <w:sectPr w:rsidR="00B43EE3" w:rsidSect="00016BB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016BB7"/>
    <w:rsid w:val="00016BB7"/>
    <w:rsid w:val="004522C7"/>
    <w:rsid w:val="009671C5"/>
    <w:rsid w:val="00B43EE3"/>
    <w:rsid w:val="00C15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BB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16BB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16BB7"/>
    <w:pPr>
      <w:spacing w:after="140" w:line="288" w:lineRule="auto"/>
    </w:pPr>
  </w:style>
  <w:style w:type="paragraph" w:styleId="a9">
    <w:name w:val="List"/>
    <w:basedOn w:val="a8"/>
    <w:rsid w:val="00016BB7"/>
    <w:rPr>
      <w:rFonts w:cs="Noto Sans Devanagari"/>
    </w:rPr>
  </w:style>
  <w:style w:type="paragraph" w:customStyle="1" w:styleId="Caption">
    <w:name w:val="Caption"/>
    <w:basedOn w:val="a"/>
    <w:qFormat/>
    <w:rsid w:val="00016BB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16BB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16BB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16BB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16BB7"/>
    <w:pPr>
      <w:spacing w:beforeAutospacing="1" w:afterAutospacing="1"/>
    </w:pPr>
  </w:style>
  <w:style w:type="paragraph" w:customStyle="1" w:styleId="th">
    <w:name w:val="th"/>
    <w:basedOn w:val="a"/>
    <w:qFormat/>
    <w:rsid w:val="00016BB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16BB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16BB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16BB7"/>
    <w:pPr>
      <w:spacing w:beforeAutospacing="1" w:after="200"/>
    </w:pPr>
  </w:style>
  <w:style w:type="paragraph" w:customStyle="1" w:styleId="usual2">
    <w:name w:val="usual2"/>
    <w:basedOn w:val="a"/>
    <w:qFormat/>
    <w:rsid w:val="00016BB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16BB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16BB7"/>
    <w:pPr>
      <w:spacing w:beforeAutospacing="1" w:afterAutospacing="1"/>
    </w:pPr>
  </w:style>
  <w:style w:type="paragraph" w:customStyle="1" w:styleId="requests">
    <w:name w:val="requests"/>
    <w:basedOn w:val="a"/>
    <w:qFormat/>
    <w:rsid w:val="00016BB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16BB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16BB7"/>
  </w:style>
  <w:style w:type="paragraph" w:customStyle="1" w:styleId="af2">
    <w:name w:val="Заголовок таблицы"/>
    <w:basedOn w:val="af1"/>
    <w:qFormat/>
    <w:rsid w:val="00016BB7"/>
  </w:style>
  <w:style w:type="paragraph" w:customStyle="1" w:styleId="DocumentMap">
    <w:name w:val="DocumentMap"/>
    <w:qFormat/>
    <w:rsid w:val="00016BB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2020-10-30T11:01:00Z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