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CA0" w:rsidRDefault="00B0720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064CA0" w:rsidRPr="007A18F2" w:rsidRDefault="00B07202">
      <w:pPr>
        <w:ind w:firstLine="567"/>
        <w:jc w:val="center"/>
      </w:pPr>
      <w:r w:rsidRPr="007A18F2">
        <w:rPr>
          <w:rFonts w:eastAsia="Times New Roman"/>
          <w:b/>
          <w:bCs/>
          <w:sz w:val="20"/>
          <w:szCs w:val="20"/>
        </w:rPr>
        <w:t>"</w:t>
      </w:r>
      <w:r w:rsidRPr="007A18F2">
        <w:rPr>
          <w:rFonts w:eastAsia="Times New Roman"/>
          <w:b/>
          <w:bCs/>
          <w:sz w:val="20"/>
          <w:szCs w:val="20"/>
        </w:rPr>
        <w:t>Приобретение в муниципальную собственность жилого помещения (квартиры), расположенного в черте р.п. Бутурлино Нижегородской области, для переселения граждан из жилого дома, признанного аварийным"</w:t>
      </w:r>
    </w:p>
    <w:p w:rsidR="00064CA0" w:rsidRPr="007A18F2" w:rsidRDefault="00B07202">
      <w:pPr>
        <w:ind w:firstLine="567"/>
        <w:jc w:val="center"/>
        <w:rPr>
          <w:rFonts w:eastAsia="Times New Roman"/>
          <w:b/>
          <w:bCs/>
        </w:rPr>
      </w:pPr>
      <w:r w:rsidRPr="007A18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18F2">
        <w:rPr>
          <w:rFonts w:eastAsia="Times New Roman"/>
          <w:b/>
          <w:bCs/>
          <w:sz w:val="20"/>
          <w:szCs w:val="20"/>
        </w:rPr>
        <w:t xml:space="preserve"> 0132300007820000084) </w:t>
      </w:r>
    </w:p>
    <w:p w:rsidR="00064CA0" w:rsidRPr="007A18F2" w:rsidRDefault="00064CA0">
      <w:pPr>
        <w:ind w:firstLine="567"/>
        <w:jc w:val="center"/>
        <w:rPr>
          <w:sz w:val="20"/>
          <w:szCs w:val="20"/>
        </w:rPr>
      </w:pPr>
    </w:p>
    <w:p w:rsidR="00064CA0" w:rsidRDefault="00B07202">
      <w:pPr>
        <w:ind w:firstLine="567"/>
        <w:jc w:val="right"/>
        <w:rPr>
          <w:rFonts w:eastAsia="Times New Roman"/>
          <w:sz w:val="20"/>
          <w:szCs w:val="20"/>
        </w:rPr>
      </w:pPr>
      <w:r w:rsidRPr="007A18F2">
        <w:rPr>
          <w:rFonts w:eastAsia="Times New Roman"/>
          <w:sz w:val="20"/>
          <w:szCs w:val="20"/>
        </w:rPr>
        <w:t>30.10.20 14:03:36 (</w:t>
      </w:r>
      <w:r>
        <w:rPr>
          <w:rFonts w:eastAsia="Times New Roman"/>
          <w:sz w:val="20"/>
          <w:szCs w:val="20"/>
          <w:lang w:val="en-US"/>
        </w:rPr>
        <w:t>MSK</w:t>
      </w:r>
      <w:r w:rsidRPr="007A18F2">
        <w:rPr>
          <w:rFonts w:eastAsia="Times New Roman"/>
          <w:sz w:val="20"/>
          <w:szCs w:val="20"/>
        </w:rPr>
        <w:t>+0</w:t>
      </w:r>
      <w:r w:rsidRPr="007A18F2">
        <w:rPr>
          <w:rFonts w:eastAsia="Times New Roman"/>
          <w:sz w:val="20"/>
          <w:szCs w:val="20"/>
        </w:rPr>
        <w:t>0:00)</w:t>
      </w:r>
      <w:r w:rsidR="007A18F2">
        <w:rPr>
          <w:rFonts w:eastAsia="Times New Roman"/>
          <w:sz w:val="20"/>
          <w:szCs w:val="20"/>
        </w:rPr>
        <w:t xml:space="preserve"> </w:t>
      </w:r>
    </w:p>
    <w:p w:rsidR="007A18F2" w:rsidRPr="007A18F2" w:rsidRDefault="007A18F2">
      <w:pPr>
        <w:ind w:firstLine="567"/>
        <w:jc w:val="right"/>
      </w:pPr>
      <w:r>
        <w:rPr>
          <w:rFonts w:eastAsia="Times New Roman"/>
          <w:sz w:val="20"/>
          <w:szCs w:val="20"/>
        </w:rPr>
        <w:t>№2</w:t>
      </w:r>
    </w:p>
    <w:p w:rsidR="00064CA0" w:rsidRDefault="00B07202" w:rsidP="007A18F2">
      <w:pPr>
        <w:overflowPunct w:val="0"/>
        <w:ind w:firstLine="709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607440, Нижегородская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Бутурлинский р-н, Бутурлино </w:t>
      </w:r>
      <w:proofErr w:type="spellStart"/>
      <w:r>
        <w:rPr>
          <w:rFonts w:eastAsia="Times New Roman"/>
          <w:sz w:val="20"/>
          <w:szCs w:val="20"/>
        </w:rPr>
        <w:t>рп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ЛЕНИНА, 106, </w:t>
      </w:r>
      <w:proofErr w:type="spellStart"/>
      <w:r>
        <w:rPr>
          <w:rFonts w:eastAsia="Times New Roman"/>
          <w:sz w:val="20"/>
          <w:szCs w:val="20"/>
        </w:rPr>
        <w:t>каб</w:t>
      </w:r>
      <w:proofErr w:type="spellEnd"/>
      <w:r>
        <w:rPr>
          <w:rFonts w:eastAsia="Times New Roman"/>
          <w:sz w:val="20"/>
          <w:szCs w:val="20"/>
        </w:rPr>
        <w:t>. № 28</w:t>
      </w:r>
    </w:p>
    <w:p w:rsidR="00064CA0" w:rsidRPr="007A18F2" w:rsidRDefault="00B07202" w:rsidP="007A18F2">
      <w:pPr>
        <w:ind w:firstLine="709"/>
        <w:jc w:val="both"/>
      </w:pPr>
      <w:r>
        <w:rPr>
          <w:rFonts w:eastAsia="Times New Roman"/>
          <w:sz w:val="20"/>
          <w:szCs w:val="20"/>
        </w:rPr>
        <w:t>Организатор</w:t>
      </w:r>
      <w:r w:rsidR="007A18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18F2">
        <w:rPr>
          <w:rFonts w:eastAsia="Times New Roman"/>
          <w:sz w:val="20"/>
          <w:szCs w:val="20"/>
        </w:rPr>
        <w:t>: АДМИНИСТРАЦИЯ БУТУРЛИНСКОГО МУНИЦИПАЛЬНОГО РАЙОНА НИЖЕГОРОДСКОЙ ОБЛАСТИ</w:t>
      </w:r>
    </w:p>
    <w:p w:rsidR="00064CA0" w:rsidRDefault="00B07202" w:rsidP="007A18F2">
      <w:pPr>
        <w:ind w:firstLine="709"/>
        <w:jc w:val="both"/>
      </w:pPr>
      <w:r w:rsidRPr="007A18F2">
        <w:rPr>
          <w:rFonts w:eastAsia="Times New Roman"/>
          <w:sz w:val="20"/>
          <w:szCs w:val="20"/>
        </w:rPr>
        <w:t>Заказчик: АДМИНИСТРАЦИЯ БУТУР</w:t>
      </w:r>
      <w:r w:rsidRPr="007A18F2">
        <w:rPr>
          <w:rFonts w:eastAsia="Times New Roman"/>
          <w:sz w:val="20"/>
          <w:szCs w:val="20"/>
        </w:rPr>
        <w:t>ЛИНСКОГО МУНИЦИПАЛЬНОГО РАЙОНА НИЖЕГОРОДСКОЙ ОБЛАСТИ</w:t>
      </w:r>
    </w:p>
    <w:p w:rsidR="00064CA0" w:rsidRPr="007A18F2" w:rsidRDefault="00B07202" w:rsidP="007A18F2">
      <w:pPr>
        <w:ind w:firstLine="709"/>
        <w:jc w:val="both"/>
      </w:pPr>
      <w:r>
        <w:rPr>
          <w:rFonts w:eastAsia="Times New Roman"/>
          <w:sz w:val="20"/>
          <w:szCs w:val="20"/>
        </w:rPr>
        <w:t>Наименование</w:t>
      </w:r>
      <w:r w:rsidR="007A18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18F2">
        <w:rPr>
          <w:rFonts w:eastAsia="Times New Roman"/>
          <w:sz w:val="20"/>
          <w:szCs w:val="20"/>
        </w:rPr>
        <w:t>: Приобретение в муниципальную собственность жилого помещения (квартиры), расположенного в черте р.п. Бутурлино Нижегородской области, для переселения граждан из жилого дома, признанн</w:t>
      </w:r>
      <w:r w:rsidRPr="007A18F2">
        <w:rPr>
          <w:rFonts w:eastAsia="Times New Roman"/>
          <w:sz w:val="20"/>
          <w:szCs w:val="20"/>
        </w:rPr>
        <w:t xml:space="preserve">ого аварийным </w:t>
      </w:r>
    </w:p>
    <w:p w:rsidR="00064CA0" w:rsidRPr="007A18F2" w:rsidRDefault="00B07202" w:rsidP="007A18F2">
      <w:pPr>
        <w:ind w:firstLine="709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203520500153352050100100440016810412</w:t>
      </w:r>
    </w:p>
    <w:p w:rsidR="00064CA0" w:rsidRDefault="00B07202" w:rsidP="007A18F2">
      <w:pPr>
        <w:ind w:firstLine="709"/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1 413 920,00 руб.</w:t>
      </w:r>
    </w:p>
    <w:p w:rsidR="00064CA0" w:rsidRDefault="00B07202" w:rsidP="007A18F2">
      <w:pPr>
        <w:ind w:firstLine="709"/>
        <w:jc w:val="both"/>
      </w:pPr>
      <w:r>
        <w:rPr>
          <w:rFonts w:eastAsia="Times New Roman"/>
          <w:sz w:val="20"/>
          <w:szCs w:val="20"/>
        </w:rPr>
        <w:t>Снижение НМЦК, %: 0.00</w:t>
      </w:r>
    </w:p>
    <w:p w:rsidR="00064CA0" w:rsidRDefault="00064CA0">
      <w:pPr>
        <w:rPr>
          <w:rFonts w:eastAsia="Times New Roman"/>
          <w:sz w:val="20"/>
          <w:szCs w:val="20"/>
        </w:rPr>
      </w:pPr>
    </w:p>
    <w:p w:rsidR="00064CA0" w:rsidRDefault="00B0720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64CA0" w:rsidTr="007A18F2">
        <w:tc>
          <w:tcPr>
            <w:tcW w:w="4960" w:type="dxa"/>
            <w:shd w:val="clear" w:color="auto" w:fill="auto"/>
          </w:tcPr>
          <w:p w:rsidR="00064CA0" w:rsidRDefault="00B072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CA0" w:rsidRDefault="00B072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Горячкина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64CA0" w:rsidTr="007A18F2">
        <w:tc>
          <w:tcPr>
            <w:tcW w:w="4960" w:type="dxa"/>
            <w:shd w:val="clear" w:color="auto" w:fill="auto"/>
          </w:tcPr>
          <w:p w:rsidR="00064CA0" w:rsidRDefault="00B072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CA0" w:rsidRDefault="00B072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Арепьева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64CA0" w:rsidTr="007A18F2">
        <w:tc>
          <w:tcPr>
            <w:tcW w:w="4960" w:type="dxa"/>
            <w:shd w:val="clear" w:color="auto" w:fill="auto"/>
          </w:tcPr>
          <w:p w:rsidR="00064CA0" w:rsidRDefault="00B072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CA0" w:rsidRDefault="00B072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064CA0" w:rsidTr="007A18F2">
        <w:tc>
          <w:tcPr>
            <w:tcW w:w="4960" w:type="dxa"/>
            <w:shd w:val="clear" w:color="auto" w:fill="auto"/>
          </w:tcPr>
          <w:p w:rsidR="00064CA0" w:rsidRDefault="00B072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Овчинникова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64CA0" w:rsidTr="007A18F2">
        <w:tc>
          <w:tcPr>
            <w:tcW w:w="4960" w:type="dxa"/>
            <w:shd w:val="clear" w:color="auto" w:fill="auto"/>
          </w:tcPr>
          <w:p w:rsidR="00064CA0" w:rsidRDefault="00B072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Шевырова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064CA0" w:rsidTr="007A18F2">
        <w:tc>
          <w:tcPr>
            <w:tcW w:w="4960" w:type="dxa"/>
            <w:shd w:val="clear" w:color="auto" w:fill="auto"/>
          </w:tcPr>
          <w:p w:rsidR="00064CA0" w:rsidRDefault="00B072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Ксенцова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64CA0" w:rsidRDefault="00064CA0">
      <w:pPr>
        <w:rPr>
          <w:rFonts w:eastAsia="Times New Roman"/>
          <w:sz w:val="20"/>
          <w:szCs w:val="20"/>
        </w:rPr>
      </w:pPr>
    </w:p>
    <w:p w:rsidR="00064CA0" w:rsidRDefault="00B0720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4CA0" w:rsidRDefault="00B07202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</w:t>
      </w:r>
      <w:r>
        <w:rPr>
          <w:rFonts w:eastAsia="Times New Roman"/>
          <w:sz w:val="20"/>
          <w:szCs w:val="20"/>
        </w:rPr>
        <w:t>ФЗ.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064CA0" w:rsidTr="007A18F2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064CA0" w:rsidRPr="007A18F2" w:rsidRDefault="00B07202">
            <w:pPr>
              <w:rPr>
                <w:sz w:val="20"/>
                <w:szCs w:val="20"/>
              </w:rPr>
            </w:pPr>
            <w:r w:rsidRPr="007A18F2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7A18F2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7A18F2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64CA0" w:rsidTr="007A18F2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Pr="007A18F2" w:rsidRDefault="00B07202">
            <w:pPr>
              <w:rPr>
                <w:sz w:val="20"/>
                <w:szCs w:val="20"/>
              </w:rPr>
            </w:pPr>
            <w:r w:rsidRPr="007A18F2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Pr="007A18F2" w:rsidRDefault="00B07202">
            <w:pPr>
              <w:rPr>
                <w:sz w:val="20"/>
                <w:szCs w:val="20"/>
              </w:rPr>
            </w:pPr>
            <w:r w:rsidRPr="007A18F2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Pr="007A18F2" w:rsidRDefault="00B07202">
            <w:pPr>
              <w:rPr>
                <w:sz w:val="20"/>
                <w:szCs w:val="20"/>
              </w:rPr>
            </w:pPr>
            <w:r w:rsidRPr="007A18F2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Pr="007A18F2" w:rsidRDefault="00B07202">
            <w:pPr>
              <w:rPr>
                <w:sz w:val="20"/>
                <w:szCs w:val="20"/>
              </w:rPr>
            </w:pPr>
            <w:r w:rsidRPr="007A18F2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64CA0" w:rsidTr="007A18F2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Pr="007A18F2" w:rsidRDefault="00B07202">
            <w:pPr>
              <w:pStyle w:val="af1"/>
              <w:rPr>
                <w:sz w:val="20"/>
                <w:szCs w:val="20"/>
              </w:rPr>
            </w:pPr>
            <w:r w:rsidRPr="007A18F2">
              <w:rPr>
                <w:sz w:val="20"/>
                <w:szCs w:val="20"/>
                <w:lang w:val="en-US"/>
              </w:rPr>
              <w:t>EA-61369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Pr="007A18F2" w:rsidRDefault="00B07202">
            <w:pPr>
              <w:rPr>
                <w:sz w:val="20"/>
                <w:szCs w:val="20"/>
              </w:rPr>
            </w:pPr>
            <w:r w:rsidRPr="007A18F2">
              <w:rPr>
                <w:sz w:val="20"/>
                <w:szCs w:val="20"/>
                <w:lang w:val="en-US"/>
              </w:rPr>
              <w:t>ВЕРБИНА ЛАРИСА ВЯЧЕСЛАВОВНА / 520500089959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Pr="007A18F2" w:rsidRDefault="00B07202">
            <w:pPr>
              <w:rPr>
                <w:sz w:val="20"/>
                <w:szCs w:val="20"/>
              </w:rPr>
            </w:pPr>
            <w:r w:rsidRPr="007A18F2"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Pr="007A18F2" w:rsidRDefault="00B07202">
            <w:pPr>
              <w:rPr>
                <w:sz w:val="20"/>
                <w:szCs w:val="20"/>
              </w:rPr>
            </w:pPr>
            <w:r w:rsidRPr="007A18F2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64CA0" w:rsidRDefault="00064C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064CA0">
        <w:tc>
          <w:tcPr>
            <w:tcW w:w="9921" w:type="dxa"/>
            <w:gridSpan w:val="4"/>
            <w:shd w:val="clear" w:color="auto" w:fill="auto"/>
          </w:tcPr>
          <w:p w:rsidR="00064CA0" w:rsidRDefault="00B0720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64C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64C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ВЕРБИНА ЛАРИСА ВЯЧЕСЛАВОВНА / 520500089959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Горячкина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4C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ВЕРБИНА ЛАРИСА ВЯЧЕСЛАВОВНА / 520500089959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Арепьева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4C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ВЕРБИНА ЛАРИСА ВЯЧЕСЛАВОВНА / 520500089959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4C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ВЕРБИНА ЛАРИСА ВЯЧЕСЛАВОВНА / 520500089959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Овчинникова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4C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ВЕРБИНА </w:t>
            </w:r>
            <w:r>
              <w:rPr>
                <w:sz w:val="20"/>
                <w:szCs w:val="20"/>
                <w:lang w:val="en-US"/>
              </w:rPr>
              <w:t>ЛАРИСА ВЯЧЕСЛАВОВНА / 520500089959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Шевырова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064C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EA-61369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ВЕРБИНА ЛАРИСА ВЯЧЕСЛАВОВНА / 520500089959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Ксенцова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4CA0" w:rsidRDefault="00B072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064CA0" w:rsidRDefault="00B07202" w:rsidP="007A18F2">
      <w:pPr>
        <w:ind w:firstLine="709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ВЕРБИНА ЛАРИСА ВЯЧЕСЛАВОВНА, предложивший цену контракта 1 413 920,00 руб.</w:t>
      </w:r>
    </w:p>
    <w:p w:rsidR="00064CA0" w:rsidRDefault="00B07202" w:rsidP="007A18F2">
      <w:pPr>
        <w:ind w:firstLine="709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ВЕРБИНА ЛАРИСА ВЯЧЕСЛАВОВНА, заявка на </w:t>
      </w:r>
      <w:proofErr w:type="gramStart"/>
      <w:r>
        <w:rPr>
          <w:rFonts w:eastAsia="Times New Roman"/>
          <w:sz w:val="20"/>
          <w:szCs w:val="20"/>
        </w:rPr>
        <w:t>участи</w:t>
      </w:r>
      <w:r>
        <w:rPr>
          <w:rFonts w:eastAsia="Times New Roman"/>
          <w:sz w:val="20"/>
          <w:szCs w:val="20"/>
        </w:rPr>
        <w:t>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064CA0" w:rsidRDefault="00B07202" w:rsidP="007A18F2">
      <w:pPr>
        <w:ind w:firstLine="709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</w:t>
      </w:r>
      <w:r>
        <w:rPr>
          <w:rFonts w:eastAsia="Times New Roman"/>
          <w:sz w:val="20"/>
          <w:szCs w:val="20"/>
        </w:rPr>
        <w:t xml:space="preserve">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</w:t>
      </w:r>
      <w:r>
        <w:rPr>
          <w:rFonts w:eastAsia="Times New Roman"/>
          <w:sz w:val="20"/>
          <w:szCs w:val="20"/>
        </w:rPr>
        <w:t>ки на участие в электронном аукционе.</w:t>
      </w:r>
    </w:p>
    <w:p w:rsidR="00064CA0" w:rsidRDefault="00B07202" w:rsidP="007A18F2">
      <w:pPr>
        <w:ind w:firstLine="709"/>
        <w:jc w:val="both"/>
      </w:pPr>
      <w:r w:rsidRPr="007A18F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064CA0" w:rsidRDefault="00064CA0">
      <w:pPr>
        <w:jc w:val="both"/>
        <w:rPr>
          <w:rFonts w:eastAsia="Times New Roman"/>
          <w:sz w:val="20"/>
          <w:szCs w:val="20"/>
        </w:rPr>
      </w:pPr>
    </w:p>
    <w:p w:rsidR="00064CA0" w:rsidRDefault="00B07202">
      <w:r>
        <w:rPr>
          <w:rFonts w:eastAsia="Times New Roman"/>
          <w:sz w:val="20"/>
          <w:szCs w:val="20"/>
        </w:rPr>
        <w:t>Подписи</w:t>
      </w:r>
    </w:p>
    <w:p w:rsidR="00064CA0" w:rsidRDefault="00064C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64CA0">
        <w:tc>
          <w:tcPr>
            <w:tcW w:w="3307" w:type="dxa"/>
            <w:shd w:val="clear" w:color="auto" w:fill="auto"/>
            <w:vAlign w:val="bottom"/>
          </w:tcPr>
          <w:p w:rsidR="00064CA0" w:rsidRDefault="00B07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CA0" w:rsidRDefault="00064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CA0" w:rsidRDefault="00B072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Горячкина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64CA0">
        <w:tc>
          <w:tcPr>
            <w:tcW w:w="3307" w:type="dxa"/>
            <w:shd w:val="clear" w:color="auto" w:fill="auto"/>
            <w:vAlign w:val="bottom"/>
          </w:tcPr>
          <w:p w:rsidR="00064CA0" w:rsidRDefault="00B07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CA0" w:rsidRDefault="00064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CA0" w:rsidRDefault="00B072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Арепьева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64CA0">
        <w:tc>
          <w:tcPr>
            <w:tcW w:w="3307" w:type="dxa"/>
            <w:shd w:val="clear" w:color="auto" w:fill="auto"/>
            <w:vAlign w:val="bottom"/>
          </w:tcPr>
          <w:p w:rsidR="00064CA0" w:rsidRDefault="00B07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CA0" w:rsidRDefault="00064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CA0" w:rsidRDefault="00B072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Назаров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064CA0">
        <w:tc>
          <w:tcPr>
            <w:tcW w:w="3307" w:type="dxa"/>
            <w:shd w:val="clear" w:color="auto" w:fill="auto"/>
            <w:vAlign w:val="bottom"/>
          </w:tcPr>
          <w:p w:rsidR="00064CA0" w:rsidRDefault="00B07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CA0" w:rsidRDefault="00064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CA0" w:rsidRDefault="00B0720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Овчинникова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64CA0">
        <w:tc>
          <w:tcPr>
            <w:tcW w:w="3307" w:type="dxa"/>
            <w:shd w:val="clear" w:color="auto" w:fill="auto"/>
            <w:vAlign w:val="bottom"/>
          </w:tcPr>
          <w:p w:rsidR="00064CA0" w:rsidRDefault="00B07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CA0" w:rsidRDefault="00064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CA0" w:rsidRDefault="00B0720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Шевырова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064CA0">
        <w:tc>
          <w:tcPr>
            <w:tcW w:w="3307" w:type="dxa"/>
            <w:shd w:val="clear" w:color="auto" w:fill="auto"/>
            <w:vAlign w:val="bottom"/>
          </w:tcPr>
          <w:p w:rsidR="00064CA0" w:rsidRDefault="00B072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64CA0" w:rsidRDefault="00064C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64CA0" w:rsidRDefault="00B0720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Ксенцова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07202" w:rsidRDefault="00B07202"/>
    <w:sectPr w:rsidR="00B07202" w:rsidSect="007A18F2">
      <w:pgSz w:w="11906" w:h="16838"/>
      <w:pgMar w:top="709" w:right="566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64CA0"/>
    <w:rsid w:val="00064CA0"/>
    <w:rsid w:val="007A18F2"/>
    <w:rsid w:val="00B07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CA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64CA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64CA0"/>
    <w:pPr>
      <w:spacing w:after="140" w:line="288" w:lineRule="auto"/>
    </w:pPr>
  </w:style>
  <w:style w:type="paragraph" w:styleId="a9">
    <w:name w:val="List"/>
    <w:basedOn w:val="a8"/>
    <w:rsid w:val="00064CA0"/>
    <w:rPr>
      <w:rFonts w:cs="Noto Sans Devanagari"/>
    </w:rPr>
  </w:style>
  <w:style w:type="paragraph" w:customStyle="1" w:styleId="Caption">
    <w:name w:val="Caption"/>
    <w:basedOn w:val="a"/>
    <w:qFormat/>
    <w:rsid w:val="00064CA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64CA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64CA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64CA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64CA0"/>
    <w:pPr>
      <w:spacing w:beforeAutospacing="1" w:afterAutospacing="1"/>
    </w:pPr>
  </w:style>
  <w:style w:type="paragraph" w:customStyle="1" w:styleId="th">
    <w:name w:val="th"/>
    <w:basedOn w:val="a"/>
    <w:qFormat/>
    <w:rsid w:val="00064CA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64CA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64CA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64CA0"/>
    <w:pPr>
      <w:spacing w:beforeAutospacing="1" w:after="200"/>
    </w:pPr>
  </w:style>
  <w:style w:type="paragraph" w:customStyle="1" w:styleId="usual2">
    <w:name w:val="usual2"/>
    <w:basedOn w:val="a"/>
    <w:qFormat/>
    <w:rsid w:val="00064CA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64CA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64CA0"/>
    <w:pPr>
      <w:spacing w:beforeAutospacing="1" w:afterAutospacing="1"/>
    </w:pPr>
  </w:style>
  <w:style w:type="paragraph" w:customStyle="1" w:styleId="requests">
    <w:name w:val="requests"/>
    <w:basedOn w:val="a"/>
    <w:qFormat/>
    <w:rsid w:val="00064CA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64CA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64CA0"/>
  </w:style>
  <w:style w:type="paragraph" w:customStyle="1" w:styleId="af2">
    <w:name w:val="Заголовок таблицы"/>
    <w:basedOn w:val="af1"/>
    <w:qFormat/>
    <w:rsid w:val="00064CA0"/>
  </w:style>
  <w:style w:type="paragraph" w:customStyle="1" w:styleId="DocumentMap">
    <w:name w:val="DocumentMap"/>
    <w:qFormat/>
    <w:rsid w:val="00064CA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596</Words>
  <Characters>3401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2020-10-30T11:03:00Z</cp:lastPrinted>
  <dcterms:created xsi:type="dcterms:W3CDTF">2020-10-30T11:07:00Z</dcterms:created>
  <dcterms:modified xsi:type="dcterms:W3CDTF">2020-10-30T11:07:00Z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