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ACD" w:rsidRDefault="00E54E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5ACD" w:rsidRDefault="00E54E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поверке средств измерения для СПб ГБУЗ «Городская поликлиника №48» в 2020 году"</w:t>
      </w:r>
    </w:p>
    <w:p w:rsidR="00605ACD" w:rsidRPr="00E54ED1" w:rsidRDefault="00E54ED1">
      <w:pPr>
        <w:ind w:firstLine="567"/>
        <w:jc w:val="center"/>
        <w:rPr>
          <w:rFonts w:eastAsia="Times New Roman"/>
          <w:b/>
          <w:bCs/>
        </w:rPr>
      </w:pPr>
      <w:r w:rsidRPr="00E54ED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54ED1">
        <w:rPr>
          <w:rFonts w:eastAsia="Times New Roman"/>
          <w:b/>
          <w:bCs/>
          <w:sz w:val="20"/>
          <w:szCs w:val="20"/>
        </w:rPr>
        <w:t xml:space="preserve"> 0372200015320000089) </w:t>
      </w:r>
    </w:p>
    <w:p w:rsidR="00605ACD" w:rsidRPr="00E54ED1" w:rsidRDefault="00605ACD">
      <w:pPr>
        <w:ind w:firstLine="567"/>
        <w:jc w:val="center"/>
        <w:rPr>
          <w:sz w:val="20"/>
          <w:szCs w:val="20"/>
        </w:rPr>
      </w:pPr>
    </w:p>
    <w:p w:rsidR="00605ACD" w:rsidRPr="00E54ED1" w:rsidRDefault="00E54ED1">
      <w:pPr>
        <w:ind w:firstLine="567"/>
        <w:jc w:val="right"/>
      </w:pPr>
      <w:r w:rsidRPr="00E54ED1">
        <w:rPr>
          <w:rFonts w:eastAsia="Times New Roman"/>
          <w:sz w:val="20"/>
          <w:szCs w:val="20"/>
        </w:rPr>
        <w:t>02.11.20 09:14:12 (</w:t>
      </w:r>
      <w:r>
        <w:rPr>
          <w:rFonts w:eastAsia="Times New Roman"/>
          <w:sz w:val="20"/>
          <w:szCs w:val="20"/>
          <w:lang w:val="en-US"/>
        </w:rPr>
        <w:t>MSK</w:t>
      </w:r>
      <w:r w:rsidRPr="00E54ED1">
        <w:rPr>
          <w:rFonts w:eastAsia="Times New Roman"/>
          <w:sz w:val="20"/>
          <w:szCs w:val="20"/>
        </w:rPr>
        <w:t>+00:00)</w:t>
      </w:r>
    </w:p>
    <w:p w:rsidR="00605ACD" w:rsidRPr="00E54ED1" w:rsidRDefault="00605ACD">
      <w:pPr>
        <w:ind w:firstLine="567"/>
        <w:rPr>
          <w:rFonts w:eastAsia="Times New Roman"/>
          <w:sz w:val="20"/>
          <w:szCs w:val="20"/>
        </w:rPr>
      </w:pPr>
    </w:p>
    <w:p w:rsidR="00605ACD" w:rsidRPr="00E54ED1" w:rsidRDefault="00E54ED1">
      <w:r>
        <w:rPr>
          <w:rFonts w:eastAsia="Times New Roman"/>
          <w:sz w:val="20"/>
          <w:szCs w:val="20"/>
        </w:rPr>
        <w:t>Место</w:t>
      </w:r>
      <w:r w:rsidRPr="00E54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4ED1">
        <w:rPr>
          <w:rFonts w:eastAsia="Times New Roman"/>
          <w:sz w:val="20"/>
          <w:szCs w:val="20"/>
        </w:rPr>
        <w:t xml:space="preserve">: Российская Федерация, </w:t>
      </w:r>
      <w:r w:rsidRPr="00E54ED1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Pr="00E54ED1" w:rsidRDefault="00E54ED1">
      <w:r>
        <w:rPr>
          <w:rFonts w:eastAsia="Times New Roman"/>
          <w:sz w:val="20"/>
          <w:szCs w:val="20"/>
        </w:rPr>
        <w:t>Организатор</w:t>
      </w:r>
      <w:r w:rsidRPr="00E54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E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Pr="00E54ED1" w:rsidRDefault="00E54ED1">
      <w:r w:rsidRPr="00E54ED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E54ED1">
        <w:rPr>
          <w:rFonts w:eastAsia="Times New Roman"/>
          <w:sz w:val="20"/>
          <w:szCs w:val="20"/>
        </w:rPr>
        <w:t>РОДСКАЯ ПОЛИКЛИНИКА №48"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Pr="00E54ED1" w:rsidRDefault="00E54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4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4ED1">
        <w:rPr>
          <w:rFonts w:eastAsia="Times New Roman"/>
          <w:sz w:val="20"/>
          <w:szCs w:val="20"/>
        </w:rPr>
        <w:t xml:space="preserve">: Оказание услуг по поверке средств измерения для СПб ГБУЗ «Городская поликлиника №48» в 2020 году 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Default="00E54E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202781021913978100100101100010000244</w:t>
      </w:r>
    </w:p>
    <w:p w:rsidR="00605ACD" w:rsidRDefault="00605ACD"/>
    <w:p w:rsidR="00605ACD" w:rsidRDefault="00E54ED1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467 719,46 руб.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Pr="00E54ED1" w:rsidRDefault="00E54ED1">
      <w:r>
        <w:rPr>
          <w:rFonts w:eastAsia="Times New Roman"/>
          <w:sz w:val="20"/>
          <w:szCs w:val="20"/>
        </w:rPr>
        <w:t>Снижение</w:t>
      </w:r>
      <w:r w:rsidRPr="00E54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4ED1">
        <w:rPr>
          <w:rFonts w:eastAsia="Times New Roman"/>
          <w:sz w:val="20"/>
          <w:szCs w:val="20"/>
        </w:rPr>
        <w:t>, %: 25.50</w:t>
      </w:r>
    </w:p>
    <w:p w:rsidR="00605ACD" w:rsidRPr="00E54ED1" w:rsidRDefault="00605ACD">
      <w:pPr>
        <w:rPr>
          <w:rFonts w:eastAsia="Times New Roman"/>
          <w:sz w:val="20"/>
          <w:szCs w:val="20"/>
        </w:rPr>
      </w:pPr>
    </w:p>
    <w:p w:rsidR="00605ACD" w:rsidRDefault="00E54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05ACD" w:rsidTr="00E54ED1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05ACD" w:rsidRDefault="00605ACD">
      <w:pPr>
        <w:rPr>
          <w:rFonts w:eastAsia="Times New Roman"/>
          <w:sz w:val="20"/>
          <w:szCs w:val="20"/>
        </w:rPr>
      </w:pPr>
    </w:p>
    <w:p w:rsidR="00605ACD" w:rsidRDefault="00E54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05ACD">
        <w:tc>
          <w:tcPr>
            <w:tcW w:w="4960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05ACD" w:rsidRDefault="00605ACD">
      <w:pPr>
        <w:rPr>
          <w:rFonts w:eastAsia="Times New Roman"/>
          <w:sz w:val="20"/>
          <w:szCs w:val="20"/>
        </w:rPr>
      </w:pPr>
    </w:p>
    <w:p w:rsidR="00605ACD" w:rsidRDefault="00E54E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5ACD" w:rsidRDefault="00605ACD">
      <w:pPr>
        <w:rPr>
          <w:rFonts w:eastAsia="Times New Roman"/>
          <w:sz w:val="20"/>
          <w:szCs w:val="20"/>
        </w:rPr>
      </w:pPr>
    </w:p>
    <w:p w:rsidR="00605ACD" w:rsidRDefault="00E54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5ACD" w:rsidRDefault="00605A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0"/>
        <w:gridCol w:w="2334"/>
        <w:gridCol w:w="1711"/>
        <w:gridCol w:w="1576"/>
        <w:gridCol w:w="1606"/>
      </w:tblGrid>
      <w:tr w:rsidR="00605AC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5ACD" w:rsidRDefault="00E54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5A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5A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EA-61255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ИСПЫТАНИЙ В Г. САНКТ-ПЕТЕРБУРГЕ </w:t>
            </w:r>
            <w:r w:rsidRPr="00E54ED1">
              <w:rPr>
                <w:sz w:val="20"/>
                <w:szCs w:val="20"/>
              </w:rPr>
              <w:t>И ЛЕНИНГРАДСКОЙ ОБЛАСТИ" / 7809018702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05A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ГОСУДАРСТВЕННОЕ БЮДЖЕТНОЕ УЧРЕЖДЕНИЕ "ВСЕРОССИЙСКИЙ НАУЧНО-ИССЛЕДОВАТЕЛЬСКИЙ И ИСПЫТАТЕЛЬНЫЙ ИНСТИТУТ МЕДИЦИНСКОЙ ТЕХНИКИ" ФЕДЕРАЛЬНОЙ СЛУЖБЫ ПО НАДЗОРУ В СФЕРЕ ЗДР</w:t>
            </w:r>
            <w:r w:rsidRPr="00E54ED1">
              <w:rPr>
                <w:sz w:val="20"/>
                <w:szCs w:val="20"/>
              </w:rPr>
              <w:t>АВООХРАНЕНИЯ / 7716182210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5ACD" w:rsidRDefault="00605A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6"/>
        <w:gridCol w:w="2334"/>
        <w:gridCol w:w="1665"/>
        <w:gridCol w:w="1767"/>
        <w:gridCol w:w="1625"/>
      </w:tblGrid>
      <w:tr w:rsidR="00605ACD">
        <w:tc>
          <w:tcPr>
            <w:tcW w:w="9977" w:type="dxa"/>
            <w:gridSpan w:val="5"/>
            <w:shd w:val="clear" w:color="auto" w:fill="auto"/>
          </w:tcPr>
          <w:p w:rsidR="00605ACD" w:rsidRDefault="00E54E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 xml:space="preserve">ФЕДЕРАЛЬНОЕ </w:t>
            </w:r>
            <w:r w:rsidRPr="00E54ED1">
              <w:rPr>
                <w:sz w:val="20"/>
                <w:szCs w:val="20"/>
              </w:rPr>
              <w:t>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 xml:space="preserve">ФЕДЕРАЛЬНОЕ БЮДЖЕТНОЕ УЧРЕЖДЕНИЕ </w:t>
            </w:r>
            <w:r w:rsidRPr="00E54ED1">
              <w:rPr>
                <w:sz w:val="20"/>
                <w:szCs w:val="20"/>
              </w:rPr>
              <w:t>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 xml:space="preserve">ФЕДЕРАЛЬНОЕ БЮДЖЕТНОЕ УЧРЕЖДЕНИЕ "ГОСУДАРСТВЕННЫЙ </w:t>
            </w:r>
            <w:r w:rsidRPr="00E54ED1">
              <w:rPr>
                <w:sz w:val="20"/>
                <w:szCs w:val="20"/>
              </w:rPr>
              <w:t>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348 450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ГОСУДАРСТВЕННОЕ БЮДЖЕТНОЕ УЧРЕЖДЕНИЕ "ВСЕРОССИЙСКИЙ НАУЧНО</w:t>
            </w:r>
            <w:r w:rsidRPr="00E54ED1">
              <w:rPr>
                <w:sz w:val="20"/>
                <w:szCs w:val="20"/>
              </w:rPr>
              <w:t xml:space="preserve">-ИССЛЕДОВАТЕЛЬСКИЙ И ИСПЫТАТЕЛЬНЫЙ ИНСТИТУТ МЕДИЦИНСКОЙ ТЕХНИКИ" ФЕДЕРАЛЬНОЙ </w:t>
            </w:r>
            <w:r w:rsidRPr="00E54ED1">
              <w:rPr>
                <w:sz w:val="20"/>
                <w:szCs w:val="20"/>
              </w:rPr>
              <w:lastRenderedPageBreak/>
              <w:t>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ГОСУДАРСТВЕННОЕ БЮДЖЕТНОЕ УЧРЕЖДЕНИЕ "ВСЕРОС</w:t>
            </w:r>
            <w:r w:rsidRPr="00E54ED1">
              <w:rPr>
                <w:sz w:val="20"/>
                <w:szCs w:val="20"/>
              </w:rPr>
              <w:t>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 xml:space="preserve">ФЕДЕРАЛЬНОЕ ГОСУДАРСТВЕННОЕ БЮДЖЕТНОЕ </w:t>
            </w:r>
            <w:r w:rsidRPr="00E54ED1">
              <w:rPr>
                <w:sz w:val="20"/>
                <w:szCs w:val="20"/>
              </w:rPr>
              <w:t>УЧРЕЖДЕНИЕ "ВСЕРОССИЙСКИЙ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ГОСУДАРСТВЕН</w:t>
            </w:r>
            <w:r w:rsidRPr="00E54ED1">
              <w:rPr>
                <w:sz w:val="20"/>
                <w:szCs w:val="20"/>
              </w:rPr>
              <w:t>НОЕ БЮДЖЕТНОЕ УЧРЕЖДЕНИЕ "ВСЕРОССИЙСКИЙ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</w:t>
            </w:r>
            <w:r w:rsidRPr="00E54ED1">
              <w:rPr>
                <w:sz w:val="20"/>
                <w:szCs w:val="20"/>
              </w:rPr>
              <w:t xml:space="preserve"> ГОСУДАРСТВЕННОЕ БЮДЖЕТНОЕ УЧРЕЖДЕНИЕ "ВСЕРОССИЙСКИЙ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A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Pr="00E54ED1" w:rsidRDefault="00E54ED1">
            <w:pPr>
              <w:rPr>
                <w:sz w:val="20"/>
                <w:szCs w:val="20"/>
              </w:rPr>
            </w:pPr>
            <w:r w:rsidRPr="00E54ED1">
              <w:rPr>
                <w:sz w:val="20"/>
                <w:szCs w:val="20"/>
              </w:rPr>
              <w:t>ФЕДЕРАЛЬНОЕ ГОСУДАРСТВЕННОЕ БЮДЖЕТНОЕ УЧРЕЖДЕНИЕ "ВСЕРОССИЙСКИЙ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350 789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ACD" w:rsidRDefault="00E54E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</w:tbl>
    <w:p w:rsidR="00605ACD" w:rsidRDefault="00605ACD">
      <w:pPr>
        <w:jc w:val="both"/>
        <w:rPr>
          <w:rFonts w:eastAsia="Times New Roman"/>
          <w:sz w:val="20"/>
          <w:szCs w:val="20"/>
          <w:lang w:val="en-US"/>
        </w:rPr>
      </w:pPr>
    </w:p>
    <w:p w:rsidR="00605ACD" w:rsidRDefault="00E54E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ОБЛАСТИ", пр</w:t>
      </w:r>
      <w:r>
        <w:rPr>
          <w:rFonts w:eastAsia="Times New Roman"/>
          <w:sz w:val="20"/>
          <w:szCs w:val="20"/>
        </w:rPr>
        <w:t>едложивший цену контракта 348 450,92 руб.</w:t>
      </w:r>
    </w:p>
    <w:p w:rsidR="00605ACD" w:rsidRDefault="00605ACD">
      <w:pPr>
        <w:jc w:val="both"/>
        <w:rPr>
          <w:rFonts w:eastAsia="Times New Roman"/>
          <w:sz w:val="20"/>
          <w:szCs w:val="20"/>
        </w:rPr>
      </w:pPr>
    </w:p>
    <w:p w:rsidR="00605ACD" w:rsidRDefault="00E54ED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5ACD" w:rsidRDefault="00605ACD">
      <w:pPr>
        <w:jc w:val="both"/>
        <w:rPr>
          <w:rFonts w:eastAsia="Times New Roman"/>
          <w:sz w:val="20"/>
          <w:szCs w:val="20"/>
        </w:rPr>
      </w:pPr>
    </w:p>
    <w:p w:rsidR="00605ACD" w:rsidRDefault="00E54ED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5ACD" w:rsidRDefault="00605ACD">
      <w:pPr>
        <w:jc w:val="both"/>
        <w:rPr>
          <w:rFonts w:eastAsia="Times New Roman"/>
          <w:sz w:val="20"/>
          <w:szCs w:val="20"/>
        </w:rPr>
      </w:pPr>
    </w:p>
    <w:p w:rsidR="00605ACD" w:rsidRDefault="00E54ED1">
      <w:r>
        <w:rPr>
          <w:rFonts w:eastAsia="Times New Roman"/>
          <w:sz w:val="20"/>
          <w:szCs w:val="20"/>
        </w:rPr>
        <w:t>Подписи</w:t>
      </w:r>
    </w:p>
    <w:p w:rsidR="00605ACD" w:rsidRDefault="00605A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05ACD">
        <w:tc>
          <w:tcPr>
            <w:tcW w:w="3307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ACD" w:rsidRDefault="00605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ACD" w:rsidRDefault="00E54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E54E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CD"/>
    <w:rsid w:val="00605ACD"/>
    <w:rsid w:val="00E5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CF4687-EBB7-480C-B88A-EE6EE95B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2020-11-02T06:16:00Z</dcterms:created>
  <dcterms:modified xsi:type="dcterms:W3CDTF">2020-11-02T06:16:00Z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