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03.4-4/1526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помощи, методом заместительной почечной терапии и обратно"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0744200000220002824)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05.11.20 11:26:26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"ХОМУТОВСКАЯ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помощи, методом заместительной почечной терапии и обратно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202462600139046260100100360014939244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182 800,00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37.50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Ишевская Валентина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Анащенкова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Азарцов Александр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Ишевская Валентина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Анащенкова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Азарцов Александр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ЛЁГЕНЬКИЙ МАКСИМ ЕВГЕНЬЕВИЧ / 461400972210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114 250,00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123 390,00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6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EA-61660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ЛЁГЕНЬКИЙ МАКСИМ ЕВГЕНЬЕВИЧ / 461400972210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EA-61660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ЛЁГЕНЬКИЙ МАКСИМ ЕВГЕНЬЕВИЧ / 461400972210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EA-61660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ЛЁГЕНЬКИЙ МАКСИМ ЕВГЕНЬЕВИЧ / 461400972210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Ишевская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EA-61660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ЛЁГЕНЬКИЙ МАКСИМ ЕВГЕНЬЕВИЧ / 461400972210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Анащенкова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EA-61660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ЛЁГЕНЬКИЙ МАКСИМ ЕВГЕНЬЕВИЧ / 461400972210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Азарцов Александр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EA-61660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ЛЁГЕНЬКИЙ МАКСИМ ЕВГЕНЬЕВИЧ / 461400972210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EA-61645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123 390,00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EA-61645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123 390,00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EA-61645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123 390,00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Ишевская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EA-61645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123 390,00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Анащенкова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EA-61645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123 390,00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Азарцов Александр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EA-61645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123 390,00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ЛЁГЕНЬКИЙ МАКСИМ ЕВГЕНЬЕВИЧ, предложивший цену контракта 114 250,00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ЛЁГЕНЬКИЙ МАКСИМ ЕВГЕНЬЕВИЧ,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Ишевская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Анащенкова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Азарцов Александр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LibreOffice/7.0.1.2$Windows_x86 LibreOffice_project/7cbcfc562f6eb6708b5ff7d7397325de9e764452</Application>
  <Pages>3</Pages>
  <Words>605</Words>
  <Characters>4567</Characters>
  <CharactersWithSpaces>5039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2020-11-05T11:47:37Z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