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C37DD9" w:rsidRDefault="00A45979" w:rsidP="005C75A2">
      <w:pPr>
        <w:pStyle w:val="a4"/>
        <w:keepNext/>
        <w:shd w:val="clear" w:color="auto" w:fill="FFFFFF"/>
        <w:spacing w:before="0" w:after="0"/>
        <w:jc w:val="right"/>
        <w:rPr>
          <w:rFonts w:ascii="Times New Roman" w:hAnsi="Times New Roman"/>
          <w:caps/>
          <w:smallCaps/>
          <w:kern w:val="0"/>
          <w:sz w:val="22"/>
          <w:szCs w:val="22"/>
        </w:rPr>
      </w:pPr>
      <w:r w:rsidRPr="00C37DD9">
        <w:rPr>
          <w:rFonts w:ascii="Times New Roman" w:hAnsi="Times New Roman"/>
          <w:caps/>
          <w:smallCaps/>
          <w:kern w:val="0"/>
          <w:sz w:val="22"/>
          <w:szCs w:val="22"/>
        </w:rPr>
        <w:t xml:space="preserve">Реестровый номер </w:t>
      </w:r>
      <w:r w:rsidR="005E4094" w:rsidRPr="00C37DD9">
        <w:rPr>
          <w:rFonts w:ascii="Times New Roman" w:hAnsi="Times New Roman"/>
          <w:caps/>
          <w:smallCaps/>
          <w:kern w:val="0"/>
          <w:sz w:val="22"/>
          <w:szCs w:val="22"/>
        </w:rPr>
        <w:t>010550000022000</w:t>
      </w:r>
      <w:r w:rsidR="00C37DD9" w:rsidRPr="00C37DD9">
        <w:rPr>
          <w:rFonts w:ascii="Times New Roman" w:hAnsi="Times New Roman"/>
          <w:caps/>
          <w:smallCaps/>
          <w:kern w:val="0"/>
          <w:sz w:val="22"/>
          <w:szCs w:val="22"/>
        </w:rPr>
        <w:t>1</w:t>
      </w:r>
      <w:r w:rsidR="00CE277B">
        <w:rPr>
          <w:rFonts w:ascii="Times New Roman" w:hAnsi="Times New Roman"/>
          <w:caps/>
          <w:smallCaps/>
          <w:kern w:val="0"/>
          <w:sz w:val="22"/>
          <w:szCs w:val="22"/>
        </w:rPr>
        <w:t>502</w:t>
      </w:r>
    </w:p>
    <w:p w:rsidR="00036CD9" w:rsidRPr="00C37DD9" w:rsidRDefault="00036CD9" w:rsidP="005C75A2">
      <w:pPr>
        <w:pStyle w:val="a4"/>
        <w:keepNext/>
        <w:shd w:val="clear" w:color="auto" w:fill="FFFFFF"/>
        <w:spacing w:before="0" w:after="0"/>
        <w:jc w:val="right"/>
        <w:rPr>
          <w:rFonts w:ascii="Times New Roman" w:hAnsi="Times New Roman"/>
          <w:caps/>
          <w:smallCaps/>
          <w:kern w:val="0"/>
          <w:sz w:val="22"/>
          <w:szCs w:val="22"/>
        </w:rPr>
      </w:pPr>
    </w:p>
    <w:p w:rsidR="00215ED4" w:rsidRPr="00C37DD9" w:rsidRDefault="00215ED4" w:rsidP="005C75A2">
      <w:pPr>
        <w:pStyle w:val="a4"/>
        <w:keepNext/>
        <w:shd w:val="clear" w:color="auto" w:fill="FFFFFF"/>
        <w:spacing w:before="0" w:after="0"/>
        <w:rPr>
          <w:rFonts w:ascii="Times New Roman" w:hAnsi="Times New Roman"/>
          <w:caps/>
          <w:smallCaps/>
          <w:kern w:val="0"/>
          <w:sz w:val="22"/>
          <w:szCs w:val="22"/>
        </w:rPr>
      </w:pPr>
      <w:r w:rsidRPr="00C37DD9">
        <w:rPr>
          <w:rFonts w:ascii="Times New Roman" w:hAnsi="Times New Roman"/>
          <w:caps/>
          <w:smallCaps/>
          <w:kern w:val="0"/>
          <w:sz w:val="22"/>
          <w:szCs w:val="22"/>
        </w:rPr>
        <w:t>Протокол</w:t>
      </w:r>
    </w:p>
    <w:p w:rsidR="00CE277B" w:rsidRPr="00CE277B" w:rsidRDefault="00246D90" w:rsidP="00CE277B">
      <w:pPr>
        <w:keepNext/>
        <w:jc w:val="center"/>
        <w:rPr>
          <w:b/>
          <w:bCs/>
          <w:sz w:val="22"/>
          <w:szCs w:val="22"/>
        </w:rPr>
      </w:pPr>
      <w:r w:rsidRPr="00C37DD9">
        <w:rPr>
          <w:b/>
          <w:bCs/>
          <w:color w:val="000000"/>
          <w:sz w:val="22"/>
          <w:szCs w:val="22"/>
        </w:rPr>
        <w:t>р</w:t>
      </w:r>
      <w:r w:rsidR="00C45BF9" w:rsidRPr="00C37DD9">
        <w:rPr>
          <w:b/>
          <w:bCs/>
          <w:color w:val="000000"/>
          <w:sz w:val="22"/>
          <w:szCs w:val="22"/>
        </w:rPr>
        <w:t xml:space="preserve">ассмотрения единственной заявки </w:t>
      </w:r>
      <w:r w:rsidR="00627BC5" w:rsidRPr="00C37DD9">
        <w:rPr>
          <w:b/>
          <w:bCs/>
          <w:color w:val="000000"/>
          <w:sz w:val="22"/>
          <w:szCs w:val="22"/>
        </w:rPr>
        <w:t>на участие в аукционе в электронной форме</w:t>
      </w:r>
      <w:r w:rsidR="00EB1B20" w:rsidRPr="00C37DD9">
        <w:rPr>
          <w:b/>
          <w:bCs/>
          <w:color w:val="000000"/>
          <w:sz w:val="22"/>
          <w:szCs w:val="22"/>
        </w:rPr>
        <w:t xml:space="preserve"> </w:t>
      </w:r>
      <w:r w:rsidR="00A41F35" w:rsidRPr="00C37DD9">
        <w:rPr>
          <w:b/>
          <w:sz w:val="22"/>
          <w:szCs w:val="22"/>
        </w:rPr>
        <w:t>на</w:t>
      </w:r>
      <w:r w:rsidR="00506F79" w:rsidRPr="00C37DD9">
        <w:rPr>
          <w:b/>
          <w:sz w:val="22"/>
          <w:szCs w:val="22"/>
        </w:rPr>
        <w:t xml:space="preserve"> </w:t>
      </w:r>
      <w:r w:rsidR="00CE277B">
        <w:rPr>
          <w:b/>
          <w:sz w:val="22"/>
          <w:szCs w:val="22"/>
        </w:rPr>
        <w:t>п</w:t>
      </w:r>
      <w:r w:rsidR="00CE277B" w:rsidRPr="00CE277B">
        <w:rPr>
          <w:b/>
          <w:bCs/>
          <w:sz w:val="22"/>
          <w:szCs w:val="22"/>
        </w:rPr>
        <w:t>оставк</w:t>
      </w:r>
      <w:r w:rsidR="00CE277B">
        <w:rPr>
          <w:b/>
          <w:bCs/>
          <w:sz w:val="22"/>
          <w:szCs w:val="22"/>
        </w:rPr>
        <w:t>у</w:t>
      </w:r>
      <w:r w:rsidR="00CE277B" w:rsidRPr="00CE277B">
        <w:rPr>
          <w:b/>
          <w:bCs/>
          <w:sz w:val="22"/>
          <w:szCs w:val="22"/>
        </w:rPr>
        <w:t xml:space="preserve"> тест - полосок АйЧек</w:t>
      </w:r>
      <w:bookmarkStart w:id="0" w:name="_GoBack"/>
      <w:bookmarkEnd w:id="0"/>
      <w:r w:rsidR="00CE277B" w:rsidRPr="00CE277B">
        <w:rPr>
          <w:b/>
          <w:bCs/>
          <w:sz w:val="22"/>
          <w:szCs w:val="22"/>
        </w:rPr>
        <w:t xml:space="preserve">  для льготной категории граждан</w:t>
      </w:r>
      <w:r w:rsidR="00CE277B" w:rsidRPr="00CE277B">
        <w:rPr>
          <w:b/>
          <w:bCs/>
          <w:sz w:val="22"/>
          <w:szCs w:val="22"/>
          <w:vertAlign w:val="superscript"/>
        </w:rPr>
        <w:footnoteReference w:customMarkFollows="1" w:id="2"/>
        <w:sym w:font="Symbol" w:char="F02A"/>
      </w:r>
      <w:r w:rsidR="00CE277B" w:rsidRPr="00CE277B">
        <w:rPr>
          <w:b/>
          <w:bCs/>
          <w:sz w:val="22"/>
          <w:szCs w:val="22"/>
        </w:rPr>
        <w:t xml:space="preserve">  (взрослое население)  </w:t>
      </w:r>
    </w:p>
    <w:p w:rsidR="004B35A5" w:rsidRPr="00C37DD9" w:rsidRDefault="00246D90" w:rsidP="00CE277B">
      <w:pPr>
        <w:keepNext/>
        <w:jc w:val="center"/>
        <w:rPr>
          <w:b/>
          <w:iCs/>
          <w:sz w:val="22"/>
          <w:szCs w:val="22"/>
        </w:rPr>
      </w:pPr>
      <w:r w:rsidRPr="00C37DD9">
        <w:rPr>
          <w:b/>
          <w:iCs/>
          <w:sz w:val="22"/>
          <w:szCs w:val="22"/>
        </w:rPr>
        <w:t xml:space="preserve">г. Элиста                                                                                        </w:t>
      </w:r>
      <w:r w:rsidR="00BF7739" w:rsidRPr="00C37DD9">
        <w:rPr>
          <w:b/>
          <w:iCs/>
          <w:sz w:val="22"/>
          <w:szCs w:val="22"/>
        </w:rPr>
        <w:t xml:space="preserve">             </w:t>
      </w:r>
      <w:r w:rsidR="00F53ECF" w:rsidRPr="00C37DD9">
        <w:rPr>
          <w:b/>
          <w:iCs/>
          <w:sz w:val="22"/>
          <w:szCs w:val="22"/>
        </w:rPr>
        <w:t xml:space="preserve">          </w:t>
      </w:r>
      <w:r w:rsidR="00A46ABE" w:rsidRPr="00C37DD9">
        <w:rPr>
          <w:b/>
          <w:iCs/>
          <w:sz w:val="22"/>
          <w:szCs w:val="22"/>
        </w:rPr>
        <w:t xml:space="preserve">         </w:t>
      </w:r>
      <w:r w:rsidR="00F53ECF" w:rsidRPr="00C37DD9">
        <w:rPr>
          <w:b/>
          <w:iCs/>
          <w:sz w:val="22"/>
          <w:szCs w:val="22"/>
        </w:rPr>
        <w:t xml:space="preserve">      </w:t>
      </w:r>
      <w:r w:rsidR="006C77C1" w:rsidRPr="00C37DD9">
        <w:rPr>
          <w:b/>
          <w:iCs/>
          <w:sz w:val="22"/>
          <w:szCs w:val="22"/>
        </w:rPr>
        <w:t xml:space="preserve">   </w:t>
      </w:r>
      <w:r w:rsidR="00BF7739" w:rsidRPr="00C37DD9">
        <w:rPr>
          <w:b/>
          <w:iCs/>
          <w:sz w:val="22"/>
          <w:szCs w:val="22"/>
        </w:rPr>
        <w:t xml:space="preserve">    </w:t>
      </w:r>
      <w:r w:rsidR="00CE277B">
        <w:rPr>
          <w:b/>
          <w:iCs/>
          <w:sz w:val="22"/>
          <w:szCs w:val="22"/>
        </w:rPr>
        <w:t>05</w:t>
      </w:r>
      <w:r w:rsidR="006E5F94">
        <w:rPr>
          <w:b/>
          <w:iCs/>
          <w:sz w:val="22"/>
          <w:szCs w:val="22"/>
        </w:rPr>
        <w:t xml:space="preserve"> </w:t>
      </w:r>
      <w:r w:rsidR="00CE277B">
        <w:rPr>
          <w:b/>
          <w:iCs/>
          <w:sz w:val="22"/>
          <w:szCs w:val="22"/>
        </w:rPr>
        <w:t>ноября</w:t>
      </w:r>
      <w:r w:rsidR="00CB0671" w:rsidRPr="00C37DD9">
        <w:rPr>
          <w:b/>
          <w:iCs/>
          <w:sz w:val="22"/>
          <w:szCs w:val="22"/>
        </w:rPr>
        <w:t xml:space="preserve"> </w:t>
      </w:r>
      <w:r w:rsidRPr="00C37DD9">
        <w:rPr>
          <w:b/>
          <w:iCs/>
          <w:sz w:val="22"/>
          <w:szCs w:val="22"/>
        </w:rPr>
        <w:t>20</w:t>
      </w:r>
      <w:r w:rsidR="006F76A9" w:rsidRPr="00C37DD9">
        <w:rPr>
          <w:b/>
          <w:iCs/>
          <w:sz w:val="22"/>
          <w:szCs w:val="22"/>
        </w:rPr>
        <w:t>20</w:t>
      </w:r>
      <w:r w:rsidR="00F53ECF" w:rsidRPr="00C37DD9">
        <w:rPr>
          <w:b/>
          <w:iCs/>
          <w:sz w:val="22"/>
          <w:szCs w:val="22"/>
        </w:rPr>
        <w:t xml:space="preserve"> г.</w:t>
      </w:r>
    </w:p>
    <w:p w:rsidR="00F53ECF" w:rsidRPr="00C37DD9" w:rsidRDefault="00F53ECF" w:rsidP="005C75A2">
      <w:pPr>
        <w:keepNext/>
        <w:jc w:val="both"/>
        <w:rPr>
          <w:b/>
          <w:iCs/>
          <w:sz w:val="22"/>
          <w:szCs w:val="22"/>
        </w:rPr>
      </w:pPr>
    </w:p>
    <w:p w:rsidR="0082114F" w:rsidRPr="00C37DD9" w:rsidRDefault="0082114F" w:rsidP="005C75A2">
      <w:pPr>
        <w:keepNext/>
        <w:ind w:firstLine="708"/>
        <w:jc w:val="both"/>
        <w:rPr>
          <w:sz w:val="22"/>
          <w:szCs w:val="22"/>
        </w:rPr>
      </w:pPr>
      <w:r w:rsidRPr="00C37DD9">
        <w:rPr>
          <w:sz w:val="22"/>
          <w:szCs w:val="22"/>
        </w:rPr>
        <w:t xml:space="preserve">Рассмотрение </w:t>
      </w:r>
      <w:r w:rsidR="00282F3A" w:rsidRPr="00C37DD9">
        <w:rPr>
          <w:sz w:val="22"/>
          <w:szCs w:val="22"/>
        </w:rPr>
        <w:t>единственной заявки</w:t>
      </w:r>
      <w:r w:rsidRPr="00C37DD9">
        <w:rPr>
          <w:sz w:val="22"/>
          <w:szCs w:val="22"/>
        </w:rPr>
        <w:t xml:space="preserve"> на участие в </w:t>
      </w:r>
      <w:r w:rsidR="003D0BEC" w:rsidRPr="00C37DD9">
        <w:rPr>
          <w:sz w:val="22"/>
          <w:szCs w:val="22"/>
        </w:rPr>
        <w:t>аукционе</w:t>
      </w:r>
      <w:r w:rsidRPr="00C37DD9">
        <w:rPr>
          <w:sz w:val="22"/>
          <w:szCs w:val="22"/>
        </w:rPr>
        <w:t xml:space="preserve"> </w:t>
      </w:r>
      <w:r w:rsidR="00D83D17" w:rsidRPr="00C37DD9">
        <w:rPr>
          <w:sz w:val="22"/>
          <w:szCs w:val="22"/>
        </w:rPr>
        <w:t xml:space="preserve">в электронной форме </w:t>
      </w:r>
      <w:r w:rsidR="003D0BEC" w:rsidRPr="00C37DD9">
        <w:rPr>
          <w:sz w:val="22"/>
          <w:szCs w:val="22"/>
        </w:rPr>
        <w:t xml:space="preserve">аукционной </w:t>
      </w:r>
      <w:r w:rsidR="003D02C4" w:rsidRPr="00C37DD9">
        <w:rPr>
          <w:sz w:val="22"/>
          <w:szCs w:val="22"/>
        </w:rPr>
        <w:t xml:space="preserve">комиссией </w:t>
      </w:r>
      <w:r w:rsidR="009F4FA8" w:rsidRPr="00C37DD9">
        <w:rPr>
          <w:sz w:val="22"/>
          <w:szCs w:val="22"/>
        </w:rPr>
        <w:t>началось</w:t>
      </w:r>
      <w:r w:rsidR="00F75231" w:rsidRPr="00C37DD9">
        <w:rPr>
          <w:sz w:val="22"/>
          <w:szCs w:val="22"/>
        </w:rPr>
        <w:t xml:space="preserve"> </w:t>
      </w:r>
      <w:r w:rsidR="00CE277B">
        <w:rPr>
          <w:sz w:val="22"/>
          <w:szCs w:val="22"/>
        </w:rPr>
        <w:t>05</w:t>
      </w:r>
      <w:r w:rsidR="00C37DD9" w:rsidRPr="00C37DD9">
        <w:rPr>
          <w:sz w:val="22"/>
          <w:szCs w:val="22"/>
        </w:rPr>
        <w:t xml:space="preserve"> </w:t>
      </w:r>
      <w:r w:rsidR="00CE277B">
        <w:rPr>
          <w:sz w:val="22"/>
          <w:szCs w:val="22"/>
        </w:rPr>
        <w:t>ноября</w:t>
      </w:r>
      <w:r w:rsidR="006F76A9" w:rsidRPr="00C37DD9">
        <w:rPr>
          <w:sz w:val="22"/>
          <w:szCs w:val="22"/>
        </w:rPr>
        <w:t xml:space="preserve"> 2020</w:t>
      </w:r>
      <w:r w:rsidR="00FC1BAC" w:rsidRPr="00C37DD9">
        <w:rPr>
          <w:sz w:val="22"/>
          <w:szCs w:val="22"/>
        </w:rPr>
        <w:t xml:space="preserve"> года</w:t>
      </w:r>
      <w:r w:rsidRPr="00C37DD9">
        <w:rPr>
          <w:sz w:val="22"/>
          <w:szCs w:val="22"/>
        </w:rPr>
        <w:t xml:space="preserve"> по</w:t>
      </w:r>
      <w:r w:rsidR="00391EF1" w:rsidRPr="00C37DD9">
        <w:rPr>
          <w:sz w:val="22"/>
          <w:szCs w:val="22"/>
        </w:rPr>
        <w:t xml:space="preserve"> </w:t>
      </w:r>
      <w:r w:rsidRPr="00C37DD9">
        <w:rPr>
          <w:sz w:val="22"/>
          <w:szCs w:val="22"/>
        </w:rPr>
        <w:t xml:space="preserve">адресу: </w:t>
      </w:r>
      <w:r w:rsidR="00856781" w:rsidRPr="00C37DD9">
        <w:rPr>
          <w:sz w:val="22"/>
          <w:szCs w:val="22"/>
        </w:rPr>
        <w:t xml:space="preserve">Республика Калмыкия, г. Элиста, </w:t>
      </w:r>
      <w:r w:rsidR="00677873" w:rsidRPr="00C37DD9">
        <w:rPr>
          <w:sz w:val="22"/>
          <w:szCs w:val="22"/>
        </w:rPr>
        <w:t>территория город Шахмат, д. 6.1.2</w:t>
      </w:r>
      <w:r w:rsidRPr="00C37DD9">
        <w:rPr>
          <w:sz w:val="22"/>
          <w:szCs w:val="22"/>
        </w:rPr>
        <w:t>.</w:t>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kern w:val="0"/>
          <w:sz w:val="22"/>
          <w:szCs w:val="22"/>
        </w:rPr>
        <w:t>Уполномоченный орган:</w:t>
      </w:r>
      <w:r w:rsidRPr="00C37DD9">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37DD9">
        <w:rPr>
          <w:rFonts w:ascii="Times New Roman" w:hAnsi="Times New Roman"/>
          <w:b w:val="0"/>
          <w:kern w:val="0"/>
          <w:sz w:val="22"/>
          <w:szCs w:val="22"/>
        </w:rPr>
        <w:tab/>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CB0671" w:rsidRPr="00C37DD9" w:rsidRDefault="00CB0671" w:rsidP="005C75A2">
      <w:pPr>
        <w:keepNext/>
        <w:rPr>
          <w:sz w:val="22"/>
          <w:szCs w:val="22"/>
        </w:rPr>
      </w:pPr>
      <w:r w:rsidRPr="00C37DD9">
        <w:rPr>
          <w:sz w:val="22"/>
          <w:szCs w:val="22"/>
        </w:rPr>
        <w:t xml:space="preserve">Номер контактного телефона: </w:t>
      </w:r>
      <w:r w:rsidR="003007EF" w:rsidRPr="00C37DD9">
        <w:rPr>
          <w:sz w:val="22"/>
          <w:szCs w:val="22"/>
        </w:rPr>
        <w:t>8-84722-68270</w:t>
      </w:r>
    </w:p>
    <w:p w:rsidR="00CB0671" w:rsidRPr="00C37DD9" w:rsidRDefault="00CB0671" w:rsidP="005C75A2">
      <w:pPr>
        <w:pStyle w:val="a4"/>
        <w:keepNext/>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Адрес электронной почты: </w:t>
      </w:r>
      <w:r w:rsidRPr="00C37DD9">
        <w:rPr>
          <w:rFonts w:ascii="Times New Roman" w:hAnsi="Times New Roman"/>
          <w:b w:val="0"/>
          <w:kern w:val="0"/>
          <w:sz w:val="22"/>
          <w:szCs w:val="22"/>
          <w:lang w:val="en-US"/>
        </w:rPr>
        <w:t>form</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goz</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zakupki</w:t>
      </w:r>
      <w:r w:rsidRPr="00C37DD9">
        <w:rPr>
          <w:rFonts w:ascii="Times New Roman" w:hAnsi="Times New Roman"/>
          <w:b w:val="0"/>
          <w:kern w:val="0"/>
          <w:sz w:val="22"/>
          <w:szCs w:val="22"/>
        </w:rPr>
        <w:t>@</w:t>
      </w:r>
      <w:r w:rsidRPr="00C37DD9">
        <w:rPr>
          <w:rFonts w:ascii="Times New Roman" w:hAnsi="Times New Roman"/>
          <w:b w:val="0"/>
          <w:kern w:val="0"/>
          <w:sz w:val="22"/>
          <w:szCs w:val="22"/>
          <w:lang w:val="en-US"/>
        </w:rPr>
        <w:t>mail</w:t>
      </w:r>
      <w:r w:rsidRPr="00C37DD9">
        <w:rPr>
          <w:rFonts w:ascii="Times New Roman" w:hAnsi="Times New Roman"/>
          <w:b w:val="0"/>
          <w:kern w:val="0"/>
          <w:sz w:val="22"/>
          <w:szCs w:val="22"/>
        </w:rPr>
        <w:t>.ru.</w:t>
      </w:r>
    </w:p>
    <w:p w:rsidR="00C47786" w:rsidRPr="006E5F94" w:rsidRDefault="00CB0671" w:rsidP="005C75A2">
      <w:pPr>
        <w:keepNext/>
        <w:ind w:left="-54"/>
        <w:rPr>
          <w:sz w:val="22"/>
          <w:szCs w:val="22"/>
        </w:rPr>
      </w:pPr>
      <w:r w:rsidRPr="00C37DD9">
        <w:rPr>
          <w:b/>
          <w:sz w:val="22"/>
          <w:szCs w:val="22"/>
        </w:rPr>
        <w:t xml:space="preserve"> Контактное лицо: </w:t>
      </w:r>
      <w:r w:rsidR="00CE277B" w:rsidRPr="00CE277B">
        <w:rPr>
          <w:sz w:val="22"/>
          <w:szCs w:val="22"/>
        </w:rPr>
        <w:t>Хонинова Э.А.</w:t>
      </w:r>
    </w:p>
    <w:p w:rsidR="00CE277B" w:rsidRPr="00CE277B" w:rsidRDefault="00CB0671" w:rsidP="00CE277B">
      <w:pPr>
        <w:keepNext/>
        <w:jc w:val="both"/>
        <w:rPr>
          <w:sz w:val="22"/>
          <w:szCs w:val="22"/>
        </w:rPr>
      </w:pPr>
      <w:r w:rsidRPr="00C37DD9">
        <w:rPr>
          <w:b/>
          <w:sz w:val="22"/>
          <w:szCs w:val="22"/>
        </w:rPr>
        <w:t>Заказчик:</w:t>
      </w:r>
      <w:r w:rsidRPr="00C37DD9">
        <w:rPr>
          <w:rFonts w:eastAsiaTheme="minorHAnsi"/>
          <w:sz w:val="22"/>
          <w:szCs w:val="22"/>
          <w:lang w:eastAsia="en-US"/>
        </w:rPr>
        <w:t xml:space="preserve"> </w:t>
      </w:r>
      <w:r w:rsidR="00CE277B" w:rsidRPr="00CE277B">
        <w:rPr>
          <w:sz w:val="22"/>
          <w:szCs w:val="22"/>
        </w:rPr>
        <w:t>Министерство здравоохранения Республики Калмыкия.</w:t>
      </w:r>
    </w:p>
    <w:p w:rsidR="00CE277B" w:rsidRPr="00CE277B" w:rsidRDefault="00CE277B" w:rsidP="00CE277B">
      <w:pPr>
        <w:keepNext/>
        <w:jc w:val="both"/>
        <w:rPr>
          <w:sz w:val="22"/>
          <w:szCs w:val="22"/>
        </w:rPr>
      </w:pPr>
      <w:r w:rsidRPr="00CE277B">
        <w:rPr>
          <w:sz w:val="22"/>
          <w:szCs w:val="22"/>
        </w:rPr>
        <w:t>Место нахождения, почтовый адрес: 358009, Республика Калмыкия, г. Элиста, ул. Ленина, д. 311.</w:t>
      </w:r>
    </w:p>
    <w:p w:rsidR="00CE277B" w:rsidRPr="00CE277B" w:rsidRDefault="00CE277B" w:rsidP="00CE277B">
      <w:pPr>
        <w:keepNext/>
        <w:jc w:val="both"/>
        <w:rPr>
          <w:sz w:val="22"/>
          <w:szCs w:val="22"/>
        </w:rPr>
      </w:pPr>
      <w:r w:rsidRPr="00CE277B">
        <w:rPr>
          <w:sz w:val="22"/>
          <w:szCs w:val="22"/>
        </w:rPr>
        <w:t xml:space="preserve">Адрес электронной почты: </w:t>
      </w:r>
      <w:hyperlink r:id="rId8" w:history="1">
        <w:r w:rsidRPr="00CE277B">
          <w:rPr>
            <w:rStyle w:val="aa"/>
            <w:sz w:val="22"/>
            <w:szCs w:val="22"/>
            <w:lang w:val="en-US"/>
          </w:rPr>
          <w:t>minsocmto</w:t>
        </w:r>
        <w:r w:rsidRPr="00CE277B">
          <w:rPr>
            <w:rStyle w:val="aa"/>
            <w:sz w:val="22"/>
            <w:szCs w:val="22"/>
          </w:rPr>
          <w:t>@mail.ru</w:t>
        </w:r>
      </w:hyperlink>
    </w:p>
    <w:p w:rsidR="00CE277B" w:rsidRPr="00CE277B" w:rsidRDefault="00CE277B" w:rsidP="00CE277B">
      <w:pPr>
        <w:keepNext/>
        <w:jc w:val="both"/>
        <w:rPr>
          <w:sz w:val="22"/>
          <w:szCs w:val="22"/>
        </w:rPr>
      </w:pPr>
      <w:r w:rsidRPr="00CE277B">
        <w:rPr>
          <w:sz w:val="22"/>
          <w:szCs w:val="22"/>
        </w:rPr>
        <w:t>Номер контактного телефона: 8(84722) 35548</w:t>
      </w:r>
    </w:p>
    <w:p w:rsidR="00CE277B" w:rsidRDefault="00CE277B" w:rsidP="00CE277B">
      <w:pPr>
        <w:keepNext/>
        <w:jc w:val="both"/>
        <w:rPr>
          <w:sz w:val="22"/>
          <w:szCs w:val="22"/>
        </w:rPr>
      </w:pPr>
      <w:r w:rsidRPr="00CE277B">
        <w:rPr>
          <w:sz w:val="22"/>
          <w:szCs w:val="22"/>
        </w:rPr>
        <w:t>Ответственное должностное лицо заказчика:Дарбакова Евгения Викторовна</w:t>
      </w:r>
    </w:p>
    <w:p w:rsidR="00CE277B" w:rsidRPr="00CE277B" w:rsidRDefault="00CB0671" w:rsidP="00CE277B">
      <w:pPr>
        <w:keepNext/>
        <w:jc w:val="both"/>
        <w:rPr>
          <w:sz w:val="22"/>
          <w:szCs w:val="22"/>
        </w:rPr>
      </w:pPr>
      <w:r w:rsidRPr="00C37DD9">
        <w:rPr>
          <w:b/>
          <w:sz w:val="22"/>
          <w:szCs w:val="22"/>
        </w:rPr>
        <w:t>Контрактная служба/контрактный управляющий:</w:t>
      </w:r>
      <w:r w:rsidRPr="00C37DD9">
        <w:rPr>
          <w:sz w:val="22"/>
          <w:szCs w:val="22"/>
        </w:rPr>
        <w:t xml:space="preserve"> </w:t>
      </w:r>
      <w:r w:rsidR="00CE277B" w:rsidRPr="00CE277B">
        <w:rPr>
          <w:sz w:val="22"/>
          <w:szCs w:val="22"/>
        </w:rPr>
        <w:t>Дорджиев Владимир Бадмаевич</w:t>
      </w:r>
    </w:p>
    <w:p w:rsidR="00CB0671" w:rsidRPr="00C37DD9" w:rsidRDefault="00CB0671" w:rsidP="005C75A2">
      <w:pPr>
        <w:keepNext/>
        <w:rPr>
          <w:sz w:val="22"/>
          <w:szCs w:val="22"/>
        </w:rPr>
      </w:pPr>
      <w:r w:rsidRPr="00C37DD9">
        <w:rPr>
          <w:b/>
          <w:bCs/>
          <w:sz w:val="22"/>
          <w:szCs w:val="22"/>
        </w:rPr>
        <w:t xml:space="preserve">Идентификационный код закупки: </w:t>
      </w:r>
      <w:r w:rsidR="00CE277B">
        <w:t>202081602584208160100103460012120323</w:t>
      </w:r>
    </w:p>
    <w:p w:rsidR="003007EF" w:rsidRPr="00C37DD9" w:rsidRDefault="00CB0671" w:rsidP="003007EF">
      <w:pPr>
        <w:keepNext/>
        <w:jc w:val="both"/>
        <w:rPr>
          <w:bCs/>
          <w:sz w:val="22"/>
          <w:szCs w:val="22"/>
        </w:rPr>
      </w:pPr>
      <w:r w:rsidRPr="00C37DD9">
        <w:rPr>
          <w:b/>
          <w:bCs/>
          <w:sz w:val="22"/>
          <w:szCs w:val="22"/>
        </w:rPr>
        <w:t xml:space="preserve">Начальная (максимальная) цена контракта: </w:t>
      </w:r>
      <w:r w:rsidR="00CE277B" w:rsidRPr="008C2347">
        <w:rPr>
          <w:bCs/>
          <w:color w:val="000000"/>
          <w:sz w:val="22"/>
          <w:szCs w:val="22"/>
        </w:rPr>
        <w:t>490 000</w:t>
      </w:r>
      <w:r w:rsidR="00CE277B" w:rsidRPr="008C2347">
        <w:rPr>
          <w:b/>
          <w:bCs/>
          <w:color w:val="000000"/>
          <w:sz w:val="22"/>
          <w:szCs w:val="22"/>
        </w:rPr>
        <w:t xml:space="preserve"> </w:t>
      </w:r>
      <w:r w:rsidR="00CE277B" w:rsidRPr="008C2347">
        <w:rPr>
          <w:color w:val="000000"/>
          <w:sz w:val="22"/>
          <w:szCs w:val="22"/>
        </w:rPr>
        <w:t>(четыреста девяносто тысяч) руб. 00 коп</w:t>
      </w:r>
      <w:r w:rsidR="00C37DD9" w:rsidRPr="00C37DD9">
        <w:rPr>
          <w:color w:val="000000"/>
          <w:sz w:val="22"/>
          <w:szCs w:val="22"/>
        </w:rPr>
        <w:t>.</w:t>
      </w:r>
    </w:p>
    <w:p w:rsidR="009723E5" w:rsidRDefault="009723E5" w:rsidP="009723E5">
      <w:pPr>
        <w:keepNext/>
        <w:jc w:val="both"/>
        <w:rPr>
          <w:sz w:val="22"/>
          <w:szCs w:val="22"/>
        </w:rPr>
      </w:pPr>
      <w:r>
        <w:rPr>
          <w:b/>
          <w:sz w:val="22"/>
          <w:szCs w:val="22"/>
        </w:rPr>
        <w:t>Состав аукционной комиссии</w:t>
      </w:r>
      <w:r>
        <w:rPr>
          <w:sz w:val="22"/>
          <w:szCs w:val="22"/>
        </w:rPr>
        <w:t xml:space="preserve"> утвержден приказом </w:t>
      </w:r>
      <w:r w:rsidRPr="0066502C">
        <w:rPr>
          <w:sz w:val="22"/>
          <w:szCs w:val="22"/>
        </w:rPr>
        <w:t>Службы регулирования</w:t>
      </w:r>
      <w:r>
        <w:rPr>
          <w:sz w:val="22"/>
          <w:szCs w:val="22"/>
        </w:rPr>
        <w:t xml:space="preserve"> </w:t>
      </w:r>
      <w:r w:rsidRPr="0066502C">
        <w:rPr>
          <w:sz w:val="22"/>
          <w:szCs w:val="22"/>
        </w:rPr>
        <w:t>контрактной системы в сфере закупок</w:t>
      </w:r>
      <w:r>
        <w:rPr>
          <w:sz w:val="22"/>
          <w:szCs w:val="22"/>
        </w:rPr>
        <w:t xml:space="preserve"> </w:t>
      </w:r>
      <w:r w:rsidRPr="0066502C">
        <w:rPr>
          <w:sz w:val="22"/>
          <w:szCs w:val="22"/>
        </w:rPr>
        <w:t>Республики Калмыкия</w:t>
      </w:r>
      <w:r>
        <w:rPr>
          <w:sz w:val="22"/>
          <w:szCs w:val="22"/>
        </w:rPr>
        <w:t xml:space="preserve"> от 23 октября 2020 г. № 154-рз. В состав аукционной комиссии входит 7 (семь) человек.</w:t>
      </w:r>
    </w:p>
    <w:p w:rsidR="009723E5" w:rsidRDefault="009723E5" w:rsidP="009723E5">
      <w:pPr>
        <w:keepNext/>
        <w:tabs>
          <w:tab w:val="left" w:pos="993"/>
        </w:tabs>
        <w:ind w:firstLine="709"/>
        <w:jc w:val="both"/>
        <w:outlineLvl w:val="0"/>
        <w:rPr>
          <w:sz w:val="22"/>
          <w:szCs w:val="22"/>
        </w:rPr>
      </w:pPr>
      <w:r>
        <w:rPr>
          <w:sz w:val="22"/>
          <w:szCs w:val="22"/>
        </w:rPr>
        <w:t>На заседании аукционной комиссии присутствовали:</w:t>
      </w:r>
    </w:p>
    <w:tbl>
      <w:tblPr>
        <w:tblW w:w="10456" w:type="dxa"/>
        <w:tblLayout w:type="fixed"/>
        <w:tblLook w:val="04A0"/>
      </w:tblPr>
      <w:tblGrid>
        <w:gridCol w:w="2660"/>
        <w:gridCol w:w="709"/>
        <w:gridCol w:w="7087"/>
      </w:tblGrid>
      <w:tr w:rsidR="009723E5" w:rsidRPr="00D53579" w:rsidTr="00E95321">
        <w:trPr>
          <w:cantSplit/>
          <w:trHeight w:val="433"/>
        </w:trPr>
        <w:tc>
          <w:tcPr>
            <w:tcW w:w="2660" w:type="dxa"/>
            <w:hideMark/>
          </w:tcPr>
          <w:p w:rsidR="009723E5" w:rsidRPr="00D53579" w:rsidRDefault="009723E5" w:rsidP="00E95321">
            <w:pPr>
              <w:keepNext/>
              <w:tabs>
                <w:tab w:val="left" w:pos="993"/>
              </w:tabs>
              <w:ind w:firstLine="709"/>
              <w:jc w:val="both"/>
              <w:outlineLvl w:val="0"/>
              <w:rPr>
                <w:sz w:val="22"/>
                <w:szCs w:val="22"/>
              </w:rPr>
            </w:pPr>
            <w:r w:rsidRPr="00D53579">
              <w:rPr>
                <w:sz w:val="22"/>
                <w:szCs w:val="22"/>
              </w:rPr>
              <w:t>Дорджиев В.Б.</w:t>
            </w:r>
          </w:p>
        </w:tc>
        <w:tc>
          <w:tcPr>
            <w:tcW w:w="709" w:type="dxa"/>
            <w:hideMark/>
          </w:tcPr>
          <w:p w:rsidR="009723E5" w:rsidRPr="00D53579" w:rsidRDefault="009723E5" w:rsidP="00E95321">
            <w:pPr>
              <w:keepNext/>
              <w:tabs>
                <w:tab w:val="left" w:pos="993"/>
              </w:tabs>
              <w:ind w:firstLine="709"/>
              <w:jc w:val="both"/>
              <w:outlineLvl w:val="0"/>
              <w:rPr>
                <w:sz w:val="22"/>
                <w:szCs w:val="22"/>
              </w:rPr>
            </w:pPr>
            <w:r w:rsidRPr="00D53579">
              <w:rPr>
                <w:sz w:val="22"/>
                <w:szCs w:val="22"/>
              </w:rPr>
              <w:t>–</w:t>
            </w:r>
          </w:p>
        </w:tc>
        <w:tc>
          <w:tcPr>
            <w:tcW w:w="7087" w:type="dxa"/>
            <w:hideMark/>
          </w:tcPr>
          <w:p w:rsidR="009723E5" w:rsidRPr="00D53579" w:rsidRDefault="009723E5" w:rsidP="00E95321">
            <w:pPr>
              <w:keepNext/>
              <w:tabs>
                <w:tab w:val="left" w:pos="993"/>
              </w:tabs>
              <w:jc w:val="both"/>
              <w:outlineLvl w:val="0"/>
              <w:rPr>
                <w:sz w:val="22"/>
                <w:szCs w:val="22"/>
              </w:rPr>
            </w:pPr>
            <w:r w:rsidRPr="00D53579">
              <w:rPr>
                <w:sz w:val="22"/>
                <w:szCs w:val="22"/>
              </w:rPr>
              <w:t>Начальник отдела организации лекарственного обеспечения населения и государственных закупок, заместитель председателя комиссии;</w:t>
            </w:r>
          </w:p>
        </w:tc>
      </w:tr>
      <w:tr w:rsidR="009723E5" w:rsidRPr="00D53579" w:rsidTr="00E95321">
        <w:trPr>
          <w:cantSplit/>
          <w:trHeight w:val="433"/>
        </w:trPr>
        <w:tc>
          <w:tcPr>
            <w:tcW w:w="2660" w:type="dxa"/>
            <w:hideMark/>
          </w:tcPr>
          <w:p w:rsidR="009723E5" w:rsidRPr="00D53579" w:rsidRDefault="009723E5" w:rsidP="00E95321">
            <w:pPr>
              <w:keepNext/>
              <w:tabs>
                <w:tab w:val="left" w:pos="993"/>
              </w:tabs>
              <w:ind w:firstLine="709"/>
              <w:jc w:val="both"/>
              <w:outlineLvl w:val="0"/>
              <w:rPr>
                <w:sz w:val="22"/>
                <w:szCs w:val="22"/>
              </w:rPr>
            </w:pPr>
            <w:r w:rsidRPr="00D53579">
              <w:rPr>
                <w:sz w:val="22"/>
                <w:szCs w:val="22"/>
              </w:rPr>
              <w:t xml:space="preserve">Есинова К.В.  </w:t>
            </w:r>
          </w:p>
        </w:tc>
        <w:tc>
          <w:tcPr>
            <w:tcW w:w="709" w:type="dxa"/>
            <w:hideMark/>
          </w:tcPr>
          <w:p w:rsidR="009723E5" w:rsidRPr="00D53579" w:rsidRDefault="009723E5" w:rsidP="00E95321">
            <w:pPr>
              <w:keepNext/>
              <w:tabs>
                <w:tab w:val="left" w:pos="993"/>
              </w:tabs>
              <w:ind w:firstLine="709"/>
              <w:jc w:val="both"/>
              <w:outlineLvl w:val="0"/>
              <w:rPr>
                <w:sz w:val="22"/>
                <w:szCs w:val="22"/>
              </w:rPr>
            </w:pPr>
            <w:r w:rsidRPr="00D53579">
              <w:rPr>
                <w:sz w:val="22"/>
                <w:szCs w:val="22"/>
              </w:rPr>
              <w:t>–</w:t>
            </w:r>
          </w:p>
        </w:tc>
        <w:tc>
          <w:tcPr>
            <w:tcW w:w="7087" w:type="dxa"/>
            <w:hideMark/>
          </w:tcPr>
          <w:p w:rsidR="009723E5" w:rsidRPr="00D53579" w:rsidRDefault="009723E5" w:rsidP="00E95321">
            <w:pPr>
              <w:keepNext/>
              <w:tabs>
                <w:tab w:val="left" w:pos="993"/>
              </w:tabs>
              <w:jc w:val="both"/>
              <w:outlineLvl w:val="0"/>
              <w:rPr>
                <w:sz w:val="22"/>
                <w:szCs w:val="22"/>
              </w:rPr>
            </w:pPr>
            <w:r w:rsidRPr="00D53579">
              <w:rPr>
                <w:sz w:val="22"/>
                <w:szCs w:val="22"/>
              </w:rPr>
              <w:t>Главный специалист отдела организации лекарственного обеспечения населения и государственных закупок, член комиссии;</w:t>
            </w:r>
          </w:p>
        </w:tc>
      </w:tr>
      <w:tr w:rsidR="009723E5" w:rsidRPr="00D53579" w:rsidTr="00E95321">
        <w:trPr>
          <w:cantSplit/>
          <w:trHeight w:val="433"/>
        </w:trPr>
        <w:tc>
          <w:tcPr>
            <w:tcW w:w="2660" w:type="dxa"/>
            <w:hideMark/>
          </w:tcPr>
          <w:p w:rsidR="009723E5" w:rsidRPr="00D53579" w:rsidRDefault="009723E5" w:rsidP="00E95321">
            <w:pPr>
              <w:keepNext/>
              <w:tabs>
                <w:tab w:val="left" w:pos="993"/>
              </w:tabs>
              <w:ind w:firstLine="709"/>
              <w:jc w:val="both"/>
              <w:outlineLvl w:val="0"/>
              <w:rPr>
                <w:sz w:val="22"/>
                <w:szCs w:val="22"/>
              </w:rPr>
            </w:pPr>
            <w:r w:rsidRPr="00D53579">
              <w:rPr>
                <w:sz w:val="22"/>
                <w:szCs w:val="22"/>
              </w:rPr>
              <w:t>Дарбакова Е.В.</w:t>
            </w:r>
          </w:p>
        </w:tc>
        <w:tc>
          <w:tcPr>
            <w:tcW w:w="709" w:type="dxa"/>
            <w:hideMark/>
          </w:tcPr>
          <w:p w:rsidR="009723E5" w:rsidRPr="00D53579" w:rsidRDefault="009723E5" w:rsidP="00E95321">
            <w:pPr>
              <w:keepNext/>
              <w:tabs>
                <w:tab w:val="left" w:pos="993"/>
              </w:tabs>
              <w:ind w:firstLine="709"/>
              <w:jc w:val="both"/>
              <w:outlineLvl w:val="0"/>
              <w:rPr>
                <w:sz w:val="22"/>
                <w:szCs w:val="22"/>
              </w:rPr>
            </w:pPr>
            <w:r w:rsidRPr="00D53579">
              <w:rPr>
                <w:sz w:val="22"/>
                <w:szCs w:val="22"/>
              </w:rPr>
              <w:t>–</w:t>
            </w:r>
          </w:p>
        </w:tc>
        <w:tc>
          <w:tcPr>
            <w:tcW w:w="7087" w:type="dxa"/>
            <w:hideMark/>
          </w:tcPr>
          <w:p w:rsidR="009723E5" w:rsidRPr="00D53579" w:rsidRDefault="009723E5" w:rsidP="00E95321">
            <w:pPr>
              <w:keepNext/>
              <w:tabs>
                <w:tab w:val="left" w:pos="993"/>
              </w:tabs>
              <w:jc w:val="both"/>
              <w:outlineLvl w:val="0"/>
              <w:rPr>
                <w:sz w:val="22"/>
                <w:szCs w:val="22"/>
              </w:rPr>
            </w:pPr>
            <w:r w:rsidRPr="00D53579">
              <w:rPr>
                <w:sz w:val="22"/>
                <w:szCs w:val="22"/>
              </w:rPr>
              <w:t>Ведущий специалист отдела организации лекарственного обеспечения населения и государственных закупок, член комиссии;</w:t>
            </w:r>
          </w:p>
        </w:tc>
      </w:tr>
      <w:tr w:rsidR="009723E5" w:rsidRPr="00D53579" w:rsidTr="00E95321">
        <w:trPr>
          <w:cantSplit/>
          <w:trHeight w:val="433"/>
        </w:trPr>
        <w:tc>
          <w:tcPr>
            <w:tcW w:w="2660" w:type="dxa"/>
            <w:hideMark/>
          </w:tcPr>
          <w:p w:rsidR="009723E5" w:rsidRPr="00D53579" w:rsidRDefault="009723E5" w:rsidP="00E95321">
            <w:pPr>
              <w:keepNext/>
              <w:tabs>
                <w:tab w:val="left" w:pos="993"/>
              </w:tabs>
              <w:ind w:firstLine="709"/>
              <w:jc w:val="both"/>
              <w:outlineLvl w:val="0"/>
              <w:rPr>
                <w:sz w:val="22"/>
                <w:szCs w:val="22"/>
              </w:rPr>
            </w:pPr>
            <w:r w:rsidRPr="00D53579">
              <w:rPr>
                <w:sz w:val="22"/>
                <w:szCs w:val="22"/>
              </w:rPr>
              <w:t>Олязаева Т.А.</w:t>
            </w:r>
          </w:p>
        </w:tc>
        <w:tc>
          <w:tcPr>
            <w:tcW w:w="709" w:type="dxa"/>
            <w:hideMark/>
          </w:tcPr>
          <w:p w:rsidR="009723E5" w:rsidRPr="00D53579" w:rsidRDefault="009723E5" w:rsidP="00E95321">
            <w:pPr>
              <w:keepNext/>
              <w:tabs>
                <w:tab w:val="left" w:pos="993"/>
              </w:tabs>
              <w:ind w:firstLine="709"/>
              <w:jc w:val="both"/>
              <w:outlineLvl w:val="0"/>
              <w:rPr>
                <w:sz w:val="22"/>
                <w:szCs w:val="22"/>
              </w:rPr>
            </w:pPr>
            <w:r w:rsidRPr="00D53579">
              <w:rPr>
                <w:sz w:val="22"/>
                <w:szCs w:val="22"/>
              </w:rPr>
              <w:t>–</w:t>
            </w:r>
          </w:p>
        </w:tc>
        <w:tc>
          <w:tcPr>
            <w:tcW w:w="7087" w:type="dxa"/>
            <w:hideMark/>
          </w:tcPr>
          <w:p w:rsidR="009723E5" w:rsidRPr="00D53579" w:rsidRDefault="009723E5" w:rsidP="00E95321">
            <w:pPr>
              <w:keepNext/>
              <w:tabs>
                <w:tab w:val="left" w:pos="993"/>
              </w:tabs>
              <w:jc w:val="both"/>
              <w:outlineLvl w:val="0"/>
              <w:rPr>
                <w:sz w:val="22"/>
                <w:szCs w:val="22"/>
              </w:rPr>
            </w:pPr>
            <w:r w:rsidRPr="00D53579">
              <w:rPr>
                <w:sz w:val="22"/>
                <w:szCs w:val="22"/>
              </w:rPr>
              <w:t>Провизор АУ РК «Аптечное управление» , член комиссии;</w:t>
            </w:r>
          </w:p>
        </w:tc>
      </w:tr>
      <w:tr w:rsidR="009723E5" w:rsidRPr="00D53579" w:rsidTr="00E95321">
        <w:trPr>
          <w:cantSplit/>
        </w:trPr>
        <w:tc>
          <w:tcPr>
            <w:tcW w:w="2660" w:type="dxa"/>
            <w:hideMark/>
          </w:tcPr>
          <w:p w:rsidR="009723E5" w:rsidRPr="00D53579" w:rsidRDefault="009723E5" w:rsidP="00E95321">
            <w:pPr>
              <w:keepNext/>
              <w:tabs>
                <w:tab w:val="left" w:pos="993"/>
              </w:tabs>
              <w:ind w:firstLine="709"/>
              <w:jc w:val="both"/>
              <w:outlineLvl w:val="0"/>
              <w:rPr>
                <w:sz w:val="22"/>
                <w:szCs w:val="22"/>
              </w:rPr>
            </w:pPr>
            <w:r w:rsidRPr="00D53579">
              <w:rPr>
                <w:sz w:val="22"/>
                <w:szCs w:val="22"/>
              </w:rPr>
              <w:t>Уланов М.В.</w:t>
            </w:r>
          </w:p>
        </w:tc>
        <w:tc>
          <w:tcPr>
            <w:tcW w:w="709" w:type="dxa"/>
            <w:hideMark/>
          </w:tcPr>
          <w:p w:rsidR="009723E5" w:rsidRPr="00D53579" w:rsidRDefault="009723E5" w:rsidP="00E95321">
            <w:pPr>
              <w:keepNext/>
              <w:tabs>
                <w:tab w:val="left" w:pos="993"/>
              </w:tabs>
              <w:ind w:firstLine="709"/>
              <w:jc w:val="both"/>
              <w:outlineLvl w:val="0"/>
              <w:rPr>
                <w:sz w:val="22"/>
                <w:szCs w:val="22"/>
              </w:rPr>
            </w:pPr>
            <w:r w:rsidRPr="00D53579">
              <w:rPr>
                <w:sz w:val="22"/>
                <w:szCs w:val="22"/>
              </w:rPr>
              <w:t>–</w:t>
            </w:r>
          </w:p>
        </w:tc>
        <w:tc>
          <w:tcPr>
            <w:tcW w:w="7087" w:type="dxa"/>
            <w:hideMark/>
          </w:tcPr>
          <w:p w:rsidR="009723E5" w:rsidRPr="00D53579" w:rsidRDefault="009723E5" w:rsidP="00E95321">
            <w:pPr>
              <w:keepNext/>
              <w:tabs>
                <w:tab w:val="left" w:pos="993"/>
              </w:tabs>
              <w:jc w:val="both"/>
              <w:outlineLvl w:val="0"/>
              <w:rPr>
                <w:sz w:val="22"/>
                <w:szCs w:val="22"/>
              </w:rPr>
            </w:pPr>
            <w:r w:rsidRPr="00D53579">
              <w:rPr>
                <w:sz w:val="22"/>
                <w:szCs w:val="22"/>
              </w:rPr>
              <w:t>И.о. руководителя Службы регулирования контрактной системы в сфере закупок РК, член комиссии;</w:t>
            </w:r>
          </w:p>
        </w:tc>
      </w:tr>
    </w:tbl>
    <w:p w:rsidR="009723E5" w:rsidRDefault="009723E5" w:rsidP="009723E5">
      <w:pPr>
        <w:keepNext/>
        <w:tabs>
          <w:tab w:val="left" w:pos="993"/>
        </w:tabs>
        <w:ind w:firstLine="709"/>
        <w:jc w:val="both"/>
        <w:outlineLvl w:val="0"/>
        <w:rPr>
          <w:sz w:val="22"/>
          <w:szCs w:val="22"/>
        </w:rPr>
      </w:pPr>
      <w:r>
        <w:rPr>
          <w:sz w:val="22"/>
          <w:szCs w:val="22"/>
        </w:rPr>
        <w:t>На заседании аукционной комиссии отсутствовал</w:t>
      </w:r>
      <w:r w:rsidR="00252C60">
        <w:rPr>
          <w:sz w:val="22"/>
          <w:szCs w:val="22"/>
        </w:rPr>
        <w:t>и</w:t>
      </w:r>
      <w:r>
        <w:rPr>
          <w:sz w:val="22"/>
          <w:szCs w:val="22"/>
        </w:rPr>
        <w:t>:</w:t>
      </w:r>
    </w:p>
    <w:tbl>
      <w:tblPr>
        <w:tblW w:w="10456" w:type="dxa"/>
        <w:tblLayout w:type="fixed"/>
        <w:tblLook w:val="04A0"/>
      </w:tblPr>
      <w:tblGrid>
        <w:gridCol w:w="2660"/>
        <w:gridCol w:w="709"/>
        <w:gridCol w:w="7087"/>
      </w:tblGrid>
      <w:tr w:rsidR="009723E5" w:rsidRPr="00D53579" w:rsidTr="00E95321">
        <w:trPr>
          <w:cantSplit/>
        </w:trPr>
        <w:tc>
          <w:tcPr>
            <w:tcW w:w="2660" w:type="dxa"/>
            <w:hideMark/>
          </w:tcPr>
          <w:p w:rsidR="009723E5" w:rsidRPr="00D53579" w:rsidRDefault="009723E5" w:rsidP="00E95321">
            <w:pPr>
              <w:keepNext/>
              <w:tabs>
                <w:tab w:val="left" w:pos="993"/>
              </w:tabs>
              <w:ind w:firstLine="709"/>
              <w:jc w:val="both"/>
              <w:outlineLvl w:val="0"/>
              <w:rPr>
                <w:sz w:val="22"/>
                <w:szCs w:val="22"/>
              </w:rPr>
            </w:pPr>
            <w:r w:rsidRPr="00D53579">
              <w:rPr>
                <w:sz w:val="22"/>
                <w:szCs w:val="22"/>
              </w:rPr>
              <w:t>Очиров В.Г.</w:t>
            </w:r>
          </w:p>
        </w:tc>
        <w:tc>
          <w:tcPr>
            <w:tcW w:w="709" w:type="dxa"/>
            <w:hideMark/>
          </w:tcPr>
          <w:p w:rsidR="009723E5" w:rsidRPr="00D53579" w:rsidRDefault="009723E5" w:rsidP="00E95321">
            <w:pPr>
              <w:keepNext/>
              <w:tabs>
                <w:tab w:val="left" w:pos="993"/>
              </w:tabs>
              <w:ind w:firstLine="709"/>
              <w:jc w:val="both"/>
              <w:outlineLvl w:val="0"/>
              <w:rPr>
                <w:sz w:val="22"/>
                <w:szCs w:val="22"/>
              </w:rPr>
            </w:pPr>
            <w:r w:rsidRPr="00D53579">
              <w:rPr>
                <w:sz w:val="22"/>
                <w:szCs w:val="22"/>
              </w:rPr>
              <w:t>–</w:t>
            </w:r>
          </w:p>
        </w:tc>
        <w:tc>
          <w:tcPr>
            <w:tcW w:w="7087" w:type="dxa"/>
            <w:hideMark/>
          </w:tcPr>
          <w:p w:rsidR="009723E5" w:rsidRPr="00D53579" w:rsidRDefault="009723E5" w:rsidP="00E95321">
            <w:pPr>
              <w:keepNext/>
              <w:tabs>
                <w:tab w:val="left" w:pos="993"/>
              </w:tabs>
              <w:jc w:val="both"/>
              <w:outlineLvl w:val="0"/>
              <w:rPr>
                <w:sz w:val="22"/>
                <w:szCs w:val="22"/>
              </w:rPr>
            </w:pPr>
            <w:r w:rsidRPr="00D53579">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9723E5" w:rsidRDefault="009723E5" w:rsidP="009723E5">
      <w:pPr>
        <w:keepNext/>
        <w:tabs>
          <w:tab w:val="left" w:pos="993"/>
        </w:tabs>
        <w:jc w:val="both"/>
        <w:outlineLvl w:val="0"/>
        <w:rPr>
          <w:sz w:val="22"/>
          <w:szCs w:val="22"/>
        </w:rPr>
      </w:pPr>
    </w:p>
    <w:tbl>
      <w:tblPr>
        <w:tblW w:w="10456" w:type="dxa"/>
        <w:tblLayout w:type="fixed"/>
        <w:tblLook w:val="04A0"/>
      </w:tblPr>
      <w:tblGrid>
        <w:gridCol w:w="2660"/>
        <w:gridCol w:w="709"/>
        <w:gridCol w:w="7087"/>
      </w:tblGrid>
      <w:tr w:rsidR="002E2D93" w:rsidRPr="00D53579" w:rsidTr="0049349F">
        <w:trPr>
          <w:cantSplit/>
          <w:trHeight w:val="433"/>
        </w:trPr>
        <w:tc>
          <w:tcPr>
            <w:tcW w:w="2660" w:type="dxa"/>
            <w:hideMark/>
          </w:tcPr>
          <w:p w:rsidR="002E2D93" w:rsidRPr="00D53579" w:rsidRDefault="002E2D93" w:rsidP="0049349F">
            <w:pPr>
              <w:keepNext/>
              <w:tabs>
                <w:tab w:val="left" w:pos="993"/>
              </w:tabs>
              <w:ind w:firstLine="709"/>
              <w:jc w:val="both"/>
              <w:outlineLvl w:val="0"/>
              <w:rPr>
                <w:sz w:val="22"/>
                <w:szCs w:val="22"/>
              </w:rPr>
            </w:pPr>
            <w:r w:rsidRPr="00D53579">
              <w:rPr>
                <w:sz w:val="22"/>
                <w:szCs w:val="22"/>
              </w:rPr>
              <w:t xml:space="preserve">Нохаева М.В. </w:t>
            </w:r>
          </w:p>
        </w:tc>
        <w:tc>
          <w:tcPr>
            <w:tcW w:w="709" w:type="dxa"/>
            <w:hideMark/>
          </w:tcPr>
          <w:p w:rsidR="002E2D93" w:rsidRPr="00D53579" w:rsidRDefault="002E2D93" w:rsidP="0049349F">
            <w:pPr>
              <w:keepNext/>
              <w:tabs>
                <w:tab w:val="left" w:pos="993"/>
              </w:tabs>
              <w:ind w:firstLine="709"/>
              <w:jc w:val="both"/>
              <w:outlineLvl w:val="0"/>
              <w:rPr>
                <w:sz w:val="22"/>
                <w:szCs w:val="22"/>
              </w:rPr>
            </w:pPr>
            <w:r w:rsidRPr="00D53579">
              <w:rPr>
                <w:sz w:val="22"/>
                <w:szCs w:val="22"/>
              </w:rPr>
              <w:t>–</w:t>
            </w:r>
          </w:p>
        </w:tc>
        <w:tc>
          <w:tcPr>
            <w:tcW w:w="7087" w:type="dxa"/>
            <w:hideMark/>
          </w:tcPr>
          <w:p w:rsidR="002E2D93" w:rsidRPr="00D53579" w:rsidRDefault="002E2D93" w:rsidP="0049349F">
            <w:pPr>
              <w:keepNext/>
              <w:tabs>
                <w:tab w:val="left" w:pos="993"/>
              </w:tabs>
              <w:jc w:val="both"/>
              <w:outlineLvl w:val="0"/>
              <w:rPr>
                <w:sz w:val="22"/>
                <w:szCs w:val="22"/>
              </w:rPr>
            </w:pPr>
            <w:r w:rsidRPr="00D53579">
              <w:rPr>
                <w:sz w:val="22"/>
                <w:szCs w:val="22"/>
              </w:rPr>
              <w:t>Заместитель министра здравоохранения Республики Калмыкия, председатель комиссии;</w:t>
            </w:r>
          </w:p>
        </w:tc>
      </w:tr>
    </w:tbl>
    <w:p w:rsidR="002E2D93" w:rsidRDefault="002E2D93" w:rsidP="009723E5">
      <w:pPr>
        <w:pStyle w:val="a4"/>
        <w:keepNext/>
        <w:shd w:val="clear" w:color="auto" w:fill="FFFFFF"/>
        <w:tabs>
          <w:tab w:val="left" w:pos="993"/>
        </w:tabs>
        <w:spacing w:before="0" w:after="0"/>
        <w:ind w:firstLine="709"/>
        <w:jc w:val="both"/>
        <w:rPr>
          <w:rFonts w:ascii="Times New Roman" w:hAnsi="Times New Roman"/>
          <w:b w:val="0"/>
          <w:iCs/>
          <w:sz w:val="22"/>
          <w:szCs w:val="22"/>
        </w:rPr>
      </w:pPr>
    </w:p>
    <w:p w:rsidR="009723E5" w:rsidRDefault="009723E5" w:rsidP="009723E5">
      <w:pPr>
        <w:pStyle w:val="a4"/>
        <w:keepNext/>
        <w:shd w:val="clear" w:color="auto" w:fill="FFFFFF"/>
        <w:tabs>
          <w:tab w:val="left" w:pos="993"/>
        </w:tabs>
        <w:spacing w:before="0" w:after="0"/>
        <w:ind w:firstLine="709"/>
        <w:jc w:val="both"/>
        <w:rPr>
          <w:rFonts w:ascii="Times New Roman" w:hAnsi="Times New Roman"/>
          <w:b w:val="0"/>
          <w:iCs/>
          <w:sz w:val="22"/>
          <w:szCs w:val="22"/>
        </w:rPr>
      </w:pPr>
      <w:r>
        <w:rPr>
          <w:rFonts w:ascii="Times New Roman" w:hAnsi="Times New Roman"/>
          <w:b w:val="0"/>
          <w:iCs/>
          <w:sz w:val="22"/>
          <w:szCs w:val="22"/>
        </w:rPr>
        <w:t xml:space="preserve">Заседание проводится в присутствии </w:t>
      </w:r>
      <w:r w:rsidR="002E2D93">
        <w:rPr>
          <w:rFonts w:ascii="Times New Roman" w:hAnsi="Times New Roman"/>
          <w:b w:val="0"/>
          <w:iCs/>
          <w:sz w:val="22"/>
          <w:szCs w:val="22"/>
        </w:rPr>
        <w:t>5</w:t>
      </w:r>
      <w:r>
        <w:rPr>
          <w:rFonts w:ascii="Times New Roman" w:hAnsi="Times New Roman"/>
          <w:b w:val="0"/>
          <w:iCs/>
          <w:sz w:val="22"/>
          <w:szCs w:val="22"/>
        </w:rPr>
        <w:t xml:space="preserve"> (</w:t>
      </w:r>
      <w:r w:rsidR="002E2D93">
        <w:rPr>
          <w:rFonts w:ascii="Times New Roman" w:hAnsi="Times New Roman"/>
          <w:b w:val="0"/>
          <w:iCs/>
          <w:sz w:val="22"/>
          <w:szCs w:val="22"/>
        </w:rPr>
        <w:t>пяти</w:t>
      </w:r>
      <w:r>
        <w:rPr>
          <w:rFonts w:ascii="Times New Roman" w:hAnsi="Times New Roman"/>
          <w:b w:val="0"/>
          <w:iCs/>
          <w:sz w:val="22"/>
          <w:szCs w:val="22"/>
        </w:rPr>
        <w:t>)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C37DD9" w:rsidRDefault="0054728D" w:rsidP="005C75A2">
      <w:pPr>
        <w:pStyle w:val="a4"/>
        <w:keepNext/>
        <w:shd w:val="clear" w:color="auto" w:fill="FFFFFF"/>
        <w:tabs>
          <w:tab w:val="left" w:pos="993"/>
        </w:tabs>
        <w:spacing w:before="0" w:after="0"/>
        <w:ind w:firstLine="709"/>
        <w:jc w:val="both"/>
        <w:rPr>
          <w:rFonts w:ascii="Times New Roman" w:hAnsi="Times New Roman"/>
          <w:iCs/>
          <w:sz w:val="22"/>
          <w:szCs w:val="22"/>
        </w:rPr>
      </w:pPr>
      <w:r w:rsidRPr="00C37DD9">
        <w:rPr>
          <w:rFonts w:ascii="Times New Roman" w:hAnsi="Times New Roman"/>
          <w:iCs/>
          <w:sz w:val="22"/>
          <w:szCs w:val="22"/>
        </w:rPr>
        <w:t>Сведения</w:t>
      </w:r>
      <w:r w:rsidR="00BA39D4" w:rsidRPr="00C37DD9">
        <w:rPr>
          <w:rFonts w:ascii="Times New Roman" w:hAnsi="Times New Roman"/>
          <w:iCs/>
          <w:sz w:val="22"/>
          <w:szCs w:val="22"/>
        </w:rPr>
        <w:t xml:space="preserve"> о заявках на участие в аукционе в электронной форме</w:t>
      </w:r>
      <w:r w:rsidRPr="00C37DD9">
        <w:rPr>
          <w:rFonts w:ascii="Times New Roman" w:hAnsi="Times New Roman"/>
          <w:iCs/>
          <w:sz w:val="22"/>
          <w:szCs w:val="22"/>
        </w:rPr>
        <w:t>:</w:t>
      </w:r>
    </w:p>
    <w:p w:rsidR="007F3CE5" w:rsidRPr="00C37DD9" w:rsidRDefault="00BA39D4"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37DD9">
        <w:rPr>
          <w:rFonts w:ascii="Times New Roman" w:hAnsi="Times New Roman"/>
          <w:b w:val="0"/>
          <w:iCs/>
          <w:sz w:val="22"/>
          <w:szCs w:val="22"/>
        </w:rPr>
        <w:t>Согласно сведениям, представленным оператором электронной площадки</w:t>
      </w:r>
      <w:r w:rsidR="0053660D" w:rsidRPr="00C37DD9">
        <w:rPr>
          <w:rFonts w:ascii="Times New Roman" w:hAnsi="Times New Roman"/>
          <w:b w:val="0"/>
          <w:iCs/>
          <w:sz w:val="22"/>
          <w:szCs w:val="22"/>
        </w:rPr>
        <w:t>,</w:t>
      </w:r>
      <w:r w:rsidRPr="00C37DD9">
        <w:rPr>
          <w:rFonts w:ascii="Times New Roman" w:hAnsi="Times New Roman"/>
          <w:b w:val="0"/>
          <w:iCs/>
          <w:sz w:val="22"/>
          <w:szCs w:val="22"/>
        </w:rPr>
        <w:t xml:space="preserve"> до окончания срока, указанного в документации об аукционе </w:t>
      </w:r>
      <w:r w:rsidR="00AA5948" w:rsidRPr="00C37DD9">
        <w:rPr>
          <w:rFonts w:ascii="Times New Roman" w:hAnsi="Times New Roman"/>
          <w:b w:val="0"/>
          <w:iCs/>
          <w:sz w:val="22"/>
          <w:szCs w:val="22"/>
        </w:rPr>
        <w:t>в электронной форме</w:t>
      </w:r>
      <w:r w:rsidR="00AF0D66" w:rsidRPr="00C37DD9">
        <w:rPr>
          <w:rFonts w:ascii="Times New Roman" w:hAnsi="Times New Roman"/>
          <w:b w:val="0"/>
          <w:iCs/>
          <w:sz w:val="22"/>
          <w:szCs w:val="22"/>
        </w:rPr>
        <w:t>,</w:t>
      </w:r>
      <w:r w:rsidR="00732CDC" w:rsidRPr="00C37DD9">
        <w:rPr>
          <w:rFonts w:ascii="Times New Roman" w:hAnsi="Times New Roman"/>
          <w:b w:val="0"/>
          <w:iCs/>
          <w:sz w:val="22"/>
          <w:szCs w:val="22"/>
        </w:rPr>
        <w:t xml:space="preserve"> </w:t>
      </w:r>
      <w:r w:rsidR="00854BAD">
        <w:rPr>
          <w:rFonts w:ascii="Times New Roman" w:hAnsi="Times New Roman"/>
          <w:b w:val="0"/>
          <w:iCs/>
          <w:sz w:val="22"/>
          <w:szCs w:val="22"/>
        </w:rPr>
        <w:t>05</w:t>
      </w:r>
      <w:r w:rsidR="001B2533" w:rsidRPr="00C37DD9">
        <w:rPr>
          <w:rFonts w:ascii="Times New Roman" w:hAnsi="Times New Roman"/>
          <w:b w:val="0"/>
          <w:iCs/>
          <w:sz w:val="22"/>
          <w:szCs w:val="22"/>
        </w:rPr>
        <w:t>.</w:t>
      </w:r>
      <w:r w:rsidR="009D0423">
        <w:rPr>
          <w:rFonts w:ascii="Times New Roman" w:hAnsi="Times New Roman"/>
          <w:b w:val="0"/>
          <w:iCs/>
          <w:sz w:val="22"/>
          <w:szCs w:val="22"/>
        </w:rPr>
        <w:t>1</w:t>
      </w:r>
      <w:r w:rsidR="00854BAD">
        <w:rPr>
          <w:rFonts w:ascii="Times New Roman" w:hAnsi="Times New Roman"/>
          <w:b w:val="0"/>
          <w:iCs/>
          <w:sz w:val="22"/>
          <w:szCs w:val="22"/>
        </w:rPr>
        <w:t>1</w:t>
      </w:r>
      <w:r w:rsidRPr="00C37DD9">
        <w:rPr>
          <w:rFonts w:ascii="Times New Roman" w:hAnsi="Times New Roman"/>
          <w:b w:val="0"/>
          <w:iCs/>
          <w:sz w:val="22"/>
          <w:szCs w:val="22"/>
        </w:rPr>
        <w:t>.20</w:t>
      </w:r>
      <w:r w:rsidR="006F76A9" w:rsidRPr="00C37DD9">
        <w:rPr>
          <w:rFonts w:ascii="Times New Roman" w:hAnsi="Times New Roman"/>
          <w:b w:val="0"/>
          <w:iCs/>
          <w:sz w:val="22"/>
          <w:szCs w:val="22"/>
        </w:rPr>
        <w:t>20</w:t>
      </w:r>
      <w:r w:rsidRPr="00C37DD9">
        <w:rPr>
          <w:rFonts w:ascii="Times New Roman" w:hAnsi="Times New Roman"/>
          <w:b w:val="0"/>
          <w:iCs/>
          <w:sz w:val="22"/>
          <w:szCs w:val="22"/>
        </w:rPr>
        <w:t xml:space="preserve"> </w:t>
      </w:r>
      <w:r w:rsidR="00011523" w:rsidRPr="00C37DD9">
        <w:rPr>
          <w:rFonts w:ascii="Times New Roman" w:hAnsi="Times New Roman"/>
          <w:b w:val="0"/>
          <w:iCs/>
          <w:sz w:val="22"/>
          <w:szCs w:val="22"/>
        </w:rPr>
        <w:t>08</w:t>
      </w:r>
      <w:r w:rsidRPr="00C37DD9">
        <w:rPr>
          <w:rFonts w:ascii="Times New Roman" w:hAnsi="Times New Roman"/>
          <w:b w:val="0"/>
          <w:iCs/>
          <w:sz w:val="22"/>
          <w:szCs w:val="22"/>
        </w:rPr>
        <w:t>:</w:t>
      </w:r>
      <w:r w:rsidR="00011523" w:rsidRPr="00C37DD9">
        <w:rPr>
          <w:rFonts w:ascii="Times New Roman" w:hAnsi="Times New Roman"/>
          <w:b w:val="0"/>
          <w:iCs/>
          <w:sz w:val="22"/>
          <w:szCs w:val="22"/>
        </w:rPr>
        <w:t>00</w:t>
      </w:r>
      <w:r w:rsidRPr="00C37DD9">
        <w:rPr>
          <w:rFonts w:ascii="Times New Roman" w:hAnsi="Times New Roman"/>
          <w:b w:val="0"/>
          <w:iCs/>
          <w:sz w:val="22"/>
          <w:szCs w:val="22"/>
        </w:rPr>
        <w:t xml:space="preserve"> поступил</w:t>
      </w:r>
      <w:r w:rsidR="00132090" w:rsidRPr="00C37DD9">
        <w:rPr>
          <w:rFonts w:ascii="Times New Roman" w:hAnsi="Times New Roman"/>
          <w:b w:val="0"/>
          <w:iCs/>
          <w:sz w:val="22"/>
          <w:szCs w:val="22"/>
        </w:rPr>
        <w:t>а</w:t>
      </w:r>
      <w:r w:rsidR="00DB4F4A" w:rsidRPr="00C37DD9">
        <w:rPr>
          <w:rFonts w:ascii="Times New Roman" w:hAnsi="Times New Roman"/>
          <w:b w:val="0"/>
          <w:iCs/>
          <w:sz w:val="22"/>
          <w:szCs w:val="22"/>
        </w:rPr>
        <w:t xml:space="preserve"> </w:t>
      </w:r>
      <w:r w:rsidR="00C45BF9" w:rsidRPr="00C37DD9">
        <w:rPr>
          <w:rFonts w:ascii="Times New Roman" w:hAnsi="Times New Roman"/>
          <w:b w:val="0"/>
          <w:iCs/>
          <w:sz w:val="22"/>
          <w:szCs w:val="22"/>
        </w:rPr>
        <w:t>1</w:t>
      </w:r>
      <w:r w:rsidRPr="00C37DD9">
        <w:rPr>
          <w:rFonts w:ascii="Times New Roman" w:hAnsi="Times New Roman"/>
          <w:b w:val="0"/>
          <w:iCs/>
          <w:sz w:val="22"/>
          <w:szCs w:val="22"/>
          <w:shd w:val="clear" w:color="auto" w:fill="FFFFFF"/>
        </w:rPr>
        <w:t xml:space="preserve"> (</w:t>
      </w:r>
      <w:r w:rsidR="00AF0D66" w:rsidRPr="00C37DD9">
        <w:rPr>
          <w:rFonts w:ascii="Times New Roman" w:hAnsi="Times New Roman"/>
          <w:b w:val="0"/>
          <w:iCs/>
          <w:sz w:val="22"/>
          <w:szCs w:val="22"/>
          <w:shd w:val="clear" w:color="auto" w:fill="FFFFFF"/>
        </w:rPr>
        <w:t>О</w:t>
      </w:r>
      <w:r w:rsidR="00C45BF9" w:rsidRPr="00C37DD9">
        <w:rPr>
          <w:rFonts w:ascii="Times New Roman" w:hAnsi="Times New Roman"/>
          <w:b w:val="0"/>
          <w:iCs/>
          <w:sz w:val="22"/>
          <w:szCs w:val="22"/>
          <w:shd w:val="clear" w:color="auto" w:fill="FFFFFF"/>
        </w:rPr>
        <w:t>дна</w:t>
      </w:r>
      <w:r w:rsidRPr="00C37DD9">
        <w:rPr>
          <w:rFonts w:ascii="Times New Roman" w:hAnsi="Times New Roman"/>
          <w:b w:val="0"/>
          <w:iCs/>
          <w:sz w:val="22"/>
          <w:szCs w:val="22"/>
          <w:shd w:val="clear" w:color="auto" w:fill="FFFFFF"/>
        </w:rPr>
        <w:t xml:space="preserve">) </w:t>
      </w:r>
      <w:r w:rsidRPr="00C37DD9">
        <w:rPr>
          <w:rFonts w:ascii="Times New Roman" w:hAnsi="Times New Roman"/>
          <w:b w:val="0"/>
          <w:iCs/>
          <w:sz w:val="22"/>
          <w:szCs w:val="22"/>
        </w:rPr>
        <w:t>заявк</w:t>
      </w:r>
      <w:r w:rsidR="00C45BF9" w:rsidRPr="00C37DD9">
        <w:rPr>
          <w:rFonts w:ascii="Times New Roman" w:hAnsi="Times New Roman"/>
          <w:b w:val="0"/>
          <w:iCs/>
          <w:sz w:val="22"/>
          <w:szCs w:val="22"/>
        </w:rPr>
        <w:t>а</w:t>
      </w:r>
      <w:r w:rsidRPr="00C37DD9">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C37DD9"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7A78FA"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lastRenderedPageBreak/>
              <w:t>Идентифи-кационный</w:t>
            </w:r>
            <w:r w:rsidR="00C45BF9" w:rsidRPr="00C37DD9">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Сведения об участнике аукциона в электронной форме</w:t>
            </w:r>
          </w:p>
        </w:tc>
      </w:tr>
      <w:tr w:rsidR="00C45BF9" w:rsidRPr="00C37DD9"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854BAD" w:rsidP="005C75A2">
            <w:pPr>
              <w:keepNext/>
              <w:jc w:val="center"/>
              <w:rPr>
                <w:sz w:val="22"/>
                <w:szCs w:val="22"/>
              </w:rPr>
            </w:pPr>
            <w:r>
              <w:t>EA-62281</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854BAD" w:rsidP="005C75A2">
            <w:pPr>
              <w:keepNext/>
              <w:tabs>
                <w:tab w:val="left" w:pos="1575"/>
              </w:tabs>
              <w:rPr>
                <w:sz w:val="22"/>
                <w:szCs w:val="22"/>
              </w:rPr>
            </w:pPr>
            <w:r>
              <w:t>04.11.2020 00:21:39</w:t>
            </w:r>
          </w:p>
        </w:tc>
        <w:tc>
          <w:tcPr>
            <w:tcW w:w="7490" w:type="dxa"/>
            <w:tcBorders>
              <w:top w:val="single" w:sz="4" w:space="0" w:color="auto"/>
              <w:left w:val="single" w:sz="4" w:space="0" w:color="auto"/>
              <w:bottom w:val="single" w:sz="4" w:space="0" w:color="auto"/>
              <w:right w:val="single" w:sz="4" w:space="0" w:color="auto"/>
            </w:tcBorders>
            <w:vAlign w:val="center"/>
          </w:tcPr>
          <w:p w:rsidR="00DF7044" w:rsidRDefault="00DF7044" w:rsidP="00DF7044">
            <w:pPr>
              <w:widowControl w:val="0"/>
              <w:autoSpaceDE w:val="0"/>
              <w:autoSpaceDN w:val="0"/>
              <w:adjustRightInd w:val="0"/>
              <w:rPr>
                <w:sz w:val="22"/>
                <w:szCs w:val="22"/>
              </w:rPr>
            </w:pPr>
            <w:r>
              <w:rPr>
                <w:sz w:val="22"/>
                <w:szCs w:val="22"/>
              </w:rPr>
              <w:t>Общество с ограниченной ответственностью «ДЕЗЦЕНТР»</w:t>
            </w:r>
          </w:p>
          <w:p w:rsidR="006E5F94" w:rsidRDefault="002A7C03" w:rsidP="002A7C03">
            <w:pPr>
              <w:keepNext/>
              <w:tabs>
                <w:tab w:val="left" w:pos="1575"/>
              </w:tabs>
              <w:rPr>
                <w:sz w:val="22"/>
                <w:szCs w:val="22"/>
              </w:rPr>
            </w:pPr>
            <w:r w:rsidRPr="00C37DD9">
              <w:rPr>
                <w:sz w:val="22"/>
                <w:szCs w:val="22"/>
              </w:rPr>
              <w:t xml:space="preserve">Место нахождения: </w:t>
            </w:r>
            <w:r w:rsidR="00DF7044">
              <w:rPr>
                <w:sz w:val="22"/>
                <w:szCs w:val="22"/>
              </w:rPr>
              <w:t>358903, Республика Калмыкия, г. Элиста, п. Аршан, квартал Геологов, дом 31.</w:t>
            </w:r>
          </w:p>
          <w:p w:rsidR="00854BAD" w:rsidRDefault="002A7C03" w:rsidP="002A7C03">
            <w:pPr>
              <w:keepNext/>
              <w:tabs>
                <w:tab w:val="left" w:pos="1575"/>
              </w:tabs>
              <w:rPr>
                <w:sz w:val="22"/>
                <w:szCs w:val="22"/>
              </w:rPr>
            </w:pPr>
            <w:r w:rsidRPr="00C37DD9">
              <w:rPr>
                <w:sz w:val="22"/>
                <w:szCs w:val="22"/>
              </w:rPr>
              <w:t xml:space="preserve">Почтовый адрес: </w:t>
            </w:r>
            <w:r w:rsidR="00DF7044">
              <w:rPr>
                <w:sz w:val="22"/>
                <w:szCs w:val="22"/>
              </w:rPr>
              <w:t>358903, Республика Калмыкия, г. Элиста, п. Аршан, квартал Геологов, дом 31.</w:t>
            </w:r>
          </w:p>
          <w:p w:rsidR="009D0423" w:rsidRDefault="006E5F94" w:rsidP="002A7C03">
            <w:pPr>
              <w:keepNext/>
              <w:tabs>
                <w:tab w:val="left" w:pos="1575"/>
              </w:tabs>
              <w:rPr>
                <w:sz w:val="22"/>
                <w:szCs w:val="22"/>
              </w:rPr>
            </w:pPr>
            <w:r>
              <w:rPr>
                <w:sz w:val="22"/>
                <w:szCs w:val="22"/>
              </w:rPr>
              <w:t>Тел:</w:t>
            </w:r>
            <w:r w:rsidR="00F07C2B" w:rsidRPr="00F07C2B">
              <w:rPr>
                <w:rFonts w:ascii="Roboto" w:hAnsi="Roboto" w:cs="Segoe UI"/>
                <w:color w:val="000000"/>
                <w:sz w:val="11"/>
                <w:szCs w:val="11"/>
              </w:rPr>
              <w:t xml:space="preserve"> </w:t>
            </w:r>
            <w:r w:rsidR="00854BAD">
              <w:rPr>
                <w:rFonts w:asciiTheme="minorHAnsi" w:hAnsiTheme="minorHAnsi" w:cs="Segoe UI"/>
                <w:color w:val="000000"/>
                <w:sz w:val="11"/>
                <w:szCs w:val="11"/>
              </w:rPr>
              <w:t xml:space="preserve">  </w:t>
            </w:r>
            <w:r w:rsidR="00DF7044" w:rsidRPr="00DF7044">
              <w:rPr>
                <w:sz w:val="22"/>
                <w:szCs w:val="22"/>
              </w:rPr>
              <w:t>89275920838</w:t>
            </w:r>
            <w:r w:rsidR="00854BAD">
              <w:rPr>
                <w:rFonts w:asciiTheme="minorHAnsi" w:hAnsiTheme="minorHAnsi" w:cs="Segoe UI"/>
                <w:color w:val="000000"/>
                <w:sz w:val="11"/>
                <w:szCs w:val="11"/>
              </w:rPr>
              <w:t xml:space="preserve"> </w:t>
            </w:r>
            <w:r w:rsidRPr="00C37DD9">
              <w:rPr>
                <w:sz w:val="22"/>
                <w:szCs w:val="22"/>
              </w:rPr>
              <w:t>;</w:t>
            </w:r>
            <w:r w:rsidR="002A7C03" w:rsidRPr="00C37DD9">
              <w:rPr>
                <w:sz w:val="22"/>
                <w:szCs w:val="22"/>
              </w:rPr>
              <w:t xml:space="preserve"> </w:t>
            </w:r>
          </w:p>
          <w:p w:rsidR="00DF7044" w:rsidRDefault="002A7C03" w:rsidP="00DF7044">
            <w:pPr>
              <w:widowControl w:val="0"/>
              <w:autoSpaceDE w:val="0"/>
              <w:autoSpaceDN w:val="0"/>
              <w:adjustRightInd w:val="0"/>
              <w:rPr>
                <w:sz w:val="22"/>
                <w:szCs w:val="22"/>
              </w:rPr>
            </w:pPr>
            <w:r w:rsidRPr="00C37DD9">
              <w:rPr>
                <w:sz w:val="22"/>
                <w:szCs w:val="22"/>
              </w:rPr>
              <w:t xml:space="preserve">ИНН </w:t>
            </w:r>
            <w:r w:rsidR="00DF7044">
              <w:rPr>
                <w:sz w:val="22"/>
                <w:szCs w:val="22"/>
              </w:rPr>
              <w:t>0816035985.</w:t>
            </w:r>
          </w:p>
          <w:p w:rsidR="00DF7044" w:rsidRPr="0050013A" w:rsidRDefault="002A7C03" w:rsidP="00DF7044">
            <w:pPr>
              <w:widowControl w:val="0"/>
              <w:autoSpaceDE w:val="0"/>
              <w:autoSpaceDN w:val="0"/>
              <w:adjustRightInd w:val="0"/>
              <w:rPr>
                <w:color w:val="000000" w:themeColor="text1"/>
                <w:sz w:val="22"/>
                <w:szCs w:val="22"/>
              </w:rPr>
            </w:pPr>
            <w:r w:rsidRPr="00C37DD9">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DF7044">
              <w:rPr>
                <w:color w:val="000000" w:themeColor="text1"/>
                <w:sz w:val="22"/>
                <w:szCs w:val="22"/>
              </w:rPr>
              <w:t xml:space="preserve">Учредитель </w:t>
            </w:r>
            <w:r w:rsidR="00DF7044" w:rsidRPr="0050013A">
              <w:rPr>
                <w:color w:val="000000" w:themeColor="text1"/>
                <w:sz w:val="22"/>
                <w:szCs w:val="22"/>
              </w:rPr>
              <w:t>Элуньбаи</w:t>
            </w:r>
            <w:r w:rsidR="00DF7044">
              <w:rPr>
                <w:color w:val="000000" w:themeColor="text1"/>
                <w:sz w:val="22"/>
                <w:szCs w:val="22"/>
              </w:rPr>
              <w:t xml:space="preserve"> </w:t>
            </w:r>
            <w:r w:rsidR="00DF7044" w:rsidRPr="0050013A">
              <w:rPr>
                <w:color w:val="000000" w:themeColor="text1"/>
                <w:sz w:val="22"/>
                <w:szCs w:val="22"/>
              </w:rPr>
              <w:t>Заяна Борисовна</w:t>
            </w:r>
          </w:p>
          <w:p w:rsidR="00DF7044" w:rsidRDefault="00DF7044" w:rsidP="00DF7044">
            <w:pPr>
              <w:widowControl w:val="0"/>
              <w:autoSpaceDE w:val="0"/>
              <w:autoSpaceDN w:val="0"/>
              <w:adjustRightInd w:val="0"/>
              <w:rPr>
                <w:sz w:val="22"/>
                <w:szCs w:val="22"/>
              </w:rPr>
            </w:pPr>
            <w:r w:rsidRPr="00947B2F">
              <w:rPr>
                <w:sz w:val="22"/>
                <w:szCs w:val="22"/>
              </w:rPr>
              <w:t xml:space="preserve">ИНН </w:t>
            </w:r>
            <w:r>
              <w:rPr>
                <w:sz w:val="22"/>
                <w:szCs w:val="22"/>
              </w:rPr>
              <w:t>081702078963</w:t>
            </w:r>
          </w:p>
          <w:p w:rsidR="00DF7044" w:rsidRPr="0050013A" w:rsidRDefault="00DF7044" w:rsidP="00DF7044">
            <w:pPr>
              <w:widowControl w:val="0"/>
              <w:autoSpaceDE w:val="0"/>
              <w:autoSpaceDN w:val="0"/>
              <w:adjustRightInd w:val="0"/>
              <w:rPr>
                <w:color w:val="000000" w:themeColor="text1"/>
                <w:sz w:val="22"/>
                <w:szCs w:val="22"/>
              </w:rPr>
            </w:pPr>
            <w:r w:rsidRPr="0050013A">
              <w:rPr>
                <w:color w:val="000000" w:themeColor="text1"/>
                <w:sz w:val="22"/>
                <w:szCs w:val="22"/>
              </w:rPr>
              <w:t>Генеральный директор Элуньбаи</w:t>
            </w:r>
            <w:r>
              <w:rPr>
                <w:color w:val="000000" w:themeColor="text1"/>
                <w:sz w:val="22"/>
                <w:szCs w:val="22"/>
              </w:rPr>
              <w:t xml:space="preserve"> </w:t>
            </w:r>
            <w:r w:rsidRPr="0050013A">
              <w:rPr>
                <w:color w:val="000000" w:themeColor="text1"/>
                <w:sz w:val="22"/>
                <w:szCs w:val="22"/>
              </w:rPr>
              <w:t>Заяна Борисовна</w:t>
            </w:r>
          </w:p>
          <w:p w:rsidR="00C37DD9" w:rsidRPr="00C37DD9" w:rsidRDefault="00DF7044" w:rsidP="00DF7044">
            <w:pPr>
              <w:keepNext/>
              <w:rPr>
                <w:bCs/>
                <w:kern w:val="32"/>
                <w:sz w:val="22"/>
                <w:szCs w:val="22"/>
              </w:rPr>
            </w:pPr>
            <w:r w:rsidRPr="00947B2F">
              <w:rPr>
                <w:sz w:val="22"/>
                <w:szCs w:val="22"/>
              </w:rPr>
              <w:t xml:space="preserve">ИНН </w:t>
            </w:r>
            <w:r>
              <w:rPr>
                <w:sz w:val="22"/>
                <w:szCs w:val="22"/>
              </w:rPr>
              <w:t>081402078963</w:t>
            </w:r>
          </w:p>
        </w:tc>
      </w:tr>
    </w:tbl>
    <w:p w:rsidR="00294F43" w:rsidRPr="00C37DD9" w:rsidRDefault="00294F43" w:rsidP="005C75A2">
      <w:pPr>
        <w:keepNext/>
        <w:tabs>
          <w:tab w:val="left" w:pos="1575"/>
        </w:tabs>
        <w:ind w:firstLine="567"/>
        <w:jc w:val="both"/>
        <w:rPr>
          <w:iCs/>
          <w:kern w:val="28"/>
          <w:sz w:val="22"/>
          <w:szCs w:val="22"/>
        </w:rPr>
      </w:pPr>
    </w:p>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C37DD9">
        <w:rPr>
          <w:sz w:val="22"/>
          <w:szCs w:val="22"/>
        </w:rPr>
        <w:t xml:space="preserve">на </w:t>
      </w:r>
      <w:r w:rsidR="009930B9" w:rsidRPr="009930B9">
        <w:rPr>
          <w:b/>
          <w:sz w:val="22"/>
          <w:szCs w:val="22"/>
        </w:rPr>
        <w:t>поставку тест - полосок АйЧек  для льготной категории граждан</w:t>
      </w:r>
      <w:r w:rsidR="009930B9" w:rsidRPr="009930B9">
        <w:rPr>
          <w:b/>
          <w:sz w:val="22"/>
          <w:szCs w:val="22"/>
        </w:rPr>
        <w:t xml:space="preserve">  (взрослое население)  </w:t>
      </w:r>
      <w:r w:rsidRPr="00C37DD9">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C37DD9" w:rsidRDefault="00816F8A" w:rsidP="005C75A2">
      <w:pPr>
        <w:keepNext/>
        <w:tabs>
          <w:tab w:val="left" w:pos="0"/>
          <w:tab w:val="left" w:pos="10205"/>
        </w:tabs>
        <w:ind w:right="-1"/>
        <w:jc w:val="both"/>
        <w:rPr>
          <w:iCs/>
          <w:kern w:val="28"/>
          <w:sz w:val="22"/>
          <w:szCs w:val="22"/>
        </w:rPr>
      </w:pPr>
      <w:r w:rsidRPr="00C37DD9">
        <w:rPr>
          <w:sz w:val="22"/>
          <w:szCs w:val="22"/>
        </w:rPr>
        <w:t xml:space="preserve">Признать </w:t>
      </w:r>
      <w:r w:rsidR="009930B9" w:rsidRPr="009930B9">
        <w:rPr>
          <w:b/>
          <w:sz w:val="22"/>
          <w:szCs w:val="22"/>
        </w:rPr>
        <w:t>Общество с ограниченной ответственностью «ДЕЗЦЕНТР»</w:t>
      </w:r>
      <w:r w:rsidR="000D4A5D" w:rsidRPr="00C37DD9">
        <w:rPr>
          <w:b/>
          <w:bCs/>
          <w:sz w:val="22"/>
          <w:szCs w:val="22"/>
        </w:rPr>
        <w:t xml:space="preserve">, </w:t>
      </w:r>
      <w:r w:rsidRPr="00C37DD9">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Default="00816F8A" w:rsidP="005C75A2">
      <w:pPr>
        <w:keepNext/>
        <w:tabs>
          <w:tab w:val="left" w:pos="0"/>
        </w:tabs>
        <w:ind w:right="-1"/>
        <w:rPr>
          <w:iCs/>
          <w:kern w:val="28"/>
          <w:sz w:val="22"/>
          <w:szCs w:val="22"/>
        </w:rPr>
      </w:pPr>
      <w:r w:rsidRPr="00C37DD9">
        <w:rPr>
          <w:iCs/>
          <w:kern w:val="28"/>
          <w:sz w:val="22"/>
          <w:szCs w:val="22"/>
        </w:rPr>
        <w:t>Сведения о решении каждого члена аукционной комиссии:</w:t>
      </w:r>
    </w:p>
    <w:p w:rsidR="00C37DD9" w:rsidRPr="00C37DD9" w:rsidRDefault="00C37DD9" w:rsidP="005C75A2">
      <w:pPr>
        <w:keepNext/>
        <w:tabs>
          <w:tab w:val="left" w:pos="0"/>
        </w:tabs>
        <w:ind w:right="-1"/>
        <w:rPr>
          <w:iCs/>
          <w:kern w:val="28"/>
          <w:sz w:val="22"/>
          <w:szCs w:val="22"/>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C37DD9" w:rsidTr="00E6197E">
        <w:tc>
          <w:tcPr>
            <w:tcW w:w="2376"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Ф.И.О.</w:t>
            </w:r>
          </w:p>
          <w:p w:rsidR="00816F8A" w:rsidRPr="00C37DD9" w:rsidRDefault="00816F8A" w:rsidP="005C75A2">
            <w:pPr>
              <w:pStyle w:val="a4"/>
              <w:keepNext/>
              <w:tabs>
                <w:tab w:val="left" w:pos="993"/>
              </w:tabs>
              <w:spacing w:before="0" w:after="0"/>
              <w:rPr>
                <w:rFonts w:ascii="Times New Roman" w:hAnsi="Times New Roman"/>
                <w:kern w:val="0"/>
                <w:sz w:val="22"/>
                <w:szCs w:val="22"/>
              </w:rPr>
            </w:pPr>
            <w:r w:rsidRPr="00C37DD9">
              <w:rPr>
                <w:rFonts w:ascii="Times New Roman" w:hAnsi="Times New Roman"/>
                <w:sz w:val="22"/>
                <w:szCs w:val="22"/>
              </w:rPr>
              <w:t>члена комиссии</w:t>
            </w:r>
          </w:p>
        </w:tc>
        <w:tc>
          <w:tcPr>
            <w:tcW w:w="2360"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Идентификацион-ный номер заявки</w:t>
            </w:r>
          </w:p>
        </w:tc>
        <w:tc>
          <w:tcPr>
            <w:tcW w:w="5578"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Решение</w:t>
            </w:r>
          </w:p>
        </w:tc>
      </w:tr>
      <w:tr w:rsidR="009930B9" w:rsidRPr="00C37DD9" w:rsidTr="00D95273">
        <w:trPr>
          <w:trHeight w:val="391"/>
        </w:trPr>
        <w:tc>
          <w:tcPr>
            <w:tcW w:w="2376" w:type="dxa"/>
            <w:tcBorders>
              <w:top w:val="single" w:sz="4" w:space="0" w:color="auto"/>
              <w:left w:val="single" w:sz="4" w:space="0" w:color="auto"/>
              <w:bottom w:val="single" w:sz="4" w:space="0" w:color="auto"/>
              <w:right w:val="single" w:sz="4" w:space="0" w:color="auto"/>
            </w:tcBorders>
          </w:tcPr>
          <w:p w:rsidR="009930B9" w:rsidRPr="00D53579" w:rsidRDefault="009930B9" w:rsidP="00E95321">
            <w:pPr>
              <w:keepNext/>
              <w:tabs>
                <w:tab w:val="left" w:pos="993"/>
              </w:tabs>
              <w:ind w:firstLine="709"/>
              <w:jc w:val="both"/>
              <w:outlineLvl w:val="0"/>
              <w:rPr>
                <w:sz w:val="22"/>
                <w:szCs w:val="22"/>
              </w:rPr>
            </w:pPr>
            <w:r w:rsidRPr="00D53579">
              <w:rPr>
                <w:sz w:val="22"/>
                <w:szCs w:val="22"/>
              </w:rPr>
              <w:t>Дорджиев В.Б.</w:t>
            </w:r>
          </w:p>
        </w:tc>
        <w:tc>
          <w:tcPr>
            <w:tcW w:w="2360" w:type="dxa"/>
            <w:tcBorders>
              <w:top w:val="single" w:sz="4" w:space="0" w:color="auto"/>
              <w:left w:val="single" w:sz="4" w:space="0" w:color="auto"/>
              <w:bottom w:val="single" w:sz="4" w:space="0" w:color="auto"/>
              <w:right w:val="single" w:sz="4" w:space="0" w:color="auto"/>
            </w:tcBorders>
          </w:tcPr>
          <w:p w:rsidR="009930B9" w:rsidRPr="00EB7440" w:rsidRDefault="009930B9" w:rsidP="00CF4960">
            <w:pPr>
              <w:jc w:val="center"/>
            </w:pPr>
            <w:r>
              <w:t>EA-62281</w:t>
            </w:r>
          </w:p>
        </w:tc>
        <w:tc>
          <w:tcPr>
            <w:tcW w:w="5578" w:type="dxa"/>
            <w:tcBorders>
              <w:top w:val="single" w:sz="4" w:space="0" w:color="auto"/>
              <w:left w:val="single" w:sz="4" w:space="0" w:color="auto"/>
              <w:bottom w:val="single" w:sz="4" w:space="0" w:color="auto"/>
              <w:right w:val="single" w:sz="4" w:space="0" w:color="auto"/>
            </w:tcBorders>
            <w:vAlign w:val="center"/>
          </w:tcPr>
          <w:p w:rsidR="009930B9" w:rsidRPr="00C37DD9" w:rsidRDefault="009930B9" w:rsidP="005C75A2">
            <w:pPr>
              <w:keepNext/>
              <w:jc w:val="center"/>
              <w:rPr>
                <w:sz w:val="22"/>
                <w:szCs w:val="22"/>
              </w:rPr>
            </w:pPr>
            <w:r w:rsidRPr="00C37DD9">
              <w:rPr>
                <w:sz w:val="22"/>
                <w:szCs w:val="22"/>
              </w:rPr>
              <w:t>Соответствует требованиям</w:t>
            </w:r>
          </w:p>
        </w:tc>
      </w:tr>
      <w:tr w:rsidR="009930B9" w:rsidRPr="00C37DD9" w:rsidTr="00D95273">
        <w:trPr>
          <w:trHeight w:val="391"/>
        </w:trPr>
        <w:tc>
          <w:tcPr>
            <w:tcW w:w="2376" w:type="dxa"/>
            <w:tcBorders>
              <w:top w:val="single" w:sz="4" w:space="0" w:color="auto"/>
              <w:left w:val="single" w:sz="4" w:space="0" w:color="auto"/>
              <w:bottom w:val="single" w:sz="4" w:space="0" w:color="auto"/>
              <w:right w:val="single" w:sz="4" w:space="0" w:color="auto"/>
            </w:tcBorders>
          </w:tcPr>
          <w:p w:rsidR="009930B9" w:rsidRPr="00D53579" w:rsidRDefault="009930B9" w:rsidP="00E95321">
            <w:pPr>
              <w:keepNext/>
              <w:tabs>
                <w:tab w:val="left" w:pos="993"/>
              </w:tabs>
              <w:ind w:firstLine="709"/>
              <w:jc w:val="both"/>
              <w:outlineLvl w:val="0"/>
              <w:rPr>
                <w:sz w:val="22"/>
                <w:szCs w:val="22"/>
              </w:rPr>
            </w:pPr>
            <w:r w:rsidRPr="00D53579">
              <w:rPr>
                <w:sz w:val="22"/>
                <w:szCs w:val="22"/>
              </w:rPr>
              <w:t xml:space="preserve">Есинова К.В.  </w:t>
            </w:r>
          </w:p>
        </w:tc>
        <w:tc>
          <w:tcPr>
            <w:tcW w:w="2360" w:type="dxa"/>
            <w:tcBorders>
              <w:top w:val="single" w:sz="4" w:space="0" w:color="auto"/>
              <w:left w:val="single" w:sz="4" w:space="0" w:color="auto"/>
              <w:bottom w:val="single" w:sz="4" w:space="0" w:color="auto"/>
              <w:right w:val="single" w:sz="4" w:space="0" w:color="auto"/>
            </w:tcBorders>
          </w:tcPr>
          <w:p w:rsidR="009930B9" w:rsidRPr="00EB7440" w:rsidRDefault="009930B9" w:rsidP="00CF4960">
            <w:pPr>
              <w:jc w:val="center"/>
            </w:pPr>
            <w:r>
              <w:t>EA-62281</w:t>
            </w:r>
          </w:p>
        </w:tc>
        <w:tc>
          <w:tcPr>
            <w:tcW w:w="5578" w:type="dxa"/>
            <w:tcBorders>
              <w:top w:val="single" w:sz="4" w:space="0" w:color="auto"/>
              <w:left w:val="single" w:sz="4" w:space="0" w:color="auto"/>
              <w:bottom w:val="single" w:sz="4" w:space="0" w:color="auto"/>
              <w:right w:val="single" w:sz="4" w:space="0" w:color="auto"/>
            </w:tcBorders>
            <w:vAlign w:val="center"/>
          </w:tcPr>
          <w:p w:rsidR="009930B9" w:rsidRPr="00C37DD9" w:rsidRDefault="009930B9" w:rsidP="005C75A2">
            <w:pPr>
              <w:keepNext/>
              <w:jc w:val="center"/>
              <w:rPr>
                <w:sz w:val="22"/>
                <w:szCs w:val="22"/>
              </w:rPr>
            </w:pPr>
            <w:r w:rsidRPr="00C37DD9">
              <w:rPr>
                <w:sz w:val="22"/>
                <w:szCs w:val="22"/>
              </w:rPr>
              <w:t>Соответствует требованиям</w:t>
            </w:r>
          </w:p>
        </w:tc>
      </w:tr>
      <w:tr w:rsidR="009930B9" w:rsidRPr="00C37DD9" w:rsidTr="00D95273">
        <w:trPr>
          <w:trHeight w:val="391"/>
        </w:trPr>
        <w:tc>
          <w:tcPr>
            <w:tcW w:w="2376" w:type="dxa"/>
            <w:tcBorders>
              <w:top w:val="single" w:sz="4" w:space="0" w:color="auto"/>
              <w:left w:val="single" w:sz="4" w:space="0" w:color="auto"/>
              <w:bottom w:val="single" w:sz="4" w:space="0" w:color="auto"/>
              <w:right w:val="single" w:sz="4" w:space="0" w:color="auto"/>
            </w:tcBorders>
          </w:tcPr>
          <w:p w:rsidR="009930B9" w:rsidRPr="00D53579" w:rsidRDefault="009930B9" w:rsidP="00E95321">
            <w:pPr>
              <w:keepNext/>
              <w:tabs>
                <w:tab w:val="left" w:pos="993"/>
              </w:tabs>
              <w:ind w:firstLine="709"/>
              <w:jc w:val="both"/>
              <w:outlineLvl w:val="0"/>
              <w:rPr>
                <w:sz w:val="22"/>
                <w:szCs w:val="22"/>
              </w:rPr>
            </w:pPr>
            <w:r w:rsidRPr="00D53579">
              <w:rPr>
                <w:sz w:val="22"/>
                <w:szCs w:val="22"/>
              </w:rPr>
              <w:t>Дарбакова Е.В.</w:t>
            </w:r>
          </w:p>
        </w:tc>
        <w:tc>
          <w:tcPr>
            <w:tcW w:w="2360" w:type="dxa"/>
            <w:tcBorders>
              <w:top w:val="single" w:sz="4" w:space="0" w:color="auto"/>
              <w:left w:val="single" w:sz="4" w:space="0" w:color="auto"/>
              <w:bottom w:val="single" w:sz="4" w:space="0" w:color="auto"/>
              <w:right w:val="single" w:sz="4" w:space="0" w:color="auto"/>
            </w:tcBorders>
          </w:tcPr>
          <w:p w:rsidR="009930B9" w:rsidRPr="00EB7440" w:rsidRDefault="009930B9" w:rsidP="00CF4960">
            <w:pPr>
              <w:jc w:val="center"/>
            </w:pPr>
            <w:r>
              <w:t>EA-62281</w:t>
            </w:r>
          </w:p>
        </w:tc>
        <w:tc>
          <w:tcPr>
            <w:tcW w:w="5578" w:type="dxa"/>
            <w:tcBorders>
              <w:top w:val="single" w:sz="4" w:space="0" w:color="auto"/>
              <w:left w:val="single" w:sz="4" w:space="0" w:color="auto"/>
              <w:bottom w:val="single" w:sz="4" w:space="0" w:color="auto"/>
              <w:right w:val="single" w:sz="4" w:space="0" w:color="auto"/>
            </w:tcBorders>
            <w:vAlign w:val="center"/>
          </w:tcPr>
          <w:p w:rsidR="009930B9" w:rsidRPr="00C37DD9" w:rsidRDefault="009930B9" w:rsidP="005C75A2">
            <w:pPr>
              <w:keepNext/>
              <w:jc w:val="center"/>
              <w:rPr>
                <w:sz w:val="22"/>
                <w:szCs w:val="22"/>
              </w:rPr>
            </w:pPr>
            <w:r w:rsidRPr="00C37DD9">
              <w:rPr>
                <w:sz w:val="22"/>
                <w:szCs w:val="22"/>
              </w:rPr>
              <w:t>Соответствует требованиям</w:t>
            </w:r>
          </w:p>
        </w:tc>
      </w:tr>
      <w:tr w:rsidR="009930B9" w:rsidRPr="00C37DD9" w:rsidTr="00D95273">
        <w:trPr>
          <w:trHeight w:val="391"/>
        </w:trPr>
        <w:tc>
          <w:tcPr>
            <w:tcW w:w="2376" w:type="dxa"/>
            <w:tcBorders>
              <w:top w:val="single" w:sz="4" w:space="0" w:color="auto"/>
              <w:left w:val="single" w:sz="4" w:space="0" w:color="auto"/>
              <w:bottom w:val="single" w:sz="4" w:space="0" w:color="auto"/>
              <w:right w:val="single" w:sz="4" w:space="0" w:color="auto"/>
            </w:tcBorders>
          </w:tcPr>
          <w:p w:rsidR="009930B9" w:rsidRPr="00D53579" w:rsidRDefault="009930B9" w:rsidP="00E95321">
            <w:pPr>
              <w:keepNext/>
              <w:tabs>
                <w:tab w:val="left" w:pos="993"/>
              </w:tabs>
              <w:ind w:firstLine="709"/>
              <w:jc w:val="both"/>
              <w:outlineLvl w:val="0"/>
              <w:rPr>
                <w:sz w:val="22"/>
                <w:szCs w:val="22"/>
              </w:rPr>
            </w:pPr>
            <w:r w:rsidRPr="00D53579">
              <w:rPr>
                <w:sz w:val="22"/>
                <w:szCs w:val="22"/>
              </w:rPr>
              <w:t>Олязаева Т.А.</w:t>
            </w:r>
          </w:p>
        </w:tc>
        <w:tc>
          <w:tcPr>
            <w:tcW w:w="2360" w:type="dxa"/>
            <w:tcBorders>
              <w:top w:val="single" w:sz="4" w:space="0" w:color="auto"/>
              <w:left w:val="single" w:sz="4" w:space="0" w:color="auto"/>
              <w:bottom w:val="single" w:sz="4" w:space="0" w:color="auto"/>
              <w:right w:val="single" w:sz="4" w:space="0" w:color="auto"/>
            </w:tcBorders>
          </w:tcPr>
          <w:p w:rsidR="009930B9" w:rsidRPr="00EB7440" w:rsidRDefault="009930B9" w:rsidP="00CF4960">
            <w:pPr>
              <w:jc w:val="center"/>
            </w:pPr>
            <w:r>
              <w:t>EA-62281</w:t>
            </w:r>
          </w:p>
        </w:tc>
        <w:tc>
          <w:tcPr>
            <w:tcW w:w="5578" w:type="dxa"/>
            <w:tcBorders>
              <w:top w:val="single" w:sz="4" w:space="0" w:color="auto"/>
              <w:left w:val="single" w:sz="4" w:space="0" w:color="auto"/>
              <w:bottom w:val="single" w:sz="4" w:space="0" w:color="auto"/>
              <w:right w:val="single" w:sz="4" w:space="0" w:color="auto"/>
            </w:tcBorders>
            <w:vAlign w:val="center"/>
          </w:tcPr>
          <w:p w:rsidR="009930B9" w:rsidRPr="00C37DD9" w:rsidRDefault="009930B9" w:rsidP="005C75A2">
            <w:pPr>
              <w:keepNext/>
              <w:jc w:val="center"/>
              <w:rPr>
                <w:sz w:val="22"/>
                <w:szCs w:val="22"/>
              </w:rPr>
            </w:pPr>
            <w:r w:rsidRPr="00C37DD9">
              <w:rPr>
                <w:sz w:val="22"/>
                <w:szCs w:val="22"/>
              </w:rPr>
              <w:t>Соответствует требованиям</w:t>
            </w:r>
          </w:p>
        </w:tc>
      </w:tr>
      <w:tr w:rsidR="009930B9" w:rsidRPr="00C37DD9" w:rsidTr="00D95273">
        <w:trPr>
          <w:trHeight w:val="391"/>
        </w:trPr>
        <w:tc>
          <w:tcPr>
            <w:tcW w:w="2376" w:type="dxa"/>
            <w:tcBorders>
              <w:top w:val="single" w:sz="4" w:space="0" w:color="auto"/>
              <w:left w:val="single" w:sz="4" w:space="0" w:color="auto"/>
              <w:bottom w:val="single" w:sz="4" w:space="0" w:color="auto"/>
              <w:right w:val="single" w:sz="4" w:space="0" w:color="auto"/>
            </w:tcBorders>
          </w:tcPr>
          <w:p w:rsidR="009930B9" w:rsidRPr="00D53579" w:rsidRDefault="009930B9" w:rsidP="00E95321">
            <w:pPr>
              <w:keepNext/>
              <w:tabs>
                <w:tab w:val="left" w:pos="993"/>
              </w:tabs>
              <w:ind w:firstLine="709"/>
              <w:jc w:val="both"/>
              <w:outlineLvl w:val="0"/>
              <w:rPr>
                <w:sz w:val="22"/>
                <w:szCs w:val="22"/>
              </w:rPr>
            </w:pPr>
            <w:r w:rsidRPr="00D53579">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tcPr>
          <w:p w:rsidR="009930B9" w:rsidRPr="00EB7440" w:rsidRDefault="009930B9" w:rsidP="00CF4960">
            <w:pPr>
              <w:jc w:val="center"/>
            </w:pPr>
            <w:r>
              <w:t>EA-62281</w:t>
            </w:r>
          </w:p>
        </w:tc>
        <w:tc>
          <w:tcPr>
            <w:tcW w:w="5578" w:type="dxa"/>
            <w:tcBorders>
              <w:top w:val="single" w:sz="4" w:space="0" w:color="auto"/>
              <w:left w:val="single" w:sz="4" w:space="0" w:color="auto"/>
              <w:bottom w:val="single" w:sz="4" w:space="0" w:color="auto"/>
              <w:right w:val="single" w:sz="4" w:space="0" w:color="auto"/>
            </w:tcBorders>
            <w:vAlign w:val="center"/>
          </w:tcPr>
          <w:p w:rsidR="009930B9" w:rsidRPr="00C37DD9" w:rsidRDefault="00CF4960" w:rsidP="005C75A2">
            <w:pPr>
              <w:keepNext/>
              <w:jc w:val="center"/>
              <w:rPr>
                <w:sz w:val="22"/>
                <w:szCs w:val="22"/>
              </w:rPr>
            </w:pPr>
            <w:r w:rsidRPr="00C37DD9">
              <w:rPr>
                <w:sz w:val="22"/>
                <w:szCs w:val="22"/>
              </w:rPr>
              <w:t>Соответствует требованиям</w:t>
            </w:r>
          </w:p>
        </w:tc>
      </w:tr>
    </w:tbl>
    <w:p w:rsidR="00294F43" w:rsidRPr="00C37DD9" w:rsidRDefault="00081F34" w:rsidP="005C75A2">
      <w:pPr>
        <w:keepNext/>
        <w:tabs>
          <w:tab w:val="left" w:pos="567"/>
        </w:tabs>
        <w:jc w:val="both"/>
        <w:rPr>
          <w:iCs/>
          <w:kern w:val="28"/>
          <w:sz w:val="22"/>
          <w:szCs w:val="22"/>
        </w:rPr>
      </w:pPr>
      <w:r w:rsidRPr="00C37DD9">
        <w:rPr>
          <w:iCs/>
          <w:kern w:val="28"/>
          <w:sz w:val="22"/>
          <w:szCs w:val="22"/>
        </w:rPr>
        <w:tab/>
      </w:r>
      <w:r w:rsidR="00CB0671" w:rsidRPr="00C37DD9">
        <w:rPr>
          <w:iCs/>
          <w:kern w:val="28"/>
          <w:sz w:val="22"/>
          <w:szCs w:val="22"/>
        </w:rPr>
        <w:tab/>
      </w:r>
    </w:p>
    <w:p w:rsidR="00816F8A" w:rsidRPr="00C37DD9" w:rsidRDefault="00816F8A" w:rsidP="005C75A2">
      <w:pPr>
        <w:keepNext/>
        <w:tabs>
          <w:tab w:val="left" w:pos="567"/>
        </w:tabs>
        <w:jc w:val="both"/>
        <w:rPr>
          <w:sz w:val="22"/>
          <w:szCs w:val="22"/>
        </w:rPr>
      </w:pPr>
      <w:r w:rsidRPr="00C37DD9">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CF4960" w:rsidRPr="00CF4960">
        <w:rPr>
          <w:b/>
          <w:sz w:val="22"/>
          <w:szCs w:val="22"/>
        </w:rPr>
        <w:t>Общество с ограниченной ответственностью «ДЕЗЦЕНТР»</w:t>
      </w:r>
      <w:r w:rsidR="00CF4960">
        <w:rPr>
          <w:b/>
          <w:sz w:val="22"/>
          <w:szCs w:val="22"/>
        </w:rPr>
        <w:t xml:space="preserve"> </w:t>
      </w:r>
      <w:r w:rsidR="009832AA" w:rsidRPr="00C37DD9">
        <w:rPr>
          <w:b/>
          <w:iCs/>
          <w:kern w:val="28"/>
          <w:sz w:val="22"/>
          <w:szCs w:val="22"/>
        </w:rPr>
        <w:t xml:space="preserve"> </w:t>
      </w:r>
      <w:r w:rsidR="00C37DD9" w:rsidRPr="00C37DD9">
        <w:rPr>
          <w:iCs/>
          <w:kern w:val="28"/>
          <w:sz w:val="22"/>
          <w:szCs w:val="22"/>
        </w:rPr>
        <w:t xml:space="preserve">подавшим единственную заявку на участие в аукционе, в соответствии с пунктом 25 части 1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w:t>
      </w:r>
      <w:r w:rsidR="00C37DD9" w:rsidRPr="00C37DD9">
        <w:rPr>
          <w:iCs/>
          <w:kern w:val="28"/>
          <w:sz w:val="22"/>
          <w:szCs w:val="22"/>
        </w:rPr>
        <w:lastRenderedPageBreak/>
        <w:t xml:space="preserve">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C37DD9" w:rsidRDefault="00816F8A" w:rsidP="005C75A2">
      <w:pPr>
        <w:keepNext/>
        <w:ind w:firstLine="708"/>
        <w:jc w:val="both"/>
        <w:rPr>
          <w:sz w:val="22"/>
          <w:szCs w:val="22"/>
        </w:rPr>
      </w:pPr>
      <w:r w:rsidRPr="00C37DD9">
        <w:rPr>
          <w:sz w:val="22"/>
          <w:szCs w:val="22"/>
        </w:rPr>
        <w:t>Рассмотрение еди</w:t>
      </w:r>
      <w:r w:rsidR="00001023" w:rsidRPr="00C37DD9">
        <w:rPr>
          <w:sz w:val="22"/>
          <w:szCs w:val="22"/>
        </w:rPr>
        <w:t xml:space="preserve">нственной заявки закончилось </w:t>
      </w:r>
      <w:r w:rsidR="00CF4960">
        <w:rPr>
          <w:sz w:val="22"/>
          <w:szCs w:val="22"/>
        </w:rPr>
        <w:t>05</w:t>
      </w:r>
      <w:r w:rsidR="002E759B" w:rsidRPr="00C37DD9">
        <w:rPr>
          <w:sz w:val="22"/>
          <w:szCs w:val="22"/>
        </w:rPr>
        <w:t xml:space="preserve"> </w:t>
      </w:r>
      <w:r w:rsidR="00CF4960">
        <w:rPr>
          <w:sz w:val="22"/>
          <w:szCs w:val="22"/>
        </w:rPr>
        <w:t>ноября</w:t>
      </w:r>
      <w:r w:rsidR="006F76A9" w:rsidRPr="00C37DD9">
        <w:rPr>
          <w:sz w:val="22"/>
          <w:szCs w:val="22"/>
        </w:rPr>
        <w:t xml:space="preserve"> 2020</w:t>
      </w:r>
      <w:r w:rsidRPr="00C37DD9">
        <w:rPr>
          <w:sz w:val="22"/>
          <w:szCs w:val="22"/>
        </w:rPr>
        <w:t xml:space="preserve"> г.</w:t>
      </w:r>
    </w:p>
    <w:p w:rsidR="003F5F75" w:rsidRPr="00887331" w:rsidRDefault="00816F8A" w:rsidP="003F5F75">
      <w:pPr>
        <w:ind w:firstLine="709"/>
        <w:jc w:val="both"/>
        <w:rPr>
          <w:sz w:val="22"/>
          <w:szCs w:val="22"/>
        </w:rPr>
      </w:pPr>
      <w:r w:rsidRPr="00C37DD9">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3F5F75" w:rsidRPr="00887331">
        <w:rPr>
          <w:sz w:val="22"/>
          <w:szCs w:val="22"/>
        </w:rPr>
        <w:t>Электронная торговая площадка Российского аукционного дома (РАД)</w:t>
      </w:r>
      <w:r w:rsidR="003F5F75" w:rsidRPr="00887331">
        <w:rPr>
          <w:rFonts w:ascii="Roboto Slab" w:hAnsi="Roboto Slab"/>
          <w:sz w:val="22"/>
          <w:szCs w:val="22"/>
        </w:rPr>
        <w:t>, https://</w:t>
      </w:r>
      <w:r w:rsidR="003F5F75" w:rsidRPr="00887331">
        <w:rPr>
          <w:rFonts w:ascii="Roboto Slab" w:hAnsi="Roboto Slab"/>
          <w:sz w:val="22"/>
          <w:szCs w:val="22"/>
          <w:lang w:val="en-GB"/>
        </w:rPr>
        <w:t>gz</w:t>
      </w:r>
      <w:r w:rsidR="003F5F75" w:rsidRPr="00887331">
        <w:rPr>
          <w:rFonts w:ascii="Roboto Slab" w:hAnsi="Roboto Slab"/>
          <w:sz w:val="22"/>
          <w:szCs w:val="22"/>
        </w:rPr>
        <w:t>.lot-online.ru</w:t>
      </w:r>
    </w:p>
    <w:p w:rsidR="00294F43" w:rsidRPr="00C37DD9" w:rsidRDefault="00294F43" w:rsidP="005C75A2">
      <w:pPr>
        <w:keepNext/>
        <w:ind w:firstLine="708"/>
        <w:jc w:val="both"/>
        <w:rPr>
          <w:b/>
          <w:sz w:val="22"/>
          <w:szCs w:val="22"/>
        </w:rPr>
      </w:pPr>
    </w:p>
    <w:p w:rsidR="00816F8A" w:rsidRPr="00C37DD9" w:rsidRDefault="00816F8A" w:rsidP="005C75A2">
      <w:pPr>
        <w:keepNext/>
        <w:ind w:firstLine="708"/>
        <w:jc w:val="both"/>
        <w:rPr>
          <w:b/>
          <w:sz w:val="22"/>
          <w:szCs w:val="22"/>
        </w:rPr>
      </w:pPr>
      <w:r w:rsidRPr="00C37DD9">
        <w:rPr>
          <w:b/>
          <w:sz w:val="22"/>
          <w:szCs w:val="22"/>
        </w:rPr>
        <w:t>Подписи:</w:t>
      </w:r>
    </w:p>
    <w:p w:rsidR="00294F43" w:rsidRPr="00C37DD9" w:rsidRDefault="00294F43" w:rsidP="005C75A2">
      <w:pPr>
        <w:keepNext/>
        <w:ind w:firstLine="708"/>
        <w:jc w:val="both"/>
        <w:rPr>
          <w:b/>
          <w:sz w:val="22"/>
          <w:szCs w:val="22"/>
        </w:rPr>
      </w:pPr>
    </w:p>
    <w:tbl>
      <w:tblPr>
        <w:tblW w:w="10888" w:type="dxa"/>
        <w:jc w:val="center"/>
        <w:tblLook w:val="04A0"/>
      </w:tblPr>
      <w:tblGrid>
        <w:gridCol w:w="2796"/>
        <w:gridCol w:w="8092"/>
      </w:tblGrid>
      <w:tr w:rsidR="00CF4960" w:rsidRPr="00C37DD9" w:rsidTr="00CF4960">
        <w:trPr>
          <w:trHeight w:val="331"/>
          <w:jc w:val="center"/>
        </w:trPr>
        <w:tc>
          <w:tcPr>
            <w:tcW w:w="2796" w:type="dxa"/>
          </w:tcPr>
          <w:p w:rsidR="00CF4960" w:rsidRPr="00D53579" w:rsidRDefault="00CF4960" w:rsidP="00E95321">
            <w:pPr>
              <w:keepNext/>
              <w:tabs>
                <w:tab w:val="left" w:pos="993"/>
              </w:tabs>
              <w:ind w:firstLine="709"/>
              <w:jc w:val="both"/>
              <w:outlineLvl w:val="0"/>
              <w:rPr>
                <w:sz w:val="22"/>
                <w:szCs w:val="22"/>
              </w:rPr>
            </w:pPr>
            <w:r w:rsidRPr="00D53579">
              <w:rPr>
                <w:sz w:val="22"/>
                <w:szCs w:val="22"/>
              </w:rPr>
              <w:t>Дорджиев В.Б.</w:t>
            </w:r>
          </w:p>
        </w:tc>
        <w:tc>
          <w:tcPr>
            <w:tcW w:w="8092" w:type="dxa"/>
          </w:tcPr>
          <w:p w:rsidR="00CF4960" w:rsidRPr="00C37DD9" w:rsidRDefault="00CF4960" w:rsidP="005C75A2">
            <w:pPr>
              <w:keepNext/>
              <w:rPr>
                <w:b/>
                <w:sz w:val="22"/>
                <w:szCs w:val="22"/>
              </w:rPr>
            </w:pPr>
            <w:r w:rsidRPr="00C37DD9">
              <w:rPr>
                <w:b/>
                <w:sz w:val="22"/>
                <w:szCs w:val="22"/>
              </w:rPr>
              <w:t>_________________</w:t>
            </w:r>
          </w:p>
        </w:tc>
      </w:tr>
      <w:tr w:rsidR="00CF4960" w:rsidRPr="00C37DD9" w:rsidTr="00CF4960">
        <w:trPr>
          <w:trHeight w:val="331"/>
          <w:jc w:val="center"/>
        </w:trPr>
        <w:tc>
          <w:tcPr>
            <w:tcW w:w="2796" w:type="dxa"/>
          </w:tcPr>
          <w:p w:rsidR="00CF4960" w:rsidRPr="00D53579" w:rsidRDefault="00CF4960" w:rsidP="00E95321">
            <w:pPr>
              <w:keepNext/>
              <w:tabs>
                <w:tab w:val="left" w:pos="993"/>
              </w:tabs>
              <w:ind w:firstLine="709"/>
              <w:jc w:val="both"/>
              <w:outlineLvl w:val="0"/>
              <w:rPr>
                <w:sz w:val="22"/>
                <w:szCs w:val="22"/>
              </w:rPr>
            </w:pPr>
            <w:r w:rsidRPr="00D53579">
              <w:rPr>
                <w:sz w:val="22"/>
                <w:szCs w:val="22"/>
              </w:rPr>
              <w:t xml:space="preserve">Есинова К.В.  </w:t>
            </w:r>
          </w:p>
        </w:tc>
        <w:tc>
          <w:tcPr>
            <w:tcW w:w="8092" w:type="dxa"/>
          </w:tcPr>
          <w:p w:rsidR="00CF4960" w:rsidRPr="00C37DD9" w:rsidRDefault="00CF4960" w:rsidP="005C75A2">
            <w:pPr>
              <w:keepNext/>
              <w:rPr>
                <w:b/>
                <w:sz w:val="22"/>
                <w:szCs w:val="22"/>
              </w:rPr>
            </w:pPr>
            <w:r w:rsidRPr="00C37DD9">
              <w:rPr>
                <w:b/>
                <w:sz w:val="22"/>
                <w:szCs w:val="22"/>
              </w:rPr>
              <w:t>_________________</w:t>
            </w:r>
          </w:p>
        </w:tc>
      </w:tr>
      <w:tr w:rsidR="00CF4960" w:rsidRPr="00C37DD9" w:rsidTr="00CF4960">
        <w:trPr>
          <w:trHeight w:val="407"/>
          <w:jc w:val="center"/>
        </w:trPr>
        <w:tc>
          <w:tcPr>
            <w:tcW w:w="2796" w:type="dxa"/>
          </w:tcPr>
          <w:p w:rsidR="00CF4960" w:rsidRPr="00D53579" w:rsidRDefault="00CF4960" w:rsidP="00E95321">
            <w:pPr>
              <w:keepNext/>
              <w:tabs>
                <w:tab w:val="left" w:pos="993"/>
              </w:tabs>
              <w:ind w:firstLine="709"/>
              <w:jc w:val="both"/>
              <w:outlineLvl w:val="0"/>
              <w:rPr>
                <w:sz w:val="22"/>
                <w:szCs w:val="22"/>
              </w:rPr>
            </w:pPr>
            <w:r w:rsidRPr="00D53579">
              <w:rPr>
                <w:sz w:val="22"/>
                <w:szCs w:val="22"/>
              </w:rPr>
              <w:t>Дарбакова Е.В.</w:t>
            </w:r>
          </w:p>
        </w:tc>
        <w:tc>
          <w:tcPr>
            <w:tcW w:w="8092" w:type="dxa"/>
          </w:tcPr>
          <w:p w:rsidR="00CF4960" w:rsidRPr="00C37DD9" w:rsidRDefault="00CF4960" w:rsidP="005C75A2">
            <w:pPr>
              <w:keepNext/>
              <w:rPr>
                <w:b/>
                <w:sz w:val="22"/>
                <w:szCs w:val="22"/>
              </w:rPr>
            </w:pPr>
            <w:r w:rsidRPr="00C37DD9">
              <w:rPr>
                <w:b/>
                <w:sz w:val="22"/>
                <w:szCs w:val="22"/>
              </w:rPr>
              <w:t>_________________</w:t>
            </w:r>
          </w:p>
        </w:tc>
      </w:tr>
      <w:tr w:rsidR="00CF4960" w:rsidRPr="00C37DD9" w:rsidTr="00CF4960">
        <w:trPr>
          <w:trHeight w:val="331"/>
          <w:jc w:val="center"/>
        </w:trPr>
        <w:tc>
          <w:tcPr>
            <w:tcW w:w="2796" w:type="dxa"/>
          </w:tcPr>
          <w:p w:rsidR="00CF4960" w:rsidRPr="00D53579" w:rsidRDefault="00CF4960" w:rsidP="00E95321">
            <w:pPr>
              <w:keepNext/>
              <w:tabs>
                <w:tab w:val="left" w:pos="993"/>
              </w:tabs>
              <w:ind w:firstLine="709"/>
              <w:jc w:val="both"/>
              <w:outlineLvl w:val="0"/>
              <w:rPr>
                <w:sz w:val="22"/>
                <w:szCs w:val="22"/>
              </w:rPr>
            </w:pPr>
            <w:r w:rsidRPr="00D53579">
              <w:rPr>
                <w:sz w:val="22"/>
                <w:szCs w:val="22"/>
              </w:rPr>
              <w:t>Олязаева Т.А.</w:t>
            </w:r>
          </w:p>
        </w:tc>
        <w:tc>
          <w:tcPr>
            <w:tcW w:w="8092" w:type="dxa"/>
          </w:tcPr>
          <w:p w:rsidR="00CF4960" w:rsidRPr="00C37DD9" w:rsidRDefault="00CF4960" w:rsidP="005C75A2">
            <w:pPr>
              <w:keepNext/>
              <w:rPr>
                <w:b/>
                <w:sz w:val="22"/>
                <w:szCs w:val="22"/>
              </w:rPr>
            </w:pPr>
            <w:r w:rsidRPr="00C37DD9">
              <w:rPr>
                <w:b/>
                <w:sz w:val="22"/>
                <w:szCs w:val="22"/>
              </w:rPr>
              <w:t>_________________</w:t>
            </w:r>
          </w:p>
        </w:tc>
      </w:tr>
      <w:tr w:rsidR="00CF4960" w:rsidRPr="00C37DD9" w:rsidTr="00CF4960">
        <w:trPr>
          <w:trHeight w:val="331"/>
          <w:jc w:val="center"/>
        </w:trPr>
        <w:tc>
          <w:tcPr>
            <w:tcW w:w="2796" w:type="dxa"/>
          </w:tcPr>
          <w:p w:rsidR="00CF4960" w:rsidRPr="00D53579" w:rsidRDefault="00CF4960" w:rsidP="00E95321">
            <w:pPr>
              <w:keepNext/>
              <w:tabs>
                <w:tab w:val="left" w:pos="993"/>
              </w:tabs>
              <w:ind w:firstLine="709"/>
              <w:jc w:val="both"/>
              <w:outlineLvl w:val="0"/>
              <w:rPr>
                <w:sz w:val="22"/>
                <w:szCs w:val="22"/>
              </w:rPr>
            </w:pPr>
            <w:r w:rsidRPr="00D53579">
              <w:rPr>
                <w:sz w:val="22"/>
                <w:szCs w:val="22"/>
              </w:rPr>
              <w:t>Уланов М.В.</w:t>
            </w:r>
          </w:p>
        </w:tc>
        <w:tc>
          <w:tcPr>
            <w:tcW w:w="8092" w:type="dxa"/>
          </w:tcPr>
          <w:p w:rsidR="00CF4960" w:rsidRPr="00C37DD9" w:rsidRDefault="00CF4960" w:rsidP="00E95321">
            <w:pPr>
              <w:keepNext/>
              <w:rPr>
                <w:b/>
                <w:sz w:val="22"/>
                <w:szCs w:val="22"/>
              </w:rPr>
            </w:pPr>
            <w:r w:rsidRPr="00C37DD9">
              <w:rPr>
                <w:b/>
                <w:sz w:val="22"/>
                <w:szCs w:val="22"/>
              </w:rPr>
              <w:t>_________________</w:t>
            </w:r>
          </w:p>
        </w:tc>
      </w:tr>
    </w:tbl>
    <w:p w:rsidR="00C65F7B" w:rsidRPr="00C37DD9" w:rsidRDefault="00C65F7B" w:rsidP="005C75A2">
      <w:pPr>
        <w:keepNext/>
        <w:tabs>
          <w:tab w:val="left" w:pos="1575"/>
        </w:tabs>
        <w:ind w:firstLine="567"/>
        <w:jc w:val="both"/>
        <w:rPr>
          <w:sz w:val="22"/>
          <w:szCs w:val="22"/>
        </w:rPr>
      </w:pPr>
    </w:p>
    <w:sectPr w:rsidR="00C65F7B" w:rsidRPr="00C37DD9" w:rsidSect="00C37DD9">
      <w:pgSz w:w="11906" w:h="16838"/>
      <w:pgMar w:top="1134"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0E81" w:rsidRDefault="008E0E81" w:rsidP="00AE1AF7">
      <w:r>
        <w:separator/>
      </w:r>
    </w:p>
  </w:endnote>
  <w:endnote w:type="continuationSeparator" w:id="1">
    <w:p w:rsidR="008E0E81" w:rsidRDefault="008E0E81"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Roboto">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Roboto Slab">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0E81" w:rsidRDefault="008E0E81" w:rsidP="00AE1AF7">
      <w:r>
        <w:separator/>
      </w:r>
    </w:p>
  </w:footnote>
  <w:footnote w:type="continuationSeparator" w:id="1">
    <w:p w:rsidR="008E0E81" w:rsidRDefault="008E0E81" w:rsidP="00AE1AF7">
      <w:r>
        <w:continuationSeparator/>
      </w:r>
    </w:p>
  </w:footnote>
  <w:footnote w:id="2">
    <w:p w:rsidR="00CE277B" w:rsidRDefault="00CE277B" w:rsidP="00CE277B">
      <w:pPr>
        <w:pStyle w:val="af9"/>
      </w:pPr>
      <w:r w:rsidRPr="00197BFC">
        <w:rPr>
          <w:rStyle w:val="afb"/>
        </w:rPr>
        <w:sym w:font="Symbol" w:char="F02A"/>
      </w:r>
      <w:r>
        <w:t xml:space="preserve"> </w:t>
      </w:r>
      <w:r w:rsidRPr="00892437">
        <w:rPr>
          <w:i/>
        </w:rPr>
        <w:t xml:space="preserve">закупка тест – полосок </w:t>
      </w:r>
      <w:r>
        <w:rPr>
          <w:i/>
        </w:rPr>
        <w:t>для</w:t>
      </w:r>
      <w:r w:rsidRPr="00892437">
        <w:rPr>
          <w:i/>
        </w:rPr>
        <w:t xml:space="preserve"> глюкометр</w:t>
      </w:r>
      <w:r>
        <w:rPr>
          <w:i/>
        </w:rPr>
        <w:t>ов</w:t>
      </w:r>
      <w:r w:rsidRPr="00892437">
        <w:rPr>
          <w:i/>
        </w:rPr>
        <w:t>,  имеющихся в личном пользовании у льготной категории граждан.</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0BEF"/>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6949"/>
    <w:rsid w:val="00077272"/>
    <w:rsid w:val="0008051D"/>
    <w:rsid w:val="00081B63"/>
    <w:rsid w:val="00081F34"/>
    <w:rsid w:val="00082345"/>
    <w:rsid w:val="00083CC7"/>
    <w:rsid w:val="000849D2"/>
    <w:rsid w:val="00084AB0"/>
    <w:rsid w:val="000869EC"/>
    <w:rsid w:val="0009078C"/>
    <w:rsid w:val="000949F8"/>
    <w:rsid w:val="0009568D"/>
    <w:rsid w:val="000A02CA"/>
    <w:rsid w:val="000A053B"/>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681"/>
    <w:rsid w:val="00141A44"/>
    <w:rsid w:val="00141DB5"/>
    <w:rsid w:val="00144427"/>
    <w:rsid w:val="00144AA3"/>
    <w:rsid w:val="00144F05"/>
    <w:rsid w:val="00150428"/>
    <w:rsid w:val="00150812"/>
    <w:rsid w:val="00150DE6"/>
    <w:rsid w:val="00152678"/>
    <w:rsid w:val="0015623D"/>
    <w:rsid w:val="001562AB"/>
    <w:rsid w:val="00157A53"/>
    <w:rsid w:val="00160B91"/>
    <w:rsid w:val="001628A2"/>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1FD7"/>
    <w:rsid w:val="001931BB"/>
    <w:rsid w:val="001945C9"/>
    <w:rsid w:val="00194DF9"/>
    <w:rsid w:val="00194E78"/>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2C6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6C98"/>
    <w:rsid w:val="002D3F4D"/>
    <w:rsid w:val="002D4A25"/>
    <w:rsid w:val="002E24E0"/>
    <w:rsid w:val="002E2D93"/>
    <w:rsid w:val="002E32DE"/>
    <w:rsid w:val="002E5BCB"/>
    <w:rsid w:val="002E759B"/>
    <w:rsid w:val="002F14EA"/>
    <w:rsid w:val="002F2CD8"/>
    <w:rsid w:val="002F3A7A"/>
    <w:rsid w:val="002F401C"/>
    <w:rsid w:val="002F4981"/>
    <w:rsid w:val="002F79AD"/>
    <w:rsid w:val="003007EF"/>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13DF"/>
    <w:rsid w:val="003347CA"/>
    <w:rsid w:val="003349D5"/>
    <w:rsid w:val="00336996"/>
    <w:rsid w:val="00350624"/>
    <w:rsid w:val="003513C2"/>
    <w:rsid w:val="003515BC"/>
    <w:rsid w:val="003517AF"/>
    <w:rsid w:val="00351E7A"/>
    <w:rsid w:val="00353143"/>
    <w:rsid w:val="003532DF"/>
    <w:rsid w:val="0035485C"/>
    <w:rsid w:val="0035716F"/>
    <w:rsid w:val="00361324"/>
    <w:rsid w:val="0036150E"/>
    <w:rsid w:val="00362599"/>
    <w:rsid w:val="00363498"/>
    <w:rsid w:val="00365BF4"/>
    <w:rsid w:val="00370E0A"/>
    <w:rsid w:val="0037555B"/>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1CAB"/>
    <w:rsid w:val="003F1EF5"/>
    <w:rsid w:val="003F5F7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453"/>
    <w:rsid w:val="004305B7"/>
    <w:rsid w:val="00433E9B"/>
    <w:rsid w:val="00434696"/>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D24"/>
    <w:rsid w:val="0065247C"/>
    <w:rsid w:val="00653D5C"/>
    <w:rsid w:val="00654F68"/>
    <w:rsid w:val="006553BB"/>
    <w:rsid w:val="00660DFF"/>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B7C37"/>
    <w:rsid w:val="006C1309"/>
    <w:rsid w:val="006C77C1"/>
    <w:rsid w:val="006C77F5"/>
    <w:rsid w:val="006C7C67"/>
    <w:rsid w:val="006D5DA9"/>
    <w:rsid w:val="006D6B2F"/>
    <w:rsid w:val="006E0E48"/>
    <w:rsid w:val="006E1519"/>
    <w:rsid w:val="006E5F94"/>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76EE7"/>
    <w:rsid w:val="00780498"/>
    <w:rsid w:val="007819AE"/>
    <w:rsid w:val="00781E22"/>
    <w:rsid w:val="0078326B"/>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61EA"/>
    <w:rsid w:val="00846786"/>
    <w:rsid w:val="00846822"/>
    <w:rsid w:val="00850230"/>
    <w:rsid w:val="008537DF"/>
    <w:rsid w:val="0085441C"/>
    <w:rsid w:val="0085476E"/>
    <w:rsid w:val="00854BAD"/>
    <w:rsid w:val="00855035"/>
    <w:rsid w:val="00855849"/>
    <w:rsid w:val="00856781"/>
    <w:rsid w:val="00863007"/>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7A6"/>
    <w:rsid w:val="008D5828"/>
    <w:rsid w:val="008D7B4E"/>
    <w:rsid w:val="008E0E81"/>
    <w:rsid w:val="008E2C5B"/>
    <w:rsid w:val="008E3A6B"/>
    <w:rsid w:val="008E4DD2"/>
    <w:rsid w:val="008F0CD4"/>
    <w:rsid w:val="008F63CC"/>
    <w:rsid w:val="008F7C7B"/>
    <w:rsid w:val="00900E20"/>
    <w:rsid w:val="00910E18"/>
    <w:rsid w:val="00911B7D"/>
    <w:rsid w:val="00912C21"/>
    <w:rsid w:val="00920C2A"/>
    <w:rsid w:val="00925FBD"/>
    <w:rsid w:val="00926593"/>
    <w:rsid w:val="00926E74"/>
    <w:rsid w:val="0092715F"/>
    <w:rsid w:val="00927B44"/>
    <w:rsid w:val="00932C0A"/>
    <w:rsid w:val="009339E4"/>
    <w:rsid w:val="00933E7D"/>
    <w:rsid w:val="0093406B"/>
    <w:rsid w:val="009407F6"/>
    <w:rsid w:val="009415D8"/>
    <w:rsid w:val="00942C23"/>
    <w:rsid w:val="00942E2E"/>
    <w:rsid w:val="00942EC5"/>
    <w:rsid w:val="00943B97"/>
    <w:rsid w:val="0095317B"/>
    <w:rsid w:val="00953EF4"/>
    <w:rsid w:val="00954BCC"/>
    <w:rsid w:val="0095751E"/>
    <w:rsid w:val="009617B5"/>
    <w:rsid w:val="00962C65"/>
    <w:rsid w:val="0096425E"/>
    <w:rsid w:val="0096448B"/>
    <w:rsid w:val="009723E5"/>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30B9"/>
    <w:rsid w:val="00994AB4"/>
    <w:rsid w:val="00994B46"/>
    <w:rsid w:val="009A0D8E"/>
    <w:rsid w:val="009A4426"/>
    <w:rsid w:val="009B1309"/>
    <w:rsid w:val="009B44F1"/>
    <w:rsid w:val="009B5FA7"/>
    <w:rsid w:val="009B680D"/>
    <w:rsid w:val="009B7407"/>
    <w:rsid w:val="009B7D39"/>
    <w:rsid w:val="009C3B02"/>
    <w:rsid w:val="009C5C6F"/>
    <w:rsid w:val="009C6F76"/>
    <w:rsid w:val="009D0423"/>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87A"/>
    <w:rsid w:val="00A11092"/>
    <w:rsid w:val="00A12C1D"/>
    <w:rsid w:val="00A13D51"/>
    <w:rsid w:val="00A1530F"/>
    <w:rsid w:val="00A1558A"/>
    <w:rsid w:val="00A1677E"/>
    <w:rsid w:val="00A170A7"/>
    <w:rsid w:val="00A2013C"/>
    <w:rsid w:val="00A26F9F"/>
    <w:rsid w:val="00A31A57"/>
    <w:rsid w:val="00A320A0"/>
    <w:rsid w:val="00A41F35"/>
    <w:rsid w:val="00A45979"/>
    <w:rsid w:val="00A46ABE"/>
    <w:rsid w:val="00A47AFB"/>
    <w:rsid w:val="00A507BD"/>
    <w:rsid w:val="00A5136C"/>
    <w:rsid w:val="00A51A57"/>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B00"/>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1F46"/>
    <w:rsid w:val="00B93204"/>
    <w:rsid w:val="00B96669"/>
    <w:rsid w:val="00BA048A"/>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AC2"/>
    <w:rsid w:val="00BF47BB"/>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7DD9"/>
    <w:rsid w:val="00C40144"/>
    <w:rsid w:val="00C4269D"/>
    <w:rsid w:val="00C43127"/>
    <w:rsid w:val="00C44865"/>
    <w:rsid w:val="00C45BF9"/>
    <w:rsid w:val="00C4692C"/>
    <w:rsid w:val="00C47786"/>
    <w:rsid w:val="00C52385"/>
    <w:rsid w:val="00C548CC"/>
    <w:rsid w:val="00C54D28"/>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277B"/>
    <w:rsid w:val="00CE4638"/>
    <w:rsid w:val="00CE56A2"/>
    <w:rsid w:val="00CE6994"/>
    <w:rsid w:val="00CE70BD"/>
    <w:rsid w:val="00CE75D0"/>
    <w:rsid w:val="00CF2656"/>
    <w:rsid w:val="00CF3D8F"/>
    <w:rsid w:val="00CF4960"/>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2140"/>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044"/>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434D"/>
    <w:rsid w:val="00EF6549"/>
    <w:rsid w:val="00EF75F1"/>
    <w:rsid w:val="00F0165C"/>
    <w:rsid w:val="00F02FEF"/>
    <w:rsid w:val="00F0350B"/>
    <w:rsid w:val="00F03B03"/>
    <w:rsid w:val="00F04401"/>
    <w:rsid w:val="00F0471C"/>
    <w:rsid w:val="00F077D4"/>
    <w:rsid w:val="00F07C2B"/>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70226"/>
    <w:rsid w:val="00F70FE4"/>
    <w:rsid w:val="00F71C7B"/>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A7E49"/>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footnote reference" w:uiPriority="0"/>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9">
    <w:name w:val="footnote text"/>
    <w:basedOn w:val="a"/>
    <w:link w:val="afa"/>
    <w:uiPriority w:val="99"/>
    <w:semiHidden/>
    <w:unhideWhenUsed/>
    <w:rsid w:val="00CE277B"/>
  </w:style>
  <w:style w:type="character" w:customStyle="1" w:styleId="afa">
    <w:name w:val="Текст сноски Знак"/>
    <w:basedOn w:val="a0"/>
    <w:link w:val="af9"/>
    <w:uiPriority w:val="99"/>
    <w:semiHidden/>
    <w:rsid w:val="00CE277B"/>
    <w:rPr>
      <w:rFonts w:ascii="Times New Roman" w:eastAsia="Times New Roman" w:hAnsi="Times New Roman"/>
    </w:rPr>
  </w:style>
  <w:style w:type="character" w:styleId="afb">
    <w:name w:val="footnote reference"/>
    <w:unhideWhenUsed/>
    <w:rsid w:val="00CE277B"/>
    <w:rPr>
      <w:rFonts w:ascii="Times New Roman" w:hAnsi="Times New Roman" w:cs="Times New Roman" w:hint="default"/>
      <w:vertAlign w:val="superscript"/>
    </w:rPr>
  </w:style>
</w:styles>
</file>

<file path=word/webSettings.xml><?xml version="1.0" encoding="utf-8"?>
<w:webSettings xmlns:r="http://schemas.openxmlformats.org/officeDocument/2006/relationships" xmlns:w="http://schemas.openxmlformats.org/wordprocessingml/2006/main">
  <w:divs>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nsocmto@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8C8EC-52B0-4F65-B50C-010DECB33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3</Pages>
  <Words>1084</Words>
  <Characters>6181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45</cp:revision>
  <cp:lastPrinted>2020-03-17T14:28:00Z</cp:lastPrinted>
  <dcterms:created xsi:type="dcterms:W3CDTF">2020-04-24T13:34:00Z</dcterms:created>
  <dcterms:modified xsi:type="dcterms:W3CDTF">2020-11-05T12:54:00Z</dcterms:modified>
</cp:coreProperties>
</file>