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EE4" w:rsidRDefault="006F12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46EE4" w:rsidRPr="00383C9A" w:rsidRDefault="006F12AC">
      <w:pPr>
        <w:ind w:firstLine="567"/>
        <w:jc w:val="center"/>
      </w:pPr>
      <w:r w:rsidRPr="00383C9A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383C9A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83C9A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383C9A">
        <w:rPr>
          <w:rFonts w:eastAsia="Times New Roman"/>
          <w:b/>
          <w:bCs/>
          <w:sz w:val="20"/>
          <w:szCs w:val="20"/>
        </w:rPr>
        <w:t>."</w:t>
      </w:r>
      <w:proofErr w:type="gramEnd"/>
      <w:r w:rsidRPr="00383C9A">
        <w:rPr>
          <w:rFonts w:eastAsia="Times New Roman"/>
          <w:b/>
          <w:bCs/>
          <w:sz w:val="20"/>
          <w:szCs w:val="20"/>
        </w:rPr>
        <w:t xml:space="preserve"> </w:t>
      </w:r>
    </w:p>
    <w:p w:rsidR="00046EE4" w:rsidRPr="00383C9A" w:rsidRDefault="006F12AC">
      <w:pPr>
        <w:ind w:firstLine="567"/>
        <w:jc w:val="center"/>
        <w:rPr>
          <w:rFonts w:eastAsia="Times New Roman"/>
          <w:b/>
          <w:bCs/>
        </w:rPr>
      </w:pPr>
      <w:r w:rsidRPr="00383C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3C9A">
        <w:rPr>
          <w:rFonts w:eastAsia="Times New Roman"/>
          <w:b/>
          <w:bCs/>
          <w:sz w:val="20"/>
          <w:szCs w:val="20"/>
        </w:rPr>
        <w:t xml:space="preserve"> 0321300035820000201) </w:t>
      </w:r>
    </w:p>
    <w:p w:rsidR="00046EE4" w:rsidRPr="00383C9A" w:rsidRDefault="00046EE4">
      <w:pPr>
        <w:ind w:firstLine="567"/>
        <w:jc w:val="center"/>
        <w:rPr>
          <w:sz w:val="20"/>
          <w:szCs w:val="20"/>
        </w:rPr>
      </w:pPr>
    </w:p>
    <w:p w:rsidR="00046EE4" w:rsidRPr="00383C9A" w:rsidRDefault="006F12AC">
      <w:pPr>
        <w:ind w:firstLine="567"/>
        <w:jc w:val="right"/>
      </w:pPr>
      <w:r w:rsidRPr="00383C9A">
        <w:rPr>
          <w:rFonts w:eastAsia="Times New Roman"/>
          <w:sz w:val="20"/>
          <w:szCs w:val="20"/>
        </w:rPr>
        <w:t>06.11.20 10:43:47 (</w:t>
      </w:r>
      <w:r>
        <w:rPr>
          <w:rFonts w:eastAsia="Times New Roman"/>
          <w:sz w:val="20"/>
          <w:szCs w:val="20"/>
          <w:lang w:val="en-US"/>
        </w:rPr>
        <w:t>MSK</w:t>
      </w:r>
      <w:r w:rsidRPr="00383C9A">
        <w:rPr>
          <w:rFonts w:eastAsia="Times New Roman"/>
          <w:sz w:val="20"/>
          <w:szCs w:val="20"/>
        </w:rPr>
        <w:t>+00:00)</w:t>
      </w:r>
    </w:p>
    <w:p w:rsidR="00046EE4" w:rsidRPr="00383C9A" w:rsidRDefault="00046EE4">
      <w:pPr>
        <w:ind w:firstLine="567"/>
        <w:rPr>
          <w:rFonts w:eastAsia="Times New Roman"/>
          <w:sz w:val="20"/>
          <w:szCs w:val="20"/>
        </w:rPr>
      </w:pPr>
    </w:p>
    <w:p w:rsidR="00046EE4" w:rsidRDefault="006F12A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046EE4" w:rsidRDefault="00046EE4">
      <w:pPr>
        <w:rPr>
          <w:rFonts w:eastAsia="Times New Roman"/>
          <w:sz w:val="20"/>
          <w:szCs w:val="20"/>
        </w:rPr>
      </w:pPr>
    </w:p>
    <w:p w:rsidR="00046EE4" w:rsidRPr="00383C9A" w:rsidRDefault="006F12AC">
      <w:r>
        <w:rPr>
          <w:rFonts w:eastAsia="Times New Roman"/>
          <w:sz w:val="20"/>
          <w:szCs w:val="20"/>
        </w:rPr>
        <w:t>Организатор</w:t>
      </w:r>
      <w:r w:rsidRPr="00383C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3C9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46EE4" w:rsidRPr="00383C9A" w:rsidRDefault="00046EE4">
      <w:pPr>
        <w:rPr>
          <w:rFonts w:eastAsia="Times New Roman"/>
          <w:sz w:val="20"/>
          <w:szCs w:val="20"/>
        </w:rPr>
      </w:pPr>
    </w:p>
    <w:p w:rsidR="00046EE4" w:rsidRDefault="006F12AC">
      <w:r w:rsidRPr="00383C9A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83C9A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046EE4" w:rsidRPr="00383C9A" w:rsidRDefault="00046EE4">
      <w:pPr>
        <w:rPr>
          <w:rFonts w:eastAsia="Times New Roman"/>
          <w:sz w:val="20"/>
          <w:szCs w:val="20"/>
        </w:rPr>
      </w:pPr>
    </w:p>
    <w:p w:rsidR="00046EE4" w:rsidRPr="00383C9A" w:rsidRDefault="006F12AC">
      <w:r>
        <w:rPr>
          <w:rFonts w:eastAsia="Times New Roman"/>
          <w:sz w:val="20"/>
          <w:szCs w:val="20"/>
        </w:rPr>
        <w:t>Наименование</w:t>
      </w:r>
      <w:r w:rsidRPr="00383C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3C9A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383C9A">
        <w:rPr>
          <w:rFonts w:eastAsia="Times New Roman"/>
          <w:sz w:val="20"/>
          <w:szCs w:val="20"/>
        </w:rPr>
        <w:t>Шпаковская</w:t>
      </w:r>
      <w:proofErr w:type="spellEnd"/>
      <w:r w:rsidRPr="00383C9A">
        <w:rPr>
          <w:rFonts w:eastAsia="Times New Roman"/>
          <w:sz w:val="20"/>
          <w:szCs w:val="20"/>
        </w:rPr>
        <w:t xml:space="preserve"> РБ". </w:t>
      </w:r>
    </w:p>
    <w:p w:rsidR="00046EE4" w:rsidRPr="00383C9A" w:rsidRDefault="00046EE4">
      <w:pPr>
        <w:rPr>
          <w:rFonts w:eastAsia="Times New Roman"/>
          <w:sz w:val="20"/>
          <w:szCs w:val="20"/>
        </w:rPr>
      </w:pPr>
    </w:p>
    <w:p w:rsidR="00046EE4" w:rsidRPr="00383C9A" w:rsidRDefault="006F12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202262301195026230100102540010000244</w:t>
      </w:r>
    </w:p>
    <w:p w:rsidR="00046EE4" w:rsidRDefault="00046EE4"/>
    <w:p w:rsidR="00046EE4" w:rsidRDefault="006F12AC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523 038,45 руб.</w:t>
      </w:r>
    </w:p>
    <w:p w:rsidR="00046EE4" w:rsidRDefault="00046EE4">
      <w:pPr>
        <w:rPr>
          <w:rFonts w:eastAsia="Times New Roman"/>
          <w:sz w:val="20"/>
          <w:szCs w:val="20"/>
        </w:rPr>
      </w:pPr>
    </w:p>
    <w:p w:rsidR="00046EE4" w:rsidRDefault="006F12AC">
      <w:r>
        <w:rPr>
          <w:rFonts w:eastAsia="Times New Roman"/>
          <w:sz w:val="20"/>
          <w:szCs w:val="20"/>
        </w:rPr>
        <w:t>Снижение НМЦК, %: 0.00</w:t>
      </w:r>
    </w:p>
    <w:p w:rsidR="00046EE4" w:rsidRDefault="00046EE4">
      <w:pPr>
        <w:rPr>
          <w:rFonts w:eastAsia="Times New Roman"/>
          <w:sz w:val="20"/>
          <w:szCs w:val="20"/>
        </w:rPr>
      </w:pPr>
    </w:p>
    <w:p w:rsidR="00046EE4" w:rsidRDefault="006F12A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6EE4">
        <w:tc>
          <w:tcPr>
            <w:tcW w:w="4960" w:type="dxa"/>
            <w:shd w:val="clear" w:color="auto" w:fill="auto"/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46EE4">
        <w:tc>
          <w:tcPr>
            <w:tcW w:w="4960" w:type="dxa"/>
            <w:shd w:val="clear" w:color="auto" w:fill="auto"/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46EE4">
        <w:tc>
          <w:tcPr>
            <w:tcW w:w="4960" w:type="dxa"/>
            <w:shd w:val="clear" w:color="auto" w:fill="auto"/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46EE4">
        <w:tc>
          <w:tcPr>
            <w:tcW w:w="4960" w:type="dxa"/>
            <w:shd w:val="clear" w:color="auto" w:fill="auto"/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46EE4" w:rsidRDefault="00046EE4">
      <w:pPr>
        <w:rPr>
          <w:rFonts w:eastAsia="Times New Roman"/>
          <w:sz w:val="20"/>
          <w:szCs w:val="20"/>
        </w:rPr>
      </w:pPr>
    </w:p>
    <w:p w:rsidR="00046EE4" w:rsidRDefault="006F12A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6EE4" w:rsidRDefault="00046EE4">
      <w:pPr>
        <w:rPr>
          <w:rFonts w:eastAsia="Times New Roman"/>
          <w:sz w:val="20"/>
          <w:szCs w:val="20"/>
        </w:rPr>
      </w:pPr>
    </w:p>
    <w:p w:rsidR="00046EE4" w:rsidRDefault="006F12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</w:t>
      </w:r>
      <w:r>
        <w:rPr>
          <w:rFonts w:eastAsia="Times New Roman"/>
          <w:sz w:val="20"/>
          <w:szCs w:val="20"/>
        </w:rPr>
        <w:t>ные документы участника, предусмотренные частью 11 статьи 24.1 Федерального закона №44-ФЗ</w:t>
      </w:r>
    </w:p>
    <w:p w:rsidR="00046EE4" w:rsidRDefault="00046E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46EE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46EE4" w:rsidRDefault="006F12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6E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6E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 w:rsidRPr="00383C9A">
              <w:rPr>
                <w:sz w:val="20"/>
                <w:szCs w:val="20"/>
              </w:rPr>
              <w:t xml:space="preserve">ОБЩЕСТВО С ОГРАНИЧЕННОЙ </w:t>
            </w:r>
            <w:r w:rsidRPr="00383C9A">
              <w:rPr>
                <w:sz w:val="20"/>
                <w:szCs w:val="20"/>
              </w:rPr>
              <w:t>ОТВЕТСТВЕННОСТЬЮ "ЕСКО" / 9731032950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Pr="00383C9A" w:rsidRDefault="006F12AC">
            <w:pPr>
              <w:rPr>
                <w:sz w:val="20"/>
                <w:szCs w:val="20"/>
              </w:rPr>
            </w:pPr>
            <w:r w:rsidRPr="00383C9A">
              <w:rPr>
                <w:sz w:val="20"/>
                <w:szCs w:val="20"/>
              </w:rPr>
              <w:t>-</w:t>
            </w:r>
            <w:r w:rsidR="00383C9A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046EE4" w:rsidRDefault="00046E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46EE4">
        <w:tc>
          <w:tcPr>
            <w:tcW w:w="9921" w:type="dxa"/>
            <w:gridSpan w:val="4"/>
            <w:shd w:val="clear" w:color="auto" w:fill="auto"/>
          </w:tcPr>
          <w:p w:rsidR="00046EE4" w:rsidRDefault="006F12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46E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6E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 w:rsidRPr="00383C9A">
              <w:rPr>
                <w:sz w:val="20"/>
                <w:szCs w:val="20"/>
              </w:rPr>
              <w:t xml:space="preserve">ОБЩЕСТВО С ОГРАНИЧЕННОЙ </w:t>
            </w:r>
            <w:r w:rsidRPr="00383C9A">
              <w:rPr>
                <w:sz w:val="20"/>
                <w:szCs w:val="20"/>
              </w:rPr>
              <w:t>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E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 w:rsidRPr="00383C9A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E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 w:rsidRPr="00383C9A">
              <w:rPr>
                <w:sz w:val="20"/>
                <w:szCs w:val="20"/>
              </w:rPr>
              <w:t xml:space="preserve">ОБЩЕСТВО С ОГРАНИЧЕННОЙ ОТВЕТСТВЕННОСТЬЮ "ЕСКО" / </w:t>
            </w:r>
            <w:r w:rsidRPr="00383C9A">
              <w:rPr>
                <w:sz w:val="20"/>
                <w:szCs w:val="20"/>
              </w:rPr>
              <w:t>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E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r w:rsidRPr="00383C9A">
              <w:rPr>
                <w:sz w:val="20"/>
                <w:szCs w:val="20"/>
              </w:rPr>
              <w:t xml:space="preserve">ОБЩЕСТВО С ОГРАНИЧЕННОЙ ОТВЕТСТВЕННОСТЬЮ "ЕСКО" / </w:t>
            </w:r>
            <w:r w:rsidRPr="00383C9A">
              <w:rPr>
                <w:sz w:val="20"/>
                <w:szCs w:val="20"/>
              </w:rPr>
              <w:lastRenderedPageBreak/>
              <w:t>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6EE4" w:rsidRDefault="006F12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6EE4" w:rsidRDefault="00046EE4">
      <w:pPr>
        <w:jc w:val="both"/>
        <w:rPr>
          <w:sz w:val="20"/>
          <w:szCs w:val="20"/>
          <w:lang w:val="en-US"/>
        </w:rPr>
      </w:pPr>
    </w:p>
    <w:p w:rsidR="00046EE4" w:rsidRDefault="006F12AC">
      <w:pPr>
        <w:jc w:val="both"/>
      </w:pPr>
      <w:bookmarkStart w:id="1" w:name="__DdeLink__136_4014115248"/>
      <w:bookmarkEnd w:id="1"/>
      <w:r w:rsidRPr="00383C9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</w:t>
      </w:r>
      <w:r w:rsidRPr="00383C9A">
        <w:rPr>
          <w:rFonts w:eastAsia="Times New Roman"/>
          <w:sz w:val="20"/>
          <w:szCs w:val="20"/>
        </w:rPr>
        <w:t xml:space="preserve">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</w:t>
      </w:r>
      <w:r w:rsidRPr="00383C9A">
        <w:rPr>
          <w:rFonts w:eastAsia="Times New Roman"/>
          <w:sz w:val="20"/>
          <w:szCs w:val="20"/>
        </w:rPr>
        <w:t>ЧЕННОЙ ОТВЕТСТВЕННОСТЬЮ "ЕСКО".</w:t>
      </w:r>
    </w:p>
    <w:p w:rsidR="00046EE4" w:rsidRDefault="00046EE4">
      <w:pPr>
        <w:jc w:val="both"/>
        <w:rPr>
          <w:sz w:val="20"/>
          <w:szCs w:val="20"/>
        </w:rPr>
      </w:pPr>
    </w:p>
    <w:p w:rsidR="00046EE4" w:rsidRDefault="006F12A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46EE4" w:rsidRDefault="00046EE4">
      <w:pPr>
        <w:jc w:val="both"/>
        <w:rPr>
          <w:rFonts w:eastAsia="Times New Roman"/>
          <w:sz w:val="20"/>
          <w:szCs w:val="20"/>
        </w:rPr>
      </w:pPr>
    </w:p>
    <w:p w:rsidR="00046EE4" w:rsidRDefault="006F12AC">
      <w:pPr>
        <w:jc w:val="both"/>
      </w:pPr>
      <w:r w:rsidRPr="00383C9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6EE4" w:rsidRDefault="00046EE4">
      <w:pPr>
        <w:jc w:val="both"/>
        <w:rPr>
          <w:rFonts w:eastAsia="Times New Roman"/>
          <w:sz w:val="20"/>
          <w:szCs w:val="20"/>
        </w:rPr>
      </w:pPr>
    </w:p>
    <w:p w:rsidR="00046EE4" w:rsidRDefault="006F12AC">
      <w:r>
        <w:rPr>
          <w:rFonts w:eastAsia="Times New Roman"/>
          <w:sz w:val="20"/>
          <w:szCs w:val="20"/>
        </w:rPr>
        <w:t>Подписи</w:t>
      </w:r>
    </w:p>
    <w:p w:rsidR="00046EE4" w:rsidRDefault="00046E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46EE4">
        <w:tc>
          <w:tcPr>
            <w:tcW w:w="3307" w:type="dxa"/>
            <w:shd w:val="clear" w:color="auto" w:fill="auto"/>
            <w:vAlign w:val="bottom"/>
          </w:tcPr>
          <w:p w:rsidR="00046EE4" w:rsidRDefault="006F12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6EE4" w:rsidRDefault="00046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6EE4" w:rsidRDefault="006F12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46EE4">
        <w:tc>
          <w:tcPr>
            <w:tcW w:w="3307" w:type="dxa"/>
            <w:shd w:val="clear" w:color="auto" w:fill="auto"/>
            <w:vAlign w:val="bottom"/>
          </w:tcPr>
          <w:p w:rsidR="00046EE4" w:rsidRDefault="006F12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6EE4" w:rsidRDefault="00046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6EE4" w:rsidRDefault="006F12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46EE4">
        <w:tc>
          <w:tcPr>
            <w:tcW w:w="3307" w:type="dxa"/>
            <w:shd w:val="clear" w:color="auto" w:fill="auto"/>
            <w:vAlign w:val="bottom"/>
          </w:tcPr>
          <w:p w:rsidR="00046EE4" w:rsidRDefault="006F12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6EE4" w:rsidRDefault="00046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6EE4" w:rsidRDefault="006F12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46EE4">
        <w:tc>
          <w:tcPr>
            <w:tcW w:w="3307" w:type="dxa"/>
            <w:shd w:val="clear" w:color="auto" w:fill="auto"/>
            <w:vAlign w:val="bottom"/>
          </w:tcPr>
          <w:p w:rsidR="00046EE4" w:rsidRDefault="006F12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6EE4" w:rsidRDefault="00046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6EE4" w:rsidRDefault="006F12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F12AC" w:rsidRDefault="006F12AC"/>
    <w:sectPr w:rsidR="006F12A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6EE4"/>
    <w:rsid w:val="00046EE4"/>
    <w:rsid w:val="00383C9A"/>
    <w:rsid w:val="006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533</Words>
  <Characters>3040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2020-11-06T07:44:00Z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