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277" w:rsidRDefault="00902D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5277" w:rsidRDefault="00902D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"Модернизация ОП, ПС, СКУД, СОТ, АГПТ"</w:t>
      </w:r>
    </w:p>
    <w:p w:rsidR="00FB5277" w:rsidRPr="00902D74" w:rsidRDefault="00902D74">
      <w:pPr>
        <w:ind w:firstLine="567"/>
        <w:jc w:val="center"/>
        <w:rPr>
          <w:rFonts w:eastAsia="Times New Roman"/>
          <w:b/>
          <w:bCs/>
        </w:rPr>
      </w:pPr>
      <w:r w:rsidRPr="00902D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2D74">
        <w:rPr>
          <w:rFonts w:eastAsia="Times New Roman"/>
          <w:b/>
          <w:bCs/>
          <w:sz w:val="20"/>
          <w:szCs w:val="20"/>
        </w:rPr>
        <w:t xml:space="preserve"> 0372100002320000002) </w:t>
      </w:r>
    </w:p>
    <w:p w:rsidR="00FB5277" w:rsidRPr="00902D74" w:rsidRDefault="00FB5277">
      <w:pPr>
        <w:ind w:firstLine="567"/>
        <w:jc w:val="center"/>
        <w:rPr>
          <w:sz w:val="20"/>
          <w:szCs w:val="20"/>
        </w:rPr>
      </w:pPr>
    </w:p>
    <w:p w:rsidR="00FB5277" w:rsidRPr="00902D74" w:rsidRDefault="00902D74">
      <w:pPr>
        <w:ind w:firstLine="567"/>
        <w:jc w:val="right"/>
      </w:pPr>
      <w:r w:rsidRPr="00902D74">
        <w:rPr>
          <w:rFonts w:eastAsia="Times New Roman"/>
          <w:sz w:val="20"/>
          <w:szCs w:val="20"/>
        </w:rPr>
        <w:t>06.11.20 16:54:07 (</w:t>
      </w:r>
      <w:r>
        <w:rPr>
          <w:rFonts w:eastAsia="Times New Roman"/>
          <w:sz w:val="20"/>
          <w:szCs w:val="20"/>
          <w:lang w:val="en-US"/>
        </w:rPr>
        <w:t>MSK</w:t>
      </w:r>
      <w:r w:rsidRPr="00902D74">
        <w:rPr>
          <w:rFonts w:eastAsia="Times New Roman"/>
          <w:sz w:val="20"/>
          <w:szCs w:val="20"/>
        </w:rPr>
        <w:t>+00:00)</w:t>
      </w:r>
    </w:p>
    <w:p w:rsidR="00FB5277" w:rsidRPr="00902D74" w:rsidRDefault="00FB5277">
      <w:pPr>
        <w:ind w:firstLine="567"/>
        <w:rPr>
          <w:rFonts w:eastAsia="Times New Roman"/>
          <w:sz w:val="20"/>
          <w:szCs w:val="20"/>
        </w:rPr>
      </w:pPr>
    </w:p>
    <w:p w:rsidR="00FB5277" w:rsidRPr="00902D74" w:rsidRDefault="00902D74">
      <w:r>
        <w:rPr>
          <w:rFonts w:eastAsia="Times New Roman"/>
          <w:sz w:val="20"/>
          <w:szCs w:val="20"/>
        </w:rPr>
        <w:t>Место</w:t>
      </w:r>
      <w:r w:rsidRPr="00902D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2D74">
        <w:rPr>
          <w:rFonts w:eastAsia="Times New Roman"/>
          <w:sz w:val="20"/>
          <w:szCs w:val="20"/>
        </w:rPr>
        <w:t>: Российская Федерация, 191186, Санкт-Петербург, УЛИЦА ИНЖЕНЕРНАЯ, 4/1</w:t>
      </w:r>
    </w:p>
    <w:p w:rsidR="00FB5277" w:rsidRPr="00902D74" w:rsidRDefault="00FB5277">
      <w:pPr>
        <w:rPr>
          <w:rFonts w:eastAsia="Times New Roman"/>
          <w:sz w:val="20"/>
          <w:szCs w:val="20"/>
        </w:rPr>
      </w:pPr>
    </w:p>
    <w:p w:rsidR="00FB5277" w:rsidRPr="00902D74" w:rsidRDefault="00902D74">
      <w:r>
        <w:rPr>
          <w:rFonts w:eastAsia="Times New Roman"/>
          <w:sz w:val="20"/>
          <w:szCs w:val="20"/>
        </w:rPr>
        <w:t>Организатор</w:t>
      </w:r>
      <w:r w:rsidRPr="00902D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D74">
        <w:rPr>
          <w:rFonts w:eastAsia="Times New Roman"/>
          <w:sz w:val="20"/>
          <w:szCs w:val="20"/>
        </w:rPr>
        <w:t>: ФЕДЕРАЛЬНОЕ ГОСУДАРСТВЕННОЕ БЮДЖЕТНОЕ УЧРЕЖДЕНИЕ КУЛЬТУРЫ "РОССИЙСКИЙ ЭТНОГРАФИЧЕСКИЙ МУЗЕЙ"</w:t>
      </w:r>
    </w:p>
    <w:p w:rsidR="00FB5277" w:rsidRPr="00902D74" w:rsidRDefault="00FB5277">
      <w:pPr>
        <w:rPr>
          <w:rFonts w:eastAsia="Times New Roman"/>
          <w:sz w:val="20"/>
          <w:szCs w:val="20"/>
        </w:rPr>
      </w:pPr>
    </w:p>
    <w:p w:rsidR="00FB5277" w:rsidRPr="00902D74" w:rsidRDefault="00902D74">
      <w:r w:rsidRPr="00902D74">
        <w:rPr>
          <w:rFonts w:eastAsia="Times New Roman"/>
          <w:sz w:val="20"/>
          <w:szCs w:val="20"/>
        </w:rPr>
        <w:t>Заказчик: ФЕДЕРАЛЬНОЕ ГОСУДАРСТВЕННОЕ БЮДЖЕТНОЕ УЧРЕЖДЕНИЕ КУЛЬТУРЫ "РОССИЙСКИЙ ЭТНОГРАФИЧЕСКИЙ МУЗЕЙ"</w:t>
      </w:r>
    </w:p>
    <w:p w:rsidR="00FB5277" w:rsidRPr="00902D74" w:rsidRDefault="00FB5277">
      <w:pPr>
        <w:rPr>
          <w:rFonts w:eastAsia="Times New Roman"/>
          <w:sz w:val="20"/>
          <w:szCs w:val="20"/>
        </w:rPr>
      </w:pPr>
    </w:p>
    <w:p w:rsidR="00FB5277" w:rsidRPr="00902D74" w:rsidRDefault="00902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02D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D74">
        <w:rPr>
          <w:rFonts w:eastAsia="Times New Roman"/>
          <w:sz w:val="20"/>
          <w:szCs w:val="20"/>
        </w:rPr>
        <w:t>: Модернизация ОП, ПС, СКУД,</w:t>
      </w:r>
      <w:r w:rsidRPr="00902D74">
        <w:rPr>
          <w:rFonts w:eastAsia="Times New Roman"/>
          <w:sz w:val="20"/>
          <w:szCs w:val="20"/>
        </w:rPr>
        <w:t xml:space="preserve"> СОТ, АГПТ </w:t>
      </w:r>
    </w:p>
    <w:p w:rsidR="00FB5277" w:rsidRPr="00902D74" w:rsidRDefault="00FB5277">
      <w:pPr>
        <w:rPr>
          <w:rFonts w:eastAsia="Times New Roman"/>
          <w:sz w:val="20"/>
          <w:szCs w:val="20"/>
        </w:rPr>
      </w:pPr>
    </w:p>
    <w:p w:rsidR="00FB5277" w:rsidRDefault="00902D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201782500570078410100100290012630244</w:t>
      </w:r>
    </w:p>
    <w:p w:rsidR="00FB5277" w:rsidRDefault="00FB5277"/>
    <w:p w:rsidR="00FB5277" w:rsidRDefault="00902D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9 585 000,00 руб.</w:t>
      </w:r>
    </w:p>
    <w:p w:rsidR="00FB5277" w:rsidRPr="00902D74" w:rsidRDefault="00FB5277">
      <w:pPr>
        <w:rPr>
          <w:rFonts w:eastAsia="Times New Roman"/>
          <w:sz w:val="20"/>
          <w:szCs w:val="20"/>
        </w:rPr>
      </w:pPr>
    </w:p>
    <w:p w:rsidR="00FB5277" w:rsidRPr="00902D74" w:rsidRDefault="00902D74">
      <w:r>
        <w:rPr>
          <w:rFonts w:eastAsia="Times New Roman"/>
          <w:sz w:val="20"/>
          <w:szCs w:val="20"/>
        </w:rPr>
        <w:t>Снижение</w:t>
      </w:r>
      <w:r w:rsidRPr="00902D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2D74">
        <w:rPr>
          <w:rFonts w:eastAsia="Times New Roman"/>
          <w:sz w:val="20"/>
          <w:szCs w:val="20"/>
        </w:rPr>
        <w:t>, %: 1.00</w:t>
      </w:r>
    </w:p>
    <w:p w:rsidR="00FB5277" w:rsidRPr="00902D74" w:rsidRDefault="00FB5277">
      <w:pPr>
        <w:rPr>
          <w:rFonts w:eastAsia="Times New Roman"/>
          <w:sz w:val="20"/>
          <w:szCs w:val="20"/>
        </w:rPr>
      </w:pPr>
    </w:p>
    <w:p w:rsidR="00FB5277" w:rsidRDefault="00902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5277">
        <w:tc>
          <w:tcPr>
            <w:tcW w:w="4960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B5277">
        <w:tc>
          <w:tcPr>
            <w:tcW w:w="4960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FB5277">
        <w:tc>
          <w:tcPr>
            <w:tcW w:w="4960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FB5277" w:rsidRDefault="00FB5277">
      <w:pPr>
        <w:rPr>
          <w:rFonts w:eastAsia="Times New Roman"/>
          <w:sz w:val="20"/>
          <w:szCs w:val="20"/>
        </w:rPr>
      </w:pPr>
    </w:p>
    <w:p w:rsidR="00FB5277" w:rsidRDefault="00902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5277">
        <w:tc>
          <w:tcPr>
            <w:tcW w:w="4960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B5277">
        <w:tc>
          <w:tcPr>
            <w:tcW w:w="4960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FB5277">
        <w:tc>
          <w:tcPr>
            <w:tcW w:w="4960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277" w:rsidRDefault="00902D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FB5277" w:rsidRDefault="00FB5277">
      <w:pPr>
        <w:rPr>
          <w:rFonts w:eastAsia="Times New Roman"/>
          <w:sz w:val="20"/>
          <w:szCs w:val="20"/>
        </w:rPr>
      </w:pPr>
    </w:p>
    <w:p w:rsidR="00FB5277" w:rsidRDefault="00902D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5277" w:rsidRDefault="00FB527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B5277" w:rsidRDefault="00902D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FB5277" w:rsidRDefault="00FB52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B52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B5277" w:rsidRDefault="00902D74" w:rsidP="00902D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52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>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52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 w:rsidP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''АНИТА'' / 7825456502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9 489 150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B52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 w:rsidP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"АЛПРО" / 7810734267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9 537 075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 w:rsidP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5277" w:rsidRDefault="00FB52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20"/>
        <w:gridCol w:w="1669"/>
        <w:gridCol w:w="1821"/>
        <w:gridCol w:w="1653"/>
      </w:tblGrid>
      <w:tr w:rsidR="00FB5277">
        <w:tc>
          <w:tcPr>
            <w:tcW w:w="9977" w:type="dxa"/>
            <w:gridSpan w:val="5"/>
            <w:shd w:val="clear" w:color="auto" w:fill="auto"/>
          </w:tcPr>
          <w:p w:rsidR="00FB5277" w:rsidRDefault="00902D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''АНИТА'' / 7825456502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9 489 150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''АНИТА'' / 7825456502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9 489 150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''АНИТА'' / 7825456502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9 489 150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"АЛПРО" / 7810734267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9 537 075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"АЛПРО" / 7810734267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9 537 075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Pr="00902D74" w:rsidRDefault="00902D74">
            <w:pPr>
              <w:rPr>
                <w:sz w:val="20"/>
                <w:szCs w:val="20"/>
              </w:rPr>
            </w:pPr>
            <w:r w:rsidRPr="00902D74">
              <w:rPr>
                <w:sz w:val="20"/>
                <w:szCs w:val="20"/>
              </w:rPr>
              <w:t xml:space="preserve">ОБЩЕСТВО С ОГРАНИЧЕННОЙ </w:t>
            </w:r>
            <w:r w:rsidRPr="00902D74">
              <w:rPr>
                <w:sz w:val="20"/>
                <w:szCs w:val="20"/>
              </w:rPr>
              <w:t>ОТВЕТСТВЕННОСТЬЮ "ПРОИЗВОДСТВЕННО-КОММЕРЧЕСКАЯ ФИРМА "АЛПРО" / 7810734267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9 537 075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277" w:rsidRDefault="00902D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5277" w:rsidRDefault="00902D74">
      <w:pPr>
        <w:jc w:val="both"/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''АНИТА'', предложивший цену контракта 9 489 150,00 руб.</w:t>
      </w:r>
    </w:p>
    <w:p w:rsidR="00FB5277" w:rsidRDefault="00902D74">
      <w:pPr>
        <w:jc w:val="both"/>
      </w:pPr>
      <w:r>
        <w:rPr>
          <w:rFonts w:eastAsia="Times New Roman"/>
          <w:sz w:val="20"/>
          <w:szCs w:val="20"/>
        </w:rPr>
        <w:t xml:space="preserve">   </w:t>
      </w: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''АНИТА'',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B5277" w:rsidRDefault="00902D74">
      <w:pPr>
        <w:jc w:val="both"/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FB5277" w:rsidRDefault="00FB5277">
      <w:pPr>
        <w:jc w:val="both"/>
        <w:rPr>
          <w:rFonts w:eastAsia="Times New Roman"/>
          <w:sz w:val="20"/>
          <w:szCs w:val="20"/>
        </w:rPr>
      </w:pPr>
    </w:p>
    <w:p w:rsidR="00FB5277" w:rsidRDefault="00902D74">
      <w:r>
        <w:rPr>
          <w:rFonts w:eastAsia="Times New Roman"/>
          <w:sz w:val="20"/>
          <w:szCs w:val="20"/>
        </w:rPr>
        <w:t>Подписи</w:t>
      </w:r>
    </w:p>
    <w:p w:rsidR="00FB5277" w:rsidRDefault="00FB52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5277">
        <w:tc>
          <w:tcPr>
            <w:tcW w:w="3307" w:type="dxa"/>
            <w:shd w:val="clear" w:color="auto" w:fill="auto"/>
            <w:vAlign w:val="bottom"/>
          </w:tcPr>
          <w:p w:rsidR="00FB5277" w:rsidRDefault="00902D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277" w:rsidRDefault="00FB52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277" w:rsidRDefault="00902D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B5277">
        <w:tc>
          <w:tcPr>
            <w:tcW w:w="3307" w:type="dxa"/>
            <w:shd w:val="clear" w:color="auto" w:fill="auto"/>
            <w:vAlign w:val="bottom"/>
          </w:tcPr>
          <w:p w:rsidR="00FB5277" w:rsidRDefault="00902D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277" w:rsidRDefault="00FB52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277" w:rsidRDefault="00902D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FB5277">
        <w:tc>
          <w:tcPr>
            <w:tcW w:w="3307" w:type="dxa"/>
            <w:shd w:val="clear" w:color="auto" w:fill="auto"/>
            <w:vAlign w:val="bottom"/>
          </w:tcPr>
          <w:p w:rsidR="00FB5277" w:rsidRDefault="00902D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277" w:rsidRDefault="00FB52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277" w:rsidRDefault="00902D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Ромашова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000000" w:rsidRDefault="00902D74"/>
    <w:sectPr w:rsidR="00000000" w:rsidSect="00902D74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277"/>
    <w:rsid w:val="00902D74"/>
    <w:rsid w:val="00FB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ЕЕ</cp:lastModifiedBy>
  <cp:revision>2</cp:revision>
  <dcterms:created xsi:type="dcterms:W3CDTF">2020-11-06T13:59:00Z</dcterms:created>
  <dcterms:modified xsi:type="dcterms:W3CDTF">2020-11-06T13:59:00Z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