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6D" w:rsidRPr="0048267A" w:rsidRDefault="00B32E6D" w:rsidP="00F55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="00B876AE" w:rsidRPr="00B876AE">
        <w:rPr>
          <w:rFonts w:ascii="Times New Roman" w:eastAsia="Times New Roman" w:hAnsi="Times New Roman" w:cs="Times New Roman"/>
          <w:b/>
          <w:lang w:eastAsia="ru-RU"/>
        </w:rPr>
        <w:t>0105100002020000013</w:t>
      </w: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-1</w:t>
      </w:r>
    </w:p>
    <w:p w:rsidR="00CE3CE0" w:rsidRPr="0048267A" w:rsidRDefault="00CE3CE0" w:rsidP="00482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рассмотрения единственной заявки на участие в электронном аукционе</w:t>
      </w:r>
    </w:p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0"/>
        <w:gridCol w:w="6189"/>
      </w:tblGrid>
      <w:tr w:rsidR="009F2D1A" w:rsidRPr="0048267A" w:rsidTr="000A719F">
        <w:trPr>
          <w:trHeight w:val="366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аукциона в электронной форме</w:t>
            </w:r>
          </w:p>
        </w:tc>
        <w:tc>
          <w:tcPr>
            <w:tcW w:w="6189" w:type="dxa"/>
          </w:tcPr>
          <w:p w:rsidR="00E4682C" w:rsidRPr="0048267A" w:rsidRDefault="00680723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0723">
              <w:rPr>
                <w:rFonts w:ascii="Times New Roman" w:hAnsi="Times New Roman" w:cs="Times New Roman"/>
                <w:shd w:val="clear" w:color="auto" w:fill="FFFFFF"/>
              </w:rPr>
              <w:t>Покупка легкового автотранспорта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89" w:type="dxa"/>
          </w:tcPr>
          <w:p w:rsidR="00B32E6D" w:rsidRPr="0048267A" w:rsidRDefault="00B876AE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6AE">
              <w:rPr>
                <w:rFonts w:ascii="Times New Roman" w:eastAsia="Times New Roman" w:hAnsi="Times New Roman" w:cs="Times New Roman"/>
                <w:lang w:eastAsia="ru-RU"/>
              </w:rPr>
              <w:t>0105100002020000013</w:t>
            </w:r>
          </w:p>
        </w:tc>
      </w:tr>
      <w:tr w:rsidR="009F2D1A" w:rsidRPr="0048267A" w:rsidTr="000A719F">
        <w:trPr>
          <w:trHeight w:val="389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код закупки</w:t>
            </w:r>
          </w:p>
        </w:tc>
        <w:tc>
          <w:tcPr>
            <w:tcW w:w="6189" w:type="dxa"/>
          </w:tcPr>
          <w:p w:rsidR="00B32E6D" w:rsidRPr="0048267A" w:rsidRDefault="00B876AE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6AE">
              <w:rPr>
                <w:rFonts w:ascii="Times New Roman" w:eastAsia="Times New Roman" w:hAnsi="Times New Roman" w:cs="Times New Roman"/>
                <w:lang w:eastAsia="ru-RU"/>
              </w:rPr>
              <w:t>201081416278708160100100170012910244</w:t>
            </w:r>
          </w:p>
        </w:tc>
      </w:tr>
      <w:tr w:rsidR="009F2D1A" w:rsidRPr="0048267A" w:rsidTr="000A719F">
        <w:trPr>
          <w:trHeight w:val="56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189" w:type="dxa"/>
          </w:tcPr>
          <w:p w:rsidR="00E4682C" w:rsidRPr="0048267A" w:rsidRDefault="00B876AE" w:rsidP="00B876AE">
            <w:pPr>
              <w:spacing w:after="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B876AE">
              <w:rPr>
                <w:rFonts w:ascii="Times New Roman" w:hAnsi="Times New Roman" w:cs="Times New Roman"/>
                <w:shd w:val="clear" w:color="auto" w:fill="FFFFFF"/>
              </w:rPr>
              <w:t>1819333.33</w:t>
            </w:r>
            <w:r w:rsidR="002C303D" w:rsidRPr="002C303D">
              <w:rPr>
                <w:rFonts w:ascii="Times New Roman" w:hAnsi="Times New Roman" w:cs="Times New Roman"/>
                <w:shd w:val="clear" w:color="auto" w:fill="FFFFFF"/>
              </w:rPr>
              <w:t xml:space="preserve"> 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Один миллион восемьсот девятнадцать тысяч триста тридцать три</w:t>
            </w:r>
            <w:r w:rsidR="002C303D" w:rsidRPr="002C303D">
              <w:rPr>
                <w:rFonts w:ascii="Times New Roman" w:hAnsi="Times New Roman" w:cs="Times New Roman"/>
                <w:shd w:val="clear" w:color="auto" w:fill="FFFFFF"/>
              </w:rPr>
              <w:t xml:space="preserve">) руб.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33</w:t>
            </w:r>
            <w:r w:rsidR="002C303D" w:rsidRPr="002C303D">
              <w:rPr>
                <w:rFonts w:ascii="Times New Roman" w:hAnsi="Times New Roman" w:cs="Times New Roman"/>
                <w:shd w:val="clear" w:color="auto" w:fill="FFFFFF"/>
              </w:rPr>
              <w:t xml:space="preserve"> коп.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189" w:type="dxa"/>
          </w:tcPr>
          <w:p w:rsidR="00B32E6D" w:rsidRPr="0048267A" w:rsidRDefault="00B876AE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6AE">
              <w:rPr>
                <w:rFonts w:ascii="Times New Roman" w:eastAsia="Times New Roman" w:hAnsi="Times New Roman" w:cs="Times New Roman"/>
                <w:lang w:eastAsia="ru-RU"/>
              </w:rPr>
              <w:t>https://gz.lot-online.ru</w:t>
            </w:r>
          </w:p>
        </w:tc>
      </w:tr>
      <w:tr w:rsidR="009F2D1A" w:rsidRPr="0048267A" w:rsidTr="000A719F">
        <w:trPr>
          <w:trHeight w:val="385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Дата заседания</w:t>
            </w:r>
            <w:r w:rsidRPr="0048267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6189" w:type="dxa"/>
          </w:tcPr>
          <w:p w:rsidR="00B32E6D" w:rsidRPr="0048267A" w:rsidRDefault="00B32E6D" w:rsidP="00B876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B876AE"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r w:rsidR="00B876AE">
              <w:rPr>
                <w:rFonts w:ascii="Times New Roman" w:eastAsia="Times New Roman" w:hAnsi="Times New Roman" w:cs="Times New Roman"/>
                <w:lang w:eastAsia="ru-RU"/>
              </w:rPr>
              <w:t>ноября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="009F2D1A" w:rsidRPr="0048267A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0A719F" w:rsidRPr="0048267A" w:rsidTr="000A719F">
        <w:trPr>
          <w:trHeight w:val="43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</w:p>
        </w:tc>
        <w:tc>
          <w:tcPr>
            <w:tcW w:w="6189" w:type="dxa"/>
          </w:tcPr>
          <w:p w:rsidR="006E14CA" w:rsidRPr="0048267A" w:rsidRDefault="006E14CA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 xml:space="preserve">Территориальный орган Федеральной службы по надзору в сфере здравоохранения по Республике Калмыкия </w:t>
            </w:r>
          </w:p>
          <w:p w:rsidR="00E4682C" w:rsidRPr="0048267A" w:rsidRDefault="006E14CA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>358000, Республика Калмыкия, г. Элиста, ул. Ленина, д. 255</w:t>
            </w:r>
          </w:p>
        </w:tc>
      </w:tr>
    </w:tbl>
    <w:p w:rsidR="00E4682C" w:rsidRPr="0048267A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8267A">
        <w:rPr>
          <w:rFonts w:ascii="Times New Roman" w:hAnsi="Times New Roman" w:cs="Times New Roman"/>
          <w:b/>
          <w:bCs/>
        </w:rPr>
        <w:t>Присутствующие</w:t>
      </w:r>
      <w:r w:rsidRPr="0048267A">
        <w:rPr>
          <w:rFonts w:ascii="Times New Roman" w:hAnsi="Times New Roman" w:cs="Times New Roman"/>
          <w:bCs/>
        </w:rPr>
        <w:t xml:space="preserve">: Председатель, члены Единой комиссии по осуществлению закупок </w:t>
      </w:r>
      <w:r w:rsidR="00660863" w:rsidRPr="0048267A">
        <w:rPr>
          <w:rFonts w:ascii="Times New Roman" w:hAnsi="Times New Roman" w:cs="Times New Roman"/>
          <w:bCs/>
        </w:rPr>
        <w:t xml:space="preserve">Территориального органа Федеральной службы по надзору в сфере здравоохранения по Республике Калмыкия </w:t>
      </w:r>
      <w:r w:rsidRPr="0048267A">
        <w:rPr>
          <w:rFonts w:ascii="Times New Roman" w:hAnsi="Times New Roman" w:cs="Times New Roman"/>
          <w:bCs/>
        </w:rPr>
        <w:t xml:space="preserve">(далее «Единая комиссия»): </w:t>
      </w:r>
    </w:p>
    <w:p w:rsidR="00E4682C" w:rsidRPr="0048267A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u w:val="single"/>
        </w:rPr>
      </w:pPr>
      <w:r w:rsidRPr="0048267A">
        <w:rPr>
          <w:rFonts w:ascii="Times New Roman" w:hAnsi="Times New Roman" w:cs="Times New Roman"/>
          <w:bCs/>
          <w:u w:val="single"/>
        </w:rPr>
        <w:t xml:space="preserve">Председатель Единой комиссии: </w:t>
      </w:r>
    </w:p>
    <w:p w:rsidR="00E4682C" w:rsidRPr="0048267A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8267A">
        <w:rPr>
          <w:rFonts w:ascii="Times New Roman" w:hAnsi="Times New Roman" w:cs="Times New Roman"/>
        </w:rPr>
        <w:t>Бадмаев И.И.</w:t>
      </w:r>
    </w:p>
    <w:p w:rsidR="00E4682C" w:rsidRPr="0048267A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48267A">
        <w:rPr>
          <w:rFonts w:ascii="Times New Roman" w:hAnsi="Times New Roman" w:cs="Times New Roman"/>
          <w:u w:val="single"/>
        </w:rPr>
        <w:t xml:space="preserve">Члены Единой комиссии: </w:t>
      </w:r>
    </w:p>
    <w:p w:rsidR="00E4682C" w:rsidRPr="0048267A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8267A">
        <w:rPr>
          <w:rFonts w:ascii="Times New Roman" w:hAnsi="Times New Roman" w:cs="Times New Roman"/>
        </w:rPr>
        <w:t>Убушиева Г.И.</w:t>
      </w:r>
    </w:p>
    <w:p w:rsidR="00E4682C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48267A">
        <w:rPr>
          <w:rFonts w:ascii="Times New Roman" w:hAnsi="Times New Roman" w:cs="Times New Roman"/>
        </w:rPr>
        <w:t>Баулкин</w:t>
      </w:r>
      <w:proofErr w:type="spellEnd"/>
      <w:r w:rsidRPr="0048267A">
        <w:rPr>
          <w:rFonts w:ascii="Times New Roman" w:hAnsi="Times New Roman" w:cs="Times New Roman"/>
        </w:rPr>
        <w:t xml:space="preserve"> С.А.</w:t>
      </w:r>
    </w:p>
    <w:p w:rsidR="00097C33" w:rsidRPr="0048267A" w:rsidRDefault="00097C33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Годьгаева</w:t>
      </w:r>
      <w:proofErr w:type="spellEnd"/>
      <w:r>
        <w:rPr>
          <w:rFonts w:ascii="Times New Roman" w:hAnsi="Times New Roman" w:cs="Times New Roman"/>
        </w:rPr>
        <w:t xml:space="preserve"> С.Н.</w:t>
      </w:r>
    </w:p>
    <w:p w:rsidR="00E4682C" w:rsidRPr="0048267A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48267A">
        <w:rPr>
          <w:rFonts w:ascii="Times New Roman" w:hAnsi="Times New Roman" w:cs="Times New Roman"/>
          <w:u w:val="single"/>
        </w:rPr>
        <w:t>Секретарь:</w:t>
      </w:r>
    </w:p>
    <w:p w:rsidR="00E4682C" w:rsidRPr="0048267A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48267A">
        <w:rPr>
          <w:rFonts w:ascii="Times New Roman" w:hAnsi="Times New Roman" w:cs="Times New Roman"/>
        </w:rPr>
        <w:t>Кравцов А.В.</w:t>
      </w:r>
    </w:p>
    <w:p w:rsidR="00E4682C" w:rsidRPr="0048267A" w:rsidRDefault="00E4682C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A23C47" w:rsidRPr="0048267A" w:rsidRDefault="005F0FA4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На заседании присутствуют </w:t>
      </w:r>
      <w:r w:rsidR="00680723">
        <w:rPr>
          <w:rFonts w:ascii="Times New Roman" w:hAnsi="Times New Roman" w:cs="Times New Roman"/>
        </w:rPr>
        <w:t>5</w:t>
      </w:r>
      <w:r w:rsidRPr="0048267A">
        <w:rPr>
          <w:rFonts w:ascii="Times New Roman" w:hAnsi="Times New Roman" w:cs="Times New Roman"/>
        </w:rPr>
        <w:t xml:space="preserve"> (</w:t>
      </w:r>
      <w:r w:rsidR="00680723">
        <w:rPr>
          <w:rFonts w:ascii="Times New Roman" w:hAnsi="Times New Roman" w:cs="Times New Roman"/>
        </w:rPr>
        <w:t>Пять</w:t>
      </w:r>
      <w:r w:rsidRPr="0048267A">
        <w:rPr>
          <w:rFonts w:ascii="Times New Roman" w:hAnsi="Times New Roman" w:cs="Times New Roman"/>
        </w:rPr>
        <w:t>) член</w:t>
      </w:r>
      <w:r w:rsidR="00680723">
        <w:rPr>
          <w:rFonts w:ascii="Times New Roman" w:hAnsi="Times New Roman" w:cs="Times New Roman"/>
        </w:rPr>
        <w:t>ов</w:t>
      </w:r>
      <w:r w:rsidR="00E4682C" w:rsidRPr="0048267A">
        <w:rPr>
          <w:rFonts w:ascii="Times New Roman" w:hAnsi="Times New Roman" w:cs="Times New Roman"/>
        </w:rPr>
        <w:t xml:space="preserve"> Единой комиссии. Кворум обеспечен. </w:t>
      </w:r>
    </w:p>
    <w:p w:rsidR="00E4682C" w:rsidRPr="0048267A" w:rsidRDefault="00E4682C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В соответствии с частью 8 статьи </w:t>
      </w:r>
      <w:r w:rsidRPr="0048267A">
        <w:rPr>
          <w:rFonts w:ascii="Times New Roman" w:hAnsi="Times New Roman" w:cs="Times New Roman"/>
          <w:spacing w:val="-1"/>
        </w:rPr>
        <w:t xml:space="preserve">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48267A">
          <w:rPr>
            <w:rFonts w:ascii="Times New Roman" w:hAnsi="Times New Roman" w:cs="Times New Roman"/>
            <w:spacing w:val="-1"/>
          </w:rPr>
          <w:t>2013 г</w:t>
        </w:r>
      </w:smartTag>
      <w:r w:rsidRPr="0048267A">
        <w:rPr>
          <w:rFonts w:ascii="Times New Roman" w:hAnsi="Times New Roman" w:cs="Times New Roman"/>
          <w:spacing w:val="-1"/>
        </w:rPr>
        <w:t>. № 44-ФЗ</w:t>
      </w:r>
      <w:r w:rsidR="00C22A36">
        <w:rPr>
          <w:rFonts w:ascii="Times New Roman" w:hAnsi="Times New Roman" w:cs="Times New Roman"/>
          <w:spacing w:val="-1"/>
        </w:rPr>
        <w:t xml:space="preserve">                            </w:t>
      </w:r>
      <w:r w:rsidRPr="0048267A">
        <w:rPr>
          <w:rFonts w:ascii="Times New Roman" w:hAnsi="Times New Roman" w:cs="Times New Roman"/>
          <w:spacing w:val="-1"/>
        </w:rPr>
        <w:t xml:space="preserve">«О контрактной системе в сфере закупок товаров, работ, услуг </w:t>
      </w:r>
      <w:r w:rsidRPr="0048267A">
        <w:rPr>
          <w:rFonts w:ascii="Times New Roman" w:hAnsi="Times New Roman" w:cs="Times New Roman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8267A">
        <w:rPr>
          <w:rFonts w:ascii="Times New Roman" w:hAnsi="Times New Roman" w:cs="Times New Roman"/>
          <w:spacing w:val="-3"/>
        </w:rPr>
        <w:t>правомочно</w:t>
      </w:r>
      <w:r w:rsidRPr="0048267A">
        <w:rPr>
          <w:rFonts w:ascii="Times New Roman" w:eastAsia="Calibri" w:hAnsi="Times New Roman" w:cs="Times New Roman"/>
        </w:rPr>
        <w:t>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Цель заседания: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1. Рассмотрение единственной заявки на участие в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 №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 </w:t>
      </w:r>
      <w:r w:rsidR="00B876AE">
        <w:rPr>
          <w:rFonts w:ascii="Times New Roman" w:eastAsia="Times New Roman" w:hAnsi="Times New Roman" w:cs="Times New Roman"/>
          <w:lang w:eastAsia="ru-RU"/>
        </w:rPr>
        <w:t>0105100002020000013</w:t>
      </w:r>
      <w:r w:rsidRPr="001B0BC1">
        <w:rPr>
          <w:rFonts w:ascii="Times New Roman" w:eastAsia="Times New Roman" w:hAnsi="Times New Roman" w:cs="Times New Roman"/>
          <w:lang w:eastAsia="ru-RU"/>
        </w:rPr>
        <w:t>) на соответствие требованиям, установленным документацией об электронном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2.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Получение заявок: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По окончании срока подачи заявок 0</w:t>
      </w:r>
      <w:r w:rsidR="009E3112">
        <w:rPr>
          <w:rFonts w:ascii="Times New Roman" w:eastAsia="Times New Roman" w:hAnsi="Times New Roman" w:cs="Times New Roman"/>
          <w:lang w:eastAsia="ru-RU"/>
        </w:rPr>
        <w:t>8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:00 (время московское) 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B876AE">
        <w:rPr>
          <w:rFonts w:ascii="Times New Roman" w:eastAsia="Times New Roman" w:hAnsi="Times New Roman" w:cs="Times New Roman"/>
          <w:lang w:eastAsia="ru-RU"/>
        </w:rPr>
        <w:t>09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»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="00B876AE">
        <w:rPr>
          <w:rFonts w:ascii="Times New Roman" w:eastAsia="Times New Roman" w:hAnsi="Times New Roman" w:cs="Times New Roman"/>
          <w:lang w:eastAsia="ru-RU"/>
        </w:rPr>
        <w:t>ноябр</w:t>
      </w:r>
      <w:r w:rsidR="009E3112">
        <w:rPr>
          <w:rFonts w:ascii="Times New Roman" w:eastAsia="Times New Roman" w:hAnsi="Times New Roman" w:cs="Times New Roman"/>
          <w:lang w:eastAsia="ru-RU"/>
        </w:rPr>
        <w:t>я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2020 г</w:t>
      </w:r>
      <w:r w:rsidR="009E3112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1B0BC1">
        <w:rPr>
          <w:rFonts w:ascii="Times New Roman" w:eastAsia="Times New Roman" w:hAnsi="Times New Roman" w:cs="Times New Roman"/>
          <w:lang w:eastAsia="ru-RU"/>
        </w:rPr>
        <w:t>подана 1 (Одна) заявка от участника закупки с идентификационным номером «</w:t>
      </w:r>
      <w:r w:rsidR="00B876AE" w:rsidRPr="00B876AE">
        <w:rPr>
          <w:rFonts w:ascii="Times New Roman" w:eastAsia="Times New Roman" w:hAnsi="Times New Roman" w:cs="Times New Roman"/>
          <w:lang w:eastAsia="ru-RU"/>
        </w:rPr>
        <w:t>EA-62180</w:t>
      </w:r>
      <w:r w:rsidRPr="001B0BC1">
        <w:rPr>
          <w:rFonts w:ascii="Times New Roman" w:eastAsia="Times New Roman" w:hAnsi="Times New Roman" w:cs="Times New Roman"/>
          <w:lang w:eastAsia="ru-RU"/>
        </w:rPr>
        <w:t>».</w:t>
      </w:r>
      <w:r w:rsidRPr="001B0BC1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Единая комиссия в соответствии с ч.1 ст. 71 </w:t>
      </w:r>
      <w:r w:rsidR="00F24E69" w:rsidRPr="00F24E69">
        <w:rPr>
          <w:rFonts w:ascii="Times New Roman" w:eastAsia="Times New Roman" w:hAnsi="Times New Roman" w:cs="Times New Roman"/>
          <w:lang w:eastAsia="ru-RU"/>
        </w:rPr>
        <w:t xml:space="preserve">Федерального закона </w:t>
      </w:r>
      <w:r w:rsidRPr="001B0BC1">
        <w:rPr>
          <w:rFonts w:ascii="Times New Roman" w:eastAsia="Times New Roman" w:hAnsi="Times New Roman" w:cs="Times New Roman"/>
          <w:lang w:eastAsia="ru-RU"/>
        </w:rPr>
        <w:t>№ 44-ФЗ провела рассмотрение обеих частей заявки, а также информацию и электронные документы, предусмотренные частью 11 статьи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1. По результатам рассмотрения первой части заявки с идентификационным номером «</w:t>
      </w:r>
      <w:r w:rsidR="00B876AE" w:rsidRPr="00B876AE">
        <w:rPr>
          <w:rFonts w:ascii="Times New Roman" w:eastAsia="Times New Roman" w:hAnsi="Times New Roman" w:cs="Times New Roman"/>
          <w:lang w:eastAsia="ru-RU"/>
        </w:rPr>
        <w:t>EA-62180</w:t>
      </w:r>
      <w:r w:rsidRPr="0048267A">
        <w:rPr>
          <w:rFonts w:ascii="Times New Roman" w:eastAsia="Times New Roman" w:hAnsi="Times New Roman" w:cs="Times New Roman"/>
          <w:lang w:eastAsia="ru-RU"/>
        </w:rPr>
        <w:t>»:</w:t>
      </w:r>
    </w:p>
    <w:p w:rsidR="00B32E6D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B876AE" w:rsidRPr="00B876AE">
        <w:rPr>
          <w:rFonts w:ascii="Times New Roman" w:eastAsia="Times New Roman" w:hAnsi="Times New Roman" w:cs="Times New Roman"/>
          <w:lang w:eastAsia="ru-RU"/>
        </w:rPr>
        <w:t>EA-62180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», </w:t>
      </w:r>
      <w:r w:rsidRPr="0048267A">
        <w:rPr>
          <w:rFonts w:ascii="Times New Roman" w:eastAsia="Times New Roman" w:hAnsi="Times New Roman" w:cs="Times New Roman"/>
          <w:b/>
          <w:lang w:eastAsia="ru-RU"/>
        </w:rPr>
        <w:t>соответствующей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требованиям положения документации электронного аукциона (извещение № </w:t>
      </w:r>
      <w:r w:rsidR="00B876AE">
        <w:rPr>
          <w:rFonts w:ascii="Times New Roman" w:eastAsia="Times New Roman" w:hAnsi="Times New Roman" w:cs="Times New Roman"/>
          <w:lang w:eastAsia="ru-RU"/>
        </w:rPr>
        <w:t>0105100002020000013</w:t>
      </w:r>
      <w:r w:rsidRPr="0048267A">
        <w:rPr>
          <w:rFonts w:ascii="Times New Roman" w:eastAsia="Times New Roman" w:hAnsi="Times New Roman" w:cs="Times New Roman"/>
          <w:lang w:eastAsia="ru-RU"/>
        </w:rPr>
        <w:t>)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097C33" w:rsidRPr="00097C33" w:rsidTr="00097C33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7C33" w:rsidRPr="00097C33" w:rsidRDefault="00097C33" w:rsidP="00097C33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97C33"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097C33" w:rsidRPr="00097C33" w:rsidRDefault="00097C33" w:rsidP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097C33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097C33">
              <w:rPr>
                <w:rFonts w:ascii="Times New Roman" w:eastAsia="Calibri" w:hAnsi="Times New Roman" w:cs="Times New Roman"/>
              </w:rPr>
              <w:t>Бадмаев И.И.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 w:rsidRPr="00097C33"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97C33">
              <w:rPr>
                <w:rFonts w:ascii="Times New Roman" w:eastAsia="Calibri" w:hAnsi="Times New Roman" w:cs="Times New Roman"/>
                <w:b/>
              </w:rPr>
              <w:t>Итого:</w:t>
            </w:r>
            <w:r w:rsidRPr="00097C33">
              <w:rPr>
                <w:rFonts w:ascii="Times New Roman" w:eastAsia="Calibri" w:hAnsi="Times New Roman" w:cs="Times New Roman"/>
              </w:rPr>
              <w:t xml:space="preserve"> </w:t>
            </w:r>
            <w:r w:rsidRPr="00097C33"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 w:rsidRPr="00097C33"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 w:rsidRPr="00097C33"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 w:rsidRPr="00097C33">
              <w:rPr>
                <w:rFonts w:ascii="Times New Roman" w:eastAsia="Calibri" w:hAnsi="Times New Roman" w:cs="Times New Roman"/>
              </w:rPr>
              <w:t xml:space="preserve"> членов Единой комиссии.</w:t>
            </w:r>
          </w:p>
          <w:p w:rsidR="00097C33" w:rsidRPr="00097C33" w:rsidRDefault="00097C33" w:rsidP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097C33" w:rsidRPr="00097C33" w:rsidTr="00097C33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097C33"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097C33">
              <w:rPr>
                <w:rFonts w:ascii="Times New Roman" w:eastAsia="Calibri" w:hAnsi="Times New Roman" w:cs="Times New Roman"/>
                <w:bCs/>
              </w:rPr>
              <w:t>Убушиева</w:t>
            </w:r>
            <w:proofErr w:type="spellEnd"/>
            <w:r w:rsidRPr="00097C33">
              <w:rPr>
                <w:rFonts w:ascii="Times New Roman" w:eastAsia="Calibri" w:hAnsi="Times New Roman" w:cs="Times New Roman"/>
                <w:bCs/>
              </w:rPr>
              <w:t xml:space="preserve"> Г.И.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 w:rsidRPr="00097C33"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97C33" w:rsidRPr="00097C33" w:rsidTr="00097C33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097C33"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097C33">
              <w:rPr>
                <w:rFonts w:ascii="Times New Roman" w:eastAsia="Calibri" w:hAnsi="Times New Roman" w:cs="Times New Roman"/>
                <w:bCs/>
              </w:rPr>
              <w:t>Баулкин</w:t>
            </w:r>
            <w:proofErr w:type="spellEnd"/>
            <w:r w:rsidRPr="00097C33">
              <w:rPr>
                <w:rFonts w:ascii="Times New Roman" w:eastAsia="Calibri" w:hAnsi="Times New Roman" w:cs="Times New Roman"/>
                <w:bCs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 w:rsidRPr="00097C33"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97C33" w:rsidRPr="00097C33" w:rsidTr="00097C33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097C33"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097C33">
              <w:rPr>
                <w:rFonts w:ascii="Times New Roman" w:eastAsia="Calibri" w:hAnsi="Times New Roman" w:cs="Times New Roman"/>
              </w:rPr>
              <w:t>Годьгаева</w:t>
            </w:r>
            <w:proofErr w:type="spellEnd"/>
            <w:r w:rsidRPr="00097C33">
              <w:rPr>
                <w:rFonts w:ascii="Times New Roman" w:eastAsia="Calibri" w:hAnsi="Times New Roman" w:cs="Times New Roman"/>
              </w:rPr>
              <w:t xml:space="preserve"> С.Н.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 w:rsidRPr="00097C33"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97C33" w:rsidRPr="00097C33" w:rsidTr="00097C33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097C33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097C33"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Pr="00097C33" w:rsidRDefault="00097C33" w:rsidP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 w:rsidRPr="00097C33"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7C33" w:rsidRPr="00097C33" w:rsidRDefault="00097C33" w:rsidP="00097C3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C1003A" w:rsidRPr="0048267A" w:rsidRDefault="00C1003A" w:rsidP="00A27D36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lastRenderedPageBreak/>
        <w:t>Заявка с идентификационным номером «</w:t>
      </w:r>
      <w:r w:rsidR="00B876AE" w:rsidRPr="00B876AE">
        <w:rPr>
          <w:rFonts w:ascii="Times New Roman" w:eastAsia="Times New Roman" w:hAnsi="Times New Roman" w:cs="Times New Roman"/>
          <w:lang w:eastAsia="ru-RU"/>
        </w:rPr>
        <w:t>EA-62180</w:t>
      </w:r>
      <w:r w:rsidRPr="0048267A">
        <w:rPr>
          <w:rFonts w:ascii="Times New Roman" w:eastAsia="Times New Roman" w:hAnsi="Times New Roman" w:cs="Times New Roman"/>
          <w:lang w:eastAsia="ru-RU"/>
        </w:rPr>
        <w:t>» поступила от О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бщества с ограниченной ответственностью </w:t>
      </w:r>
      <w:r w:rsidR="00F2218C">
        <w:rPr>
          <w:rFonts w:ascii="Times New Roman" w:eastAsia="Times New Roman" w:hAnsi="Times New Roman" w:cs="Times New Roman"/>
          <w:bCs/>
          <w:lang w:eastAsia="ru-RU"/>
        </w:rPr>
        <w:t>«</w:t>
      </w:r>
      <w:r w:rsidR="00B876AE" w:rsidRPr="00B876AE">
        <w:rPr>
          <w:rFonts w:ascii="Times New Roman" w:eastAsia="Times New Roman" w:hAnsi="Times New Roman" w:cs="Times New Roman"/>
          <w:bCs/>
          <w:lang w:eastAsia="ru-RU"/>
        </w:rPr>
        <w:t>СТЕЛЛА</w:t>
      </w:r>
      <w:r w:rsidR="00F2218C">
        <w:rPr>
          <w:rFonts w:ascii="Times New Roman" w:eastAsia="Times New Roman" w:hAnsi="Times New Roman" w:cs="Times New Roman"/>
          <w:bCs/>
          <w:lang w:eastAsia="ru-RU"/>
        </w:rPr>
        <w:t>»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(далее – 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 xml:space="preserve">ООО </w:t>
      </w:r>
      <w:r w:rsidR="00F2218C">
        <w:rPr>
          <w:rFonts w:ascii="Times New Roman" w:eastAsia="Times New Roman" w:hAnsi="Times New Roman" w:cs="Times New Roman"/>
          <w:bCs/>
          <w:lang w:eastAsia="ru-RU"/>
        </w:rPr>
        <w:t>«</w:t>
      </w:r>
      <w:r w:rsidR="00B876AE" w:rsidRPr="00B876AE">
        <w:rPr>
          <w:rFonts w:ascii="Times New Roman" w:eastAsia="Times New Roman" w:hAnsi="Times New Roman" w:cs="Times New Roman"/>
          <w:bCs/>
          <w:lang w:eastAsia="ru-RU"/>
        </w:rPr>
        <w:t>СТЕЛЛА</w:t>
      </w:r>
      <w:r w:rsidR="00F2218C">
        <w:rPr>
          <w:rFonts w:ascii="Times New Roman" w:eastAsia="Times New Roman" w:hAnsi="Times New Roman" w:cs="Times New Roman"/>
          <w:bCs/>
          <w:lang w:eastAsia="ru-RU"/>
        </w:rPr>
        <w:t>»</w:t>
      </w:r>
      <w:r w:rsidRPr="0048267A">
        <w:rPr>
          <w:rFonts w:ascii="Times New Roman" w:eastAsia="Times New Roman" w:hAnsi="Times New Roman" w:cs="Times New Roman"/>
          <w:lang w:eastAsia="ru-RU"/>
        </w:rPr>
        <w:t>):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693"/>
        <w:gridCol w:w="2835"/>
        <w:gridCol w:w="1559"/>
        <w:gridCol w:w="2018"/>
      </w:tblGrid>
      <w:tr w:rsidR="00C1003A" w:rsidRPr="00C1003A" w:rsidTr="008A1F51">
        <w:trPr>
          <w:trHeight w:hRule="exact" w:val="1106"/>
        </w:trPr>
        <w:tc>
          <w:tcPr>
            <w:tcW w:w="1101" w:type="dxa"/>
          </w:tcPr>
          <w:p w:rsidR="00C1003A" w:rsidRPr="00C1003A" w:rsidRDefault="00C1003A" w:rsidP="008A1F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Идентификационный номер заявки</w:t>
            </w:r>
          </w:p>
        </w:tc>
        <w:tc>
          <w:tcPr>
            <w:tcW w:w="2693" w:type="dxa"/>
          </w:tcPr>
          <w:p w:rsidR="00C1003A" w:rsidRPr="00C1003A" w:rsidRDefault="00C1003A" w:rsidP="008A1F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</w:tcPr>
          <w:p w:rsidR="00C1003A" w:rsidRPr="00C1003A" w:rsidRDefault="00C1003A" w:rsidP="008A1F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</w:tcPr>
          <w:p w:rsidR="00C1003A" w:rsidRPr="00C1003A" w:rsidRDefault="00C1003A" w:rsidP="008A1F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Номер контактного телефона</w:t>
            </w:r>
          </w:p>
        </w:tc>
        <w:tc>
          <w:tcPr>
            <w:tcW w:w="2018" w:type="dxa"/>
          </w:tcPr>
          <w:p w:rsidR="00C1003A" w:rsidRPr="00C1003A" w:rsidRDefault="00C1003A" w:rsidP="008A1F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ИНН</w:t>
            </w:r>
          </w:p>
        </w:tc>
      </w:tr>
      <w:tr w:rsidR="00C1003A" w:rsidRPr="00C1003A" w:rsidTr="008A1F51">
        <w:trPr>
          <w:trHeight w:hRule="exact" w:val="777"/>
        </w:trPr>
        <w:tc>
          <w:tcPr>
            <w:tcW w:w="1101" w:type="dxa"/>
          </w:tcPr>
          <w:p w:rsidR="00C1003A" w:rsidRPr="00C1003A" w:rsidRDefault="00B876AE" w:rsidP="008A1F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876AE">
              <w:rPr>
                <w:rFonts w:ascii="Times New Roman" w:eastAsia="Times New Roman" w:hAnsi="Times New Roman" w:cs="Times New Roman"/>
                <w:bCs/>
                <w:lang w:eastAsia="ru-RU"/>
              </w:rPr>
              <w:t>EA-62180</w:t>
            </w:r>
          </w:p>
        </w:tc>
        <w:tc>
          <w:tcPr>
            <w:tcW w:w="2693" w:type="dxa"/>
          </w:tcPr>
          <w:p w:rsidR="00C1003A" w:rsidRPr="00C1003A" w:rsidRDefault="00B876AE" w:rsidP="008A1F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ООО «СТЕЛЛА»</w:t>
            </w:r>
          </w:p>
        </w:tc>
        <w:tc>
          <w:tcPr>
            <w:tcW w:w="2835" w:type="dxa"/>
          </w:tcPr>
          <w:p w:rsidR="00C1003A" w:rsidRPr="00C1003A" w:rsidRDefault="00DA45BE" w:rsidP="008A1F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400048, Волгоградская обл., г. Волгоград,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 Авиаторов, д. 2А</w:t>
            </w:r>
          </w:p>
        </w:tc>
        <w:tc>
          <w:tcPr>
            <w:tcW w:w="1559" w:type="dxa"/>
          </w:tcPr>
          <w:p w:rsidR="00C1003A" w:rsidRPr="00C1003A" w:rsidRDefault="00DA45BE" w:rsidP="008A1F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+78312000000</w:t>
            </w:r>
          </w:p>
        </w:tc>
        <w:tc>
          <w:tcPr>
            <w:tcW w:w="2018" w:type="dxa"/>
          </w:tcPr>
          <w:p w:rsidR="00C1003A" w:rsidRPr="00C1003A" w:rsidRDefault="00DA45BE" w:rsidP="00DA4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3443116225</w:t>
            </w:r>
            <w:r w:rsidR="00C1003A" w:rsidRPr="00C1003A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 w:rsidR="008A1F5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344301001</w:t>
            </w:r>
          </w:p>
        </w:tc>
      </w:tr>
    </w:tbl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1003A">
        <w:rPr>
          <w:rFonts w:ascii="Times New Roman" w:eastAsia="Times New Roman" w:hAnsi="Times New Roman" w:cs="Times New Roman"/>
          <w:lang w:eastAsia="ru-RU"/>
        </w:rPr>
        <w:t xml:space="preserve">2.1.Сведения об </w:t>
      </w:r>
      <w:r w:rsidR="00DA45BE">
        <w:rPr>
          <w:rFonts w:ascii="Times New Roman" w:eastAsia="Times New Roman" w:hAnsi="Times New Roman" w:cs="Times New Roman"/>
          <w:bCs/>
          <w:lang w:eastAsia="ru-RU"/>
        </w:rPr>
        <w:t xml:space="preserve">ООО «СТЕЛЛА» </w:t>
      </w:r>
      <w:r w:rsidRPr="00C1003A">
        <w:rPr>
          <w:rFonts w:ascii="Times New Roman" w:eastAsia="Times New Roman" w:hAnsi="Times New Roman" w:cs="Times New Roman"/>
          <w:lang w:eastAsia="ru-RU"/>
        </w:rPr>
        <w:t>в реестре недобросовестных поставщиков отсутствуют.</w:t>
      </w:r>
    </w:p>
    <w:p w:rsidR="00C1003A" w:rsidRPr="0029757F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29757F">
        <w:rPr>
          <w:rFonts w:ascii="Times New Roman" w:eastAsia="Times New Roman" w:hAnsi="Times New Roman" w:cs="Times New Roman"/>
          <w:lang w:eastAsia="ru-RU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DA45BE">
        <w:rPr>
          <w:rFonts w:ascii="Times New Roman" w:eastAsia="Times New Roman" w:hAnsi="Times New Roman" w:cs="Times New Roman"/>
          <w:bCs/>
          <w:lang w:eastAsia="ru-RU"/>
        </w:rPr>
        <w:t>ООО «СТЕЛЛА»</w:t>
      </w:r>
      <w:r w:rsidR="00CE3CE0" w:rsidRPr="0029757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29757F">
        <w:rPr>
          <w:rFonts w:ascii="Times New Roman" w:eastAsia="Times New Roman" w:hAnsi="Times New Roman" w:cs="Times New Roman"/>
          <w:lang w:eastAsia="ru-RU"/>
        </w:rPr>
        <w:t xml:space="preserve">на соответствие требованиям Федерального закона </w:t>
      </w:r>
      <w:r w:rsidR="0029757F" w:rsidRPr="0029757F"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29757F">
        <w:rPr>
          <w:rFonts w:ascii="Times New Roman" w:eastAsia="Times New Roman" w:hAnsi="Times New Roman" w:cs="Times New Roman"/>
          <w:lang w:eastAsia="ru-RU"/>
        </w:rPr>
        <w:t xml:space="preserve">44-ФЗ и документации об электронном аукционе, а также информации об </w:t>
      </w:r>
      <w:r w:rsidR="00DA45BE">
        <w:rPr>
          <w:rFonts w:ascii="Times New Roman" w:eastAsia="Times New Roman" w:hAnsi="Times New Roman" w:cs="Times New Roman"/>
          <w:bCs/>
          <w:lang w:eastAsia="ru-RU"/>
        </w:rPr>
        <w:t>ООО «СТЕЛЛА»</w:t>
      </w:r>
      <w:r w:rsidRPr="0029757F">
        <w:rPr>
          <w:rFonts w:ascii="Times New Roman" w:eastAsia="Times New Roman" w:hAnsi="Times New Roman" w:cs="Times New Roman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="0029757F" w:rsidRPr="00DA45BE">
          <w:rPr>
            <w:rStyle w:val="a9"/>
            <w:rFonts w:ascii="Times New Roman" w:eastAsia="Times New Roman" w:hAnsi="Times New Roman" w:cs="Times New Roman"/>
            <w:lang w:eastAsia="ru-RU"/>
          </w:rPr>
          <w:t xml:space="preserve"> </w:t>
        </w:r>
        <w:r w:rsidR="00DA45BE" w:rsidRPr="00DA45BE">
          <w:rPr>
            <w:rStyle w:val="a9"/>
            <w:rFonts w:ascii="Times New Roman" w:eastAsia="Times New Roman" w:hAnsi="Times New Roman" w:cs="Times New Roman"/>
            <w:lang w:eastAsia="ru-RU"/>
          </w:rPr>
          <w:t>https://gz.lot-online.ru</w:t>
        </w:r>
      </w:hyperlink>
      <w:r w:rsidRPr="0029757F">
        <w:rPr>
          <w:rFonts w:ascii="Times New Roman" w:eastAsia="Times New Roman" w:hAnsi="Times New Roman" w:cs="Times New Roman"/>
          <w:lang w:eastAsia="ru-RU"/>
        </w:rPr>
        <w:t xml:space="preserve"> в сети «Интернет», и приняла следующее решение:</w:t>
      </w:r>
      <w:proofErr w:type="gramEnd"/>
    </w:p>
    <w:p w:rsid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1003A">
        <w:rPr>
          <w:rFonts w:ascii="Times New Roman" w:eastAsia="Times New Roman" w:hAnsi="Times New Roman" w:cs="Times New Roman"/>
          <w:lang w:eastAsia="ru-RU"/>
        </w:rPr>
        <w:t xml:space="preserve">2.2. Признать вторую часть заявки на участие в </w:t>
      </w:r>
      <w:proofErr w:type="gramStart"/>
      <w:r w:rsidRPr="00C1003A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C1003A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</w:t>
      </w:r>
      <w:r w:rsidR="00280D18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DA45BE">
        <w:rPr>
          <w:rFonts w:ascii="Times New Roman" w:eastAsia="Times New Roman" w:hAnsi="Times New Roman" w:cs="Times New Roman"/>
          <w:lang w:eastAsia="ru-RU"/>
        </w:rPr>
        <w:t>0105100002020000013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) </w:t>
      </w:r>
      <w:r w:rsidR="00DA45BE">
        <w:rPr>
          <w:rFonts w:ascii="Times New Roman" w:eastAsia="Times New Roman" w:hAnsi="Times New Roman" w:cs="Times New Roman"/>
          <w:bCs/>
          <w:lang w:eastAsia="ru-RU"/>
        </w:rPr>
        <w:t>ООО «СТЕЛЛА»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 соответствующей требованиям Федерального закона</w:t>
      </w:r>
      <w:r w:rsidR="0029757F">
        <w:rPr>
          <w:rFonts w:ascii="Times New Roman" w:eastAsia="Times New Roman" w:hAnsi="Times New Roman" w:cs="Times New Roman"/>
          <w:lang w:eastAsia="ru-RU"/>
        </w:rPr>
        <w:t xml:space="preserve"> №</w:t>
      </w:r>
      <w:r w:rsidR="0029757F">
        <w:t> </w:t>
      </w:r>
      <w:r w:rsidRPr="00C1003A">
        <w:rPr>
          <w:rFonts w:ascii="Times New Roman" w:eastAsia="Times New Roman" w:hAnsi="Times New Roman" w:cs="Times New Roman"/>
          <w:lang w:eastAsia="ru-RU"/>
        </w:rPr>
        <w:t>44-ФЗ и документации об электронном аукционе.</w:t>
      </w:r>
    </w:p>
    <w:p w:rsidR="00097C33" w:rsidRDefault="00097C33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097C33" w:rsidTr="00097C33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7C33" w:rsidRDefault="00097C33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097C33" w:rsidRDefault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Бадмаев И.И.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Единой комиссии.</w:t>
            </w:r>
          </w:p>
          <w:p w:rsidR="00097C33" w:rsidRDefault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097C33" w:rsidTr="00097C33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Г.И.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97C33" w:rsidTr="00097C33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97C33" w:rsidTr="00097C33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Годьгаева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С.Н.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97C33" w:rsidTr="00097C33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C33" w:rsidRDefault="00097C33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7C33" w:rsidRDefault="00097C3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B32E6D" w:rsidRPr="0048267A" w:rsidRDefault="00B32E6D" w:rsidP="00177FD3">
      <w:pPr>
        <w:tabs>
          <w:tab w:val="left" w:pos="47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/>
          <w:lang w:eastAsia="ru-RU"/>
        </w:rPr>
        <w:t>РЕШЕНИЕ: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1003A" w:rsidRPr="0048267A" w:rsidRDefault="00C1003A" w:rsidP="00177FD3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>ч</w:t>
      </w:r>
      <w:proofErr w:type="gramEnd"/>
      <w:r w:rsidRPr="0048267A">
        <w:rPr>
          <w:rFonts w:ascii="Times New Roman" w:eastAsia="Times New Roman" w:hAnsi="Times New Roman" w:cs="Times New Roman"/>
          <w:lang w:eastAsia="ru-RU"/>
        </w:rPr>
        <w:t xml:space="preserve">. 16 ст. 66 Федерального закона № 44-ФЗ признать электронный аукцион на право заключения государственного контракта </w:t>
      </w:r>
      <w:r w:rsidR="00177FD3" w:rsidRPr="0048267A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DA45BE" w:rsidRPr="00DA45BE">
        <w:rPr>
          <w:rFonts w:ascii="Times New Roman" w:eastAsia="Times New Roman" w:hAnsi="Times New Roman" w:cs="Times New Roman"/>
          <w:lang w:eastAsia="ru-RU"/>
        </w:rPr>
        <w:t>покупк</w:t>
      </w:r>
      <w:r w:rsidR="00DA45BE">
        <w:rPr>
          <w:rFonts w:ascii="Times New Roman" w:eastAsia="Times New Roman" w:hAnsi="Times New Roman" w:cs="Times New Roman"/>
          <w:lang w:eastAsia="ru-RU"/>
        </w:rPr>
        <w:t>у</w:t>
      </w:r>
      <w:r w:rsidR="00DA45BE" w:rsidRPr="00DA45BE">
        <w:rPr>
          <w:rFonts w:ascii="Times New Roman" w:eastAsia="Times New Roman" w:hAnsi="Times New Roman" w:cs="Times New Roman"/>
          <w:lang w:eastAsia="ru-RU"/>
        </w:rPr>
        <w:t xml:space="preserve"> легкового автотранспорта</w:t>
      </w:r>
      <w:r w:rsidR="00533E5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lang w:eastAsia="ru-RU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177FD3" w:rsidRPr="0048267A" w:rsidRDefault="00177FD3" w:rsidP="00177FD3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п. 4 ч. 1 ст. 71 Федерального закона № 44-ФЗ заключить контракт на </w:t>
      </w:r>
      <w:r w:rsidR="00DA45BE" w:rsidRPr="00DA45BE">
        <w:rPr>
          <w:rFonts w:ascii="Times New Roman" w:eastAsia="Times New Roman" w:hAnsi="Times New Roman" w:cs="Times New Roman"/>
          <w:lang w:eastAsia="ru-RU"/>
        </w:rPr>
        <w:t>покупк</w:t>
      </w:r>
      <w:r w:rsidR="00DA45BE">
        <w:rPr>
          <w:rFonts w:ascii="Times New Roman" w:eastAsia="Times New Roman" w:hAnsi="Times New Roman" w:cs="Times New Roman"/>
          <w:lang w:eastAsia="ru-RU"/>
        </w:rPr>
        <w:t>у</w:t>
      </w:r>
      <w:r w:rsidR="00DA45BE" w:rsidRPr="00DA45BE">
        <w:rPr>
          <w:rFonts w:ascii="Times New Roman" w:eastAsia="Times New Roman" w:hAnsi="Times New Roman" w:cs="Times New Roman"/>
          <w:lang w:eastAsia="ru-RU"/>
        </w:rPr>
        <w:t xml:space="preserve"> легкового автотранспорта</w:t>
      </w:r>
      <w:r w:rsidR="00533E5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DA45BE">
        <w:rPr>
          <w:rFonts w:ascii="Times New Roman" w:eastAsia="Times New Roman" w:hAnsi="Times New Roman" w:cs="Times New Roman"/>
          <w:bCs/>
          <w:lang w:eastAsia="ru-RU"/>
        </w:rPr>
        <w:t>ООО «СТЕЛЛА»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в соответствии с п. 25 ч. 1 ст. 93 Федерального закона № 44-ФЗ, в порядке, установленном ст. 83.2 Федерального закона № 44-ФЗ.</w:t>
      </w:r>
    </w:p>
    <w:p w:rsidR="00B32E6D" w:rsidRPr="0048267A" w:rsidRDefault="00B32E6D" w:rsidP="00177FD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соответствии с </w:t>
      </w:r>
      <w:r w:rsidR="005D6180" w:rsidRPr="005D6180">
        <w:rPr>
          <w:rFonts w:ascii="Times New Roman" w:eastAsia="Times New Roman" w:hAnsi="Times New Roman" w:cs="Times New Roman"/>
          <w:bCs/>
          <w:lang w:eastAsia="ru-RU"/>
        </w:rPr>
        <w:t xml:space="preserve">п. 3 ч. 1 ст. 71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Федерального закона № 44-ФЗ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направить настоящий протокол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оператору электронной площадки </w:t>
      </w:r>
      <w:r w:rsidR="00DA45BE" w:rsidRPr="00DA45BE">
        <w:rPr>
          <w:rFonts w:ascii="Times New Roman" w:eastAsia="Times New Roman" w:hAnsi="Times New Roman" w:cs="Times New Roman"/>
          <w:lang w:eastAsia="ru-RU"/>
        </w:rPr>
        <w:t>https://gz.lot-online.ru</w:t>
      </w:r>
      <w:r w:rsidR="00F24E69" w:rsidRPr="00F24E6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и разместить в единой информационной системе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день окончания рассмотрения заявок на участие в </w:t>
      </w:r>
      <w:r w:rsidRPr="0048267A">
        <w:rPr>
          <w:rFonts w:ascii="Times New Roman" w:eastAsia="Times New Roman" w:hAnsi="Times New Roman" w:cs="Times New Roman"/>
          <w:lang w:eastAsia="ru-RU"/>
        </w:rPr>
        <w:t>электронном аукционе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, т.е. 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>«</w:t>
      </w:r>
      <w:r w:rsidR="00DA45BE">
        <w:rPr>
          <w:rFonts w:ascii="Times New Roman" w:eastAsia="Times New Roman" w:hAnsi="Times New Roman" w:cs="Times New Roman"/>
          <w:bCs/>
          <w:lang w:eastAsia="ru-RU"/>
        </w:rPr>
        <w:t>09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» </w:t>
      </w:r>
      <w:r w:rsidR="00DA45BE">
        <w:rPr>
          <w:rFonts w:ascii="Times New Roman" w:eastAsia="Times New Roman" w:hAnsi="Times New Roman" w:cs="Times New Roman"/>
          <w:bCs/>
          <w:lang w:eastAsia="ru-RU"/>
        </w:rPr>
        <w:t>ноябр</w:t>
      </w:r>
      <w:r w:rsidR="00ED5AB7">
        <w:rPr>
          <w:rFonts w:ascii="Times New Roman" w:eastAsia="Times New Roman" w:hAnsi="Times New Roman" w:cs="Times New Roman"/>
          <w:bCs/>
          <w:lang w:eastAsia="ru-RU"/>
        </w:rPr>
        <w:t>я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2020 г.</w:t>
      </w:r>
    </w:p>
    <w:p w:rsidR="00B32E6D" w:rsidRPr="0048267A" w:rsidRDefault="00B32E6D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Протокол подписан членами Единой комиссии 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DA45BE">
        <w:rPr>
          <w:rFonts w:ascii="Times New Roman" w:eastAsia="Times New Roman" w:hAnsi="Times New Roman" w:cs="Times New Roman"/>
          <w:lang w:eastAsia="ru-RU"/>
        </w:rPr>
        <w:t>09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DA45BE">
        <w:rPr>
          <w:rFonts w:ascii="Times New Roman" w:eastAsia="Times New Roman" w:hAnsi="Times New Roman" w:cs="Times New Roman"/>
          <w:lang w:eastAsia="ru-RU"/>
        </w:rPr>
        <w:t>ноября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2020 г.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2279" w:type="dxa"/>
        <w:tblLook w:val="01E0"/>
      </w:tblPr>
      <w:tblGrid>
        <w:gridCol w:w="4577"/>
        <w:gridCol w:w="1187"/>
        <w:gridCol w:w="2136"/>
        <w:gridCol w:w="259"/>
        <w:gridCol w:w="2060"/>
        <w:gridCol w:w="2060"/>
      </w:tblGrid>
      <w:tr w:rsidR="009F2D1A" w:rsidRPr="0048267A" w:rsidTr="00680723">
        <w:trPr>
          <w:trHeight w:val="457"/>
        </w:trPr>
        <w:tc>
          <w:tcPr>
            <w:tcW w:w="4577" w:type="dxa"/>
            <w:hideMark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>Председатель Единой комиссии:</w:t>
            </w:r>
          </w:p>
        </w:tc>
        <w:tc>
          <w:tcPr>
            <w:tcW w:w="1187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682C" w:rsidRPr="0048267A" w:rsidRDefault="00E4682C" w:rsidP="006807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>Бадмаев И.И.</w:t>
            </w:r>
          </w:p>
        </w:tc>
        <w:tc>
          <w:tcPr>
            <w:tcW w:w="2060" w:type="dxa"/>
          </w:tcPr>
          <w:p w:rsidR="00E4682C" w:rsidRPr="0048267A" w:rsidRDefault="00E4682C" w:rsidP="00177FD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1"/>
                <w:sz w:val="22"/>
                <w:szCs w:val="22"/>
                <w:lang w:eastAsia="en-US"/>
              </w:rPr>
            </w:pPr>
          </w:p>
        </w:tc>
      </w:tr>
      <w:tr w:rsidR="009F2D1A" w:rsidRPr="0048267A" w:rsidTr="00680723">
        <w:trPr>
          <w:trHeight w:val="457"/>
        </w:trPr>
        <w:tc>
          <w:tcPr>
            <w:tcW w:w="4577" w:type="dxa"/>
          </w:tcPr>
          <w:p w:rsidR="00E4682C" w:rsidRPr="0048267A" w:rsidRDefault="00E4682C" w:rsidP="00177FD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>Члены Единой комиссии:</w:t>
            </w:r>
          </w:p>
          <w:p w:rsidR="00E4682C" w:rsidRPr="0048267A" w:rsidRDefault="00E4682C" w:rsidP="00177FD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682C" w:rsidRPr="0048267A" w:rsidRDefault="00E4682C" w:rsidP="006807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8267A">
              <w:rPr>
                <w:rFonts w:ascii="Times New Roman" w:hAnsi="Times New Roman" w:cs="Times New Roman"/>
                <w:bCs/>
              </w:rPr>
              <w:t>Убушиева Г.И.</w:t>
            </w:r>
          </w:p>
        </w:tc>
        <w:tc>
          <w:tcPr>
            <w:tcW w:w="206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9F2D1A" w:rsidRPr="0048267A" w:rsidTr="00680723">
        <w:trPr>
          <w:trHeight w:val="457"/>
        </w:trPr>
        <w:tc>
          <w:tcPr>
            <w:tcW w:w="4577" w:type="dxa"/>
          </w:tcPr>
          <w:p w:rsidR="00E4682C" w:rsidRPr="0048267A" w:rsidRDefault="00E4682C" w:rsidP="00177FD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682C" w:rsidRPr="0048267A" w:rsidRDefault="00E4682C" w:rsidP="006807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4682C" w:rsidRPr="0048267A" w:rsidRDefault="00E4682C" w:rsidP="006807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48267A">
              <w:rPr>
                <w:rFonts w:ascii="Times New Roman" w:hAnsi="Times New Roman" w:cs="Times New Roman"/>
                <w:bCs/>
              </w:rPr>
              <w:t>Баулкин</w:t>
            </w:r>
            <w:proofErr w:type="spellEnd"/>
            <w:r w:rsidRPr="0048267A">
              <w:rPr>
                <w:rFonts w:ascii="Times New Roman" w:hAnsi="Times New Roman" w:cs="Times New Roman"/>
                <w:bCs/>
              </w:rPr>
              <w:t xml:space="preserve"> С.А.</w:t>
            </w:r>
          </w:p>
        </w:tc>
        <w:tc>
          <w:tcPr>
            <w:tcW w:w="206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E4682C" w:rsidRPr="0048267A" w:rsidTr="00680723">
        <w:trPr>
          <w:trHeight w:val="472"/>
        </w:trPr>
        <w:tc>
          <w:tcPr>
            <w:tcW w:w="4577" w:type="dxa"/>
            <w:hideMark/>
          </w:tcPr>
          <w:p w:rsidR="00E4682C" w:rsidRPr="0048267A" w:rsidRDefault="00E4682C" w:rsidP="00177FD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87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4682C" w:rsidRDefault="00E4682C" w:rsidP="006807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80723" w:rsidRPr="0048267A" w:rsidRDefault="00680723" w:rsidP="006807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E4682C" w:rsidRPr="0048267A" w:rsidRDefault="00E4682C" w:rsidP="00177F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E4682C" w:rsidRPr="0048267A" w:rsidRDefault="00680723" w:rsidP="00177F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Годьгаева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С.Н.</w:t>
            </w:r>
          </w:p>
        </w:tc>
        <w:tc>
          <w:tcPr>
            <w:tcW w:w="2060" w:type="dxa"/>
          </w:tcPr>
          <w:p w:rsidR="00E4682C" w:rsidRPr="0048267A" w:rsidRDefault="00E4682C" w:rsidP="00177FD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  <w:tr w:rsidR="00097C33" w:rsidRPr="0048267A" w:rsidTr="00680723">
        <w:trPr>
          <w:trHeight w:val="472"/>
        </w:trPr>
        <w:tc>
          <w:tcPr>
            <w:tcW w:w="4577" w:type="dxa"/>
            <w:hideMark/>
          </w:tcPr>
          <w:p w:rsidR="00680723" w:rsidRDefault="00680723" w:rsidP="00177FD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  <w:p w:rsidR="00097C33" w:rsidRPr="0048267A" w:rsidRDefault="00680723" w:rsidP="00177FD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48267A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Секретарь Единой комиссии:</w:t>
            </w:r>
          </w:p>
        </w:tc>
        <w:tc>
          <w:tcPr>
            <w:tcW w:w="1187" w:type="dxa"/>
          </w:tcPr>
          <w:p w:rsidR="00097C33" w:rsidRPr="0048267A" w:rsidRDefault="00097C33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97C33" w:rsidRPr="0048267A" w:rsidRDefault="00097C33" w:rsidP="006807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097C33" w:rsidRPr="0048267A" w:rsidRDefault="00097C33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680723" w:rsidRDefault="00680723" w:rsidP="00177F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7C33" w:rsidRPr="0048267A" w:rsidRDefault="00097C33" w:rsidP="00177F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48267A"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2060" w:type="dxa"/>
          </w:tcPr>
          <w:p w:rsidR="00097C33" w:rsidRPr="0048267A" w:rsidRDefault="00097C33" w:rsidP="00177FD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</w:tbl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B64E1" w:rsidRPr="009F2D1A" w:rsidRDefault="009B64E1" w:rsidP="00177F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B64E1" w:rsidRPr="009F2D1A" w:rsidSect="00B876AE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C33" w:rsidRDefault="00097C33">
      <w:pPr>
        <w:spacing w:after="0" w:line="240" w:lineRule="auto"/>
      </w:pPr>
      <w:r>
        <w:separator/>
      </w:r>
    </w:p>
  </w:endnote>
  <w:endnote w:type="continuationSeparator" w:id="0">
    <w:p w:rsidR="00097C33" w:rsidRDefault="00097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C33" w:rsidRDefault="00097C33">
      <w:pPr>
        <w:spacing w:after="0" w:line="240" w:lineRule="auto"/>
      </w:pPr>
      <w:r>
        <w:separator/>
      </w:r>
    </w:p>
  </w:footnote>
  <w:footnote w:type="continuationSeparator" w:id="0">
    <w:p w:rsidR="00097C33" w:rsidRDefault="00097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C33" w:rsidRDefault="00097C33" w:rsidP="00B876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97C33" w:rsidRDefault="00097C3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C33" w:rsidRDefault="00097C33" w:rsidP="00B876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0723">
      <w:rPr>
        <w:rStyle w:val="a5"/>
        <w:noProof/>
      </w:rPr>
      <w:t>2</w:t>
    </w:r>
    <w:r>
      <w:rPr>
        <w:rStyle w:val="a5"/>
      </w:rPr>
      <w:fldChar w:fldCharType="end"/>
    </w:r>
  </w:p>
  <w:p w:rsidR="00097C33" w:rsidRDefault="00097C3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3D6F0ED0"/>
    <w:multiLevelType w:val="hybridMultilevel"/>
    <w:tmpl w:val="B29C9A9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67A5"/>
    <w:rsid w:val="00097C33"/>
    <w:rsid w:val="000A719F"/>
    <w:rsid w:val="00177FD3"/>
    <w:rsid w:val="00184DE5"/>
    <w:rsid w:val="001B0BC1"/>
    <w:rsid w:val="002045C4"/>
    <w:rsid w:val="00280D18"/>
    <w:rsid w:val="0029757F"/>
    <w:rsid w:val="002C303D"/>
    <w:rsid w:val="00452FBA"/>
    <w:rsid w:val="0048267A"/>
    <w:rsid w:val="00507AF1"/>
    <w:rsid w:val="0051791A"/>
    <w:rsid w:val="00533E5B"/>
    <w:rsid w:val="005520B2"/>
    <w:rsid w:val="00553412"/>
    <w:rsid w:val="005A41D0"/>
    <w:rsid w:val="005D6180"/>
    <w:rsid w:val="005F0FA4"/>
    <w:rsid w:val="00660863"/>
    <w:rsid w:val="00680723"/>
    <w:rsid w:val="006E14CA"/>
    <w:rsid w:val="006E5C93"/>
    <w:rsid w:val="00745C0B"/>
    <w:rsid w:val="00862872"/>
    <w:rsid w:val="008A1F51"/>
    <w:rsid w:val="009754ED"/>
    <w:rsid w:val="009B64E1"/>
    <w:rsid w:val="009E3112"/>
    <w:rsid w:val="009F2D1A"/>
    <w:rsid w:val="00A0665C"/>
    <w:rsid w:val="00A23C47"/>
    <w:rsid w:val="00A27D36"/>
    <w:rsid w:val="00A50048"/>
    <w:rsid w:val="00A84D80"/>
    <w:rsid w:val="00B32E6D"/>
    <w:rsid w:val="00B876AE"/>
    <w:rsid w:val="00C1003A"/>
    <w:rsid w:val="00C22A36"/>
    <w:rsid w:val="00CE3CE0"/>
    <w:rsid w:val="00DA45BE"/>
    <w:rsid w:val="00E42993"/>
    <w:rsid w:val="00E4682C"/>
    <w:rsid w:val="00ED5AB7"/>
    <w:rsid w:val="00EF67A5"/>
    <w:rsid w:val="00F2218C"/>
    <w:rsid w:val="00F24E69"/>
    <w:rsid w:val="00F55A5A"/>
    <w:rsid w:val="00FF5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1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24E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24E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%20http://www.zakazrf.ru%20%20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Алдар</dc:creator>
  <cp:lastModifiedBy>Лена_юрист</cp:lastModifiedBy>
  <cp:revision>3</cp:revision>
  <dcterms:created xsi:type="dcterms:W3CDTF">2020-11-09T08:49:00Z</dcterms:created>
  <dcterms:modified xsi:type="dcterms:W3CDTF">2020-11-09T08:59:00Z</dcterms:modified>
</cp:coreProperties>
</file>