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569" w:rsidRDefault="005B740E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4E41EB">
        <w:rPr>
          <w:rFonts w:eastAsia="Times New Roman"/>
          <w:b/>
          <w:bCs/>
          <w:sz w:val="20"/>
          <w:szCs w:val="20"/>
        </w:rPr>
        <w:t>№ 0301200061920000100</w:t>
      </w:r>
    </w:p>
    <w:p w:rsidR="009E7569" w:rsidRPr="004E41EB" w:rsidRDefault="009E7569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9E7569" w:rsidRPr="005B740E">
        <w:tc>
          <w:tcPr>
            <w:tcW w:w="5644" w:type="dxa"/>
            <w:shd w:val="clear" w:color="auto" w:fill="auto"/>
          </w:tcPr>
          <w:p w:rsidR="009E7569" w:rsidRPr="005B740E" w:rsidRDefault="005B740E">
            <w:pPr>
              <w:overflowPunct w:val="0"/>
              <w:ind w:left="57"/>
              <w:rPr>
                <w:sz w:val="18"/>
                <w:szCs w:val="18"/>
              </w:rPr>
            </w:pPr>
            <w:bookmarkStart w:id="0" w:name="_GoBack"/>
            <w:r w:rsidRPr="005B740E">
              <w:rPr>
                <w:rFonts w:eastAsia="Times New Roman"/>
                <w:sz w:val="18"/>
                <w:szCs w:val="18"/>
              </w:rPr>
              <w:t xml:space="preserve">Место публикации: </w:t>
            </w:r>
            <w:proofErr w:type="gramStart"/>
            <w:r w:rsidRPr="005B740E">
              <w:rPr>
                <w:rFonts w:eastAsia="Times New Roman"/>
                <w:sz w:val="18"/>
                <w:szCs w:val="18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9E7569" w:rsidRPr="005B740E" w:rsidRDefault="005B740E">
            <w:pPr>
              <w:pStyle w:val="af2"/>
              <w:jc w:val="right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 xml:space="preserve">Дата публикации: </w:t>
            </w:r>
            <w:r w:rsidRPr="005B740E">
              <w:rPr>
                <w:rFonts w:eastAsia="Times New Roman"/>
                <w:sz w:val="18"/>
                <w:szCs w:val="18"/>
                <w:lang w:val="en-US"/>
              </w:rPr>
              <w:t>11.11.20 10:51:17 (MSK+02:00)</w:t>
            </w:r>
          </w:p>
        </w:tc>
      </w:tr>
    </w:tbl>
    <w:p w:rsidR="009E7569" w:rsidRPr="005B740E" w:rsidRDefault="009E7569">
      <w:pPr>
        <w:jc w:val="right"/>
        <w:rPr>
          <w:rFonts w:eastAsia="Times New Roman"/>
          <w:sz w:val="18"/>
          <w:szCs w:val="18"/>
        </w:rPr>
      </w:pPr>
    </w:p>
    <w:p w:rsidR="009E7569" w:rsidRPr="005B740E" w:rsidRDefault="005B740E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>Организатор</w:t>
      </w:r>
      <w:r w:rsidRPr="005B740E">
        <w:rPr>
          <w:rFonts w:eastAsia="Times New Roman"/>
          <w:sz w:val="18"/>
          <w:szCs w:val="18"/>
        </w:rPr>
        <w:t xml:space="preserve"> </w:t>
      </w:r>
      <w:r w:rsidRPr="005B740E">
        <w:rPr>
          <w:rFonts w:eastAsia="Times New Roman"/>
          <w:sz w:val="18"/>
          <w:szCs w:val="18"/>
        </w:rPr>
        <w:t>закупки</w:t>
      </w:r>
      <w:r w:rsidRPr="005B740E">
        <w:rPr>
          <w:rFonts w:eastAsia="Times New Roman"/>
          <w:sz w:val="18"/>
          <w:szCs w:val="18"/>
        </w:rPr>
        <w:t xml:space="preserve">: </w:t>
      </w:r>
      <w:r w:rsidRPr="005B740E">
        <w:rPr>
          <w:rFonts w:eastAsia="Times New Roman"/>
          <w:sz w:val="18"/>
          <w:szCs w:val="18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E7569" w:rsidRPr="005B740E" w:rsidRDefault="009E7569">
      <w:pPr>
        <w:ind w:left="720"/>
        <w:rPr>
          <w:rFonts w:eastAsia="Times New Roman"/>
          <w:sz w:val="18"/>
          <w:szCs w:val="18"/>
        </w:rPr>
      </w:pPr>
    </w:p>
    <w:p w:rsidR="009E7569" w:rsidRPr="005B740E" w:rsidRDefault="005B740E">
      <w:pPr>
        <w:ind w:left="-567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5B740E">
        <w:rPr>
          <w:rFonts w:eastAsia="Times New Roman"/>
          <w:sz w:val="18"/>
          <w:szCs w:val="18"/>
        </w:rPr>
        <w:t>АУК РЕСПУБЛИКИ БАШКОРТОСТАН"</w:t>
      </w:r>
    </w:p>
    <w:p w:rsidR="009E7569" w:rsidRPr="005B740E" w:rsidRDefault="009E7569">
      <w:pPr>
        <w:ind w:left="720"/>
        <w:rPr>
          <w:rFonts w:eastAsia="Times New Roman"/>
          <w:sz w:val="18"/>
          <w:szCs w:val="18"/>
        </w:rPr>
      </w:pPr>
    </w:p>
    <w:p w:rsidR="009E7569" w:rsidRPr="005B740E" w:rsidRDefault="005B740E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 xml:space="preserve">Идентификационный код закупки: </w:t>
      </w:r>
      <w:r w:rsidRPr="005B740E">
        <w:rPr>
          <w:rFonts w:eastAsia="Times New Roman"/>
          <w:sz w:val="18"/>
          <w:szCs w:val="18"/>
          <w:lang w:val="en-US"/>
        </w:rPr>
        <w:t>202027401807002740100101731732120244</w:t>
      </w:r>
    </w:p>
    <w:p w:rsidR="009E7569" w:rsidRPr="005B740E" w:rsidRDefault="009E7569">
      <w:pPr>
        <w:ind w:left="720"/>
        <w:rPr>
          <w:rFonts w:eastAsia="Times New Roman"/>
          <w:sz w:val="18"/>
          <w:szCs w:val="18"/>
          <w:lang w:val="en-US"/>
        </w:rPr>
      </w:pPr>
    </w:p>
    <w:p w:rsidR="009E7569" w:rsidRPr="005B740E" w:rsidRDefault="005B740E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 xml:space="preserve">Наименование предмета электронного аукциона: </w:t>
      </w:r>
      <w:r w:rsidRPr="005B740E">
        <w:rPr>
          <w:rFonts w:eastAsia="Times New Roman"/>
          <w:sz w:val="18"/>
          <w:szCs w:val="18"/>
        </w:rPr>
        <w:t xml:space="preserve">Закупка </w:t>
      </w:r>
      <w:proofErr w:type="gramStart"/>
      <w:r w:rsidRPr="005B740E">
        <w:rPr>
          <w:rFonts w:eastAsia="Times New Roman"/>
          <w:sz w:val="18"/>
          <w:szCs w:val="18"/>
        </w:rPr>
        <w:t>лекарственны</w:t>
      </w:r>
      <w:proofErr w:type="gramEnd"/>
      <w:r w:rsidRPr="005B740E">
        <w:rPr>
          <w:rFonts w:eastAsia="Times New Roman"/>
          <w:sz w:val="18"/>
          <w:szCs w:val="18"/>
        </w:rPr>
        <w:t xml:space="preserve"> препаратов (ТРОПИКАМИД+ФЕНИЛЭФРИН, ФЕНИЛЭФРИН, БРИНЗОЛАМИД, БИМАТОПРОСТ+​ТИМОЛОЛ)</w:t>
      </w:r>
    </w:p>
    <w:p w:rsidR="009E7569" w:rsidRPr="005B740E" w:rsidRDefault="009E7569">
      <w:pPr>
        <w:ind w:left="299"/>
        <w:rPr>
          <w:rFonts w:eastAsia="Times New Roman"/>
          <w:sz w:val="18"/>
          <w:szCs w:val="18"/>
        </w:rPr>
      </w:pPr>
    </w:p>
    <w:p w:rsidR="009E7569" w:rsidRPr="005B740E" w:rsidRDefault="005B740E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>Начальная (максимальная) цена государственного контракта: 996 842,00 руб.</w:t>
      </w:r>
    </w:p>
    <w:p w:rsidR="009E7569" w:rsidRPr="005B740E" w:rsidRDefault="009E7569">
      <w:pPr>
        <w:ind w:left="720"/>
        <w:rPr>
          <w:rFonts w:eastAsia="Times New Roman"/>
          <w:sz w:val="18"/>
          <w:szCs w:val="18"/>
        </w:rPr>
      </w:pPr>
    </w:p>
    <w:p w:rsidR="009E7569" w:rsidRPr="005B740E" w:rsidRDefault="005B740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18"/>
          <w:szCs w:val="18"/>
        </w:rPr>
      </w:pPr>
      <w:r w:rsidRPr="005B740E">
        <w:rPr>
          <w:sz w:val="18"/>
          <w:szCs w:val="18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 w:rsidRPr="005B740E">
          <w:rPr>
            <w:rStyle w:val="-"/>
            <w:sz w:val="18"/>
            <w:szCs w:val="18"/>
            <w:lang w:eastAsia="en-US"/>
          </w:rPr>
          <w:t>http://zakupki.gov.ru/</w:t>
        </w:r>
      </w:hyperlink>
      <w:r w:rsidRPr="005B740E">
        <w:rPr>
          <w:sz w:val="18"/>
          <w:szCs w:val="18"/>
        </w:rPr>
        <w:t xml:space="preserve"> </w:t>
      </w:r>
      <w:r w:rsidRPr="005B740E">
        <w:rPr>
          <w:sz w:val="18"/>
          <w:szCs w:val="18"/>
        </w:rPr>
        <w:t>23.10.20 11:56:36 (</w:t>
      </w:r>
      <w:r w:rsidRPr="005B740E">
        <w:rPr>
          <w:sz w:val="18"/>
          <w:szCs w:val="18"/>
          <w:lang w:val="en-US"/>
        </w:rPr>
        <w:t>MSK</w:t>
      </w:r>
      <w:r w:rsidRPr="005B740E">
        <w:rPr>
          <w:sz w:val="18"/>
          <w:szCs w:val="18"/>
        </w:rPr>
        <w:t>+02:00)</w:t>
      </w:r>
      <w:r w:rsidRPr="005B740E">
        <w:rPr>
          <w:sz w:val="18"/>
          <w:szCs w:val="18"/>
        </w:rPr>
        <w:t xml:space="preserve">, а также на сайте электронной площадки «РАД </w:t>
      </w:r>
      <w:proofErr w:type="spellStart"/>
      <w:r w:rsidRPr="005B740E">
        <w:rPr>
          <w:sz w:val="18"/>
          <w:szCs w:val="18"/>
        </w:rPr>
        <w:t>Госзакупки</w:t>
      </w:r>
      <w:proofErr w:type="spellEnd"/>
      <w:r w:rsidRPr="005B740E">
        <w:rPr>
          <w:sz w:val="18"/>
          <w:szCs w:val="18"/>
        </w:rPr>
        <w:t xml:space="preserve">» </w:t>
      </w:r>
      <w:hyperlink r:id="rId7">
        <w:bookmarkStart w:id="1" w:name="__DdeLink__334_3297638160"/>
        <w:r w:rsidRPr="005B740E">
          <w:rPr>
            <w:rStyle w:val="-"/>
            <w:sz w:val="18"/>
            <w:szCs w:val="18"/>
            <w:lang w:eastAsia="en-US"/>
          </w:rPr>
          <w:t>http://</w:t>
        </w:r>
        <w:r w:rsidRPr="005B740E">
          <w:rPr>
            <w:rStyle w:val="-"/>
            <w:sz w:val="18"/>
            <w:szCs w:val="18"/>
            <w:lang w:val="en-US" w:eastAsia="en-US"/>
          </w:rPr>
          <w:t>www</w:t>
        </w:r>
        <w:r w:rsidRPr="005B740E">
          <w:rPr>
            <w:rStyle w:val="-"/>
            <w:sz w:val="18"/>
            <w:szCs w:val="18"/>
            <w:lang w:eastAsia="en-US"/>
          </w:rPr>
          <w:t>.</w:t>
        </w:r>
        <w:proofErr w:type="spellStart"/>
        <w:r w:rsidRPr="005B740E">
          <w:rPr>
            <w:rStyle w:val="-"/>
            <w:sz w:val="18"/>
            <w:szCs w:val="18"/>
            <w:lang w:val="en-US" w:eastAsia="en-US"/>
          </w:rPr>
          <w:t>gz</w:t>
        </w:r>
        <w:proofErr w:type="spellEnd"/>
        <w:r w:rsidRPr="005B740E">
          <w:rPr>
            <w:rStyle w:val="-"/>
            <w:sz w:val="18"/>
            <w:szCs w:val="18"/>
            <w:lang w:eastAsia="en-US"/>
          </w:rPr>
          <w:t>.</w:t>
        </w:r>
        <w:r w:rsidRPr="005B740E">
          <w:rPr>
            <w:rStyle w:val="-"/>
            <w:sz w:val="18"/>
            <w:szCs w:val="18"/>
            <w:lang w:val="en-US" w:eastAsia="en-US"/>
          </w:rPr>
          <w:t>lot</w:t>
        </w:r>
        <w:r w:rsidRPr="005B740E">
          <w:rPr>
            <w:rStyle w:val="-"/>
            <w:sz w:val="18"/>
            <w:szCs w:val="18"/>
            <w:lang w:eastAsia="en-US"/>
          </w:rPr>
          <w:t>-</w:t>
        </w:r>
        <w:r w:rsidRPr="005B740E">
          <w:rPr>
            <w:rStyle w:val="-"/>
            <w:sz w:val="18"/>
            <w:szCs w:val="18"/>
            <w:lang w:val="en-US" w:eastAsia="en-US"/>
          </w:rPr>
          <w:t>online</w:t>
        </w:r>
        <w:r w:rsidRPr="005B740E">
          <w:rPr>
            <w:rStyle w:val="-"/>
            <w:sz w:val="18"/>
            <w:szCs w:val="18"/>
            <w:lang w:eastAsia="en-US"/>
          </w:rPr>
          <w:t>.</w:t>
        </w:r>
        <w:proofErr w:type="spellStart"/>
        <w:r w:rsidRPr="005B740E">
          <w:rPr>
            <w:rStyle w:val="-"/>
            <w:sz w:val="18"/>
            <w:szCs w:val="18"/>
            <w:lang w:eastAsia="en-US"/>
          </w:rPr>
          <w:t>ru</w:t>
        </w:r>
        <w:proofErr w:type="spellEnd"/>
        <w:r w:rsidRPr="005B740E">
          <w:rPr>
            <w:rStyle w:val="-"/>
            <w:sz w:val="18"/>
            <w:szCs w:val="18"/>
            <w:lang w:eastAsia="en-US"/>
          </w:rPr>
          <w:t>/</w:t>
        </w:r>
      </w:hyperlink>
      <w:bookmarkEnd w:id="1"/>
    </w:p>
    <w:p w:rsidR="009E7569" w:rsidRPr="005B740E" w:rsidRDefault="009E7569">
      <w:pPr>
        <w:tabs>
          <w:tab w:val="left" w:pos="423"/>
        </w:tabs>
        <w:ind w:left="299"/>
        <w:rPr>
          <w:rFonts w:eastAsia="Times New Roman"/>
          <w:sz w:val="18"/>
          <w:szCs w:val="18"/>
        </w:rPr>
      </w:pPr>
    </w:p>
    <w:p w:rsidR="009E7569" w:rsidRPr="005B740E" w:rsidRDefault="005B740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>Состав</w:t>
      </w:r>
      <w:r w:rsidRPr="005B740E">
        <w:rPr>
          <w:rFonts w:eastAsia="Times New Roman"/>
          <w:sz w:val="18"/>
          <w:szCs w:val="18"/>
        </w:rPr>
        <w:t xml:space="preserve"> </w:t>
      </w:r>
      <w:proofErr w:type="spellStart"/>
      <w:r w:rsidRPr="005B740E">
        <w:rPr>
          <w:rFonts w:eastAsia="Times New Roman"/>
          <w:sz w:val="18"/>
          <w:szCs w:val="18"/>
          <w:lang w:val="en-US"/>
        </w:rPr>
        <w:t>Еди</w:t>
      </w:r>
      <w:proofErr w:type="spellEnd"/>
      <w:r w:rsidRPr="005B740E">
        <w:rPr>
          <w:rFonts w:eastAsia="Times New Roman"/>
          <w:sz w:val="18"/>
          <w:szCs w:val="18"/>
        </w:rPr>
        <w:t xml:space="preserve">ной </w:t>
      </w:r>
      <w:r w:rsidRPr="005B740E">
        <w:rPr>
          <w:rFonts w:eastAsia="Times New Roman"/>
          <w:sz w:val="18"/>
          <w:szCs w:val="18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9E7569" w:rsidRPr="005B740E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 xml:space="preserve">Член </w:t>
            </w:r>
            <w:r w:rsidRPr="005B740E">
              <w:rPr>
                <w:b/>
                <w:bCs/>
                <w:sz w:val="18"/>
                <w:szCs w:val="18"/>
              </w:rPr>
              <w:t>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jc w:val="center"/>
              <w:rPr>
                <w:b/>
                <w:bCs/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>Роль</w:t>
            </w:r>
          </w:p>
        </w:tc>
      </w:tr>
      <w:tr w:rsidR="009E7569" w:rsidRPr="005B740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9E7569" w:rsidRPr="005B740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Булатова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9E7569" w:rsidRPr="005B740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Гульназ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9E7569" w:rsidRPr="005B740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9E7569" w:rsidRPr="005B740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9E7569" w:rsidRPr="005B740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9E7569" w:rsidRPr="005B740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</w:tbl>
    <w:p w:rsidR="009E7569" w:rsidRPr="005B740E" w:rsidRDefault="009E7569">
      <w:pPr>
        <w:rPr>
          <w:rFonts w:eastAsia="Times New Roman"/>
          <w:sz w:val="18"/>
          <w:szCs w:val="18"/>
        </w:rPr>
      </w:pPr>
    </w:p>
    <w:p w:rsidR="009E7569" w:rsidRPr="005B740E" w:rsidRDefault="005B740E">
      <w:pPr>
        <w:ind w:left="-567"/>
        <w:jc w:val="both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9E7569" w:rsidRPr="005B740E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jc w:val="center"/>
              <w:rPr>
                <w:b/>
                <w:bCs/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>Роль</w:t>
            </w:r>
          </w:p>
        </w:tc>
      </w:tr>
      <w:tr w:rsidR="009E7569" w:rsidRPr="005B740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9E7569" w:rsidRPr="005B740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Гульназ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9E7569" w:rsidRPr="005B740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9E7569" w:rsidRPr="005B740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9E7569" w:rsidRPr="005B740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9E7569" w:rsidRPr="005B740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</w:tbl>
    <w:p w:rsidR="009E7569" w:rsidRPr="005B740E" w:rsidRDefault="009E7569">
      <w:pPr>
        <w:rPr>
          <w:rFonts w:eastAsia="Times New Roman"/>
          <w:sz w:val="18"/>
          <w:szCs w:val="18"/>
        </w:rPr>
      </w:pPr>
    </w:p>
    <w:p w:rsidR="009E7569" w:rsidRPr="005B740E" w:rsidRDefault="005B740E">
      <w:pPr>
        <w:ind w:left="-567"/>
        <w:jc w:val="both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 xml:space="preserve">Всего на заседании присутствовало </w:t>
      </w:r>
      <w:r w:rsidRPr="005B740E">
        <w:rPr>
          <w:rFonts w:eastAsia="Times New Roman"/>
          <w:sz w:val="18"/>
          <w:szCs w:val="18"/>
        </w:rPr>
        <w:t xml:space="preserve">6 </w:t>
      </w:r>
      <w:r w:rsidRPr="005B740E">
        <w:rPr>
          <w:rFonts w:eastAsia="Times New Roman"/>
          <w:sz w:val="18"/>
          <w:szCs w:val="18"/>
        </w:rPr>
        <w:t>член</w:t>
      </w:r>
      <w:proofErr w:type="gramStart"/>
      <w:r w:rsidRPr="005B740E">
        <w:rPr>
          <w:rFonts w:eastAsia="Times New Roman"/>
          <w:sz w:val="18"/>
          <w:szCs w:val="18"/>
        </w:rPr>
        <w:t>а(</w:t>
      </w:r>
      <w:proofErr w:type="spellStart"/>
      <w:proofErr w:type="gramEnd"/>
      <w:r w:rsidRPr="005B740E">
        <w:rPr>
          <w:rFonts w:eastAsia="Times New Roman"/>
          <w:sz w:val="18"/>
          <w:szCs w:val="18"/>
        </w:rPr>
        <w:t>ов</w:t>
      </w:r>
      <w:proofErr w:type="spellEnd"/>
      <w:r w:rsidRPr="005B740E">
        <w:rPr>
          <w:rFonts w:eastAsia="Times New Roman"/>
          <w:sz w:val="18"/>
          <w:szCs w:val="18"/>
        </w:rPr>
        <w:t>) Единой комиссии. Кворум имеется. Заседание правомочно.</w:t>
      </w:r>
    </w:p>
    <w:p w:rsidR="009E7569" w:rsidRPr="005B740E" w:rsidRDefault="009E7569">
      <w:pPr>
        <w:tabs>
          <w:tab w:val="left" w:pos="423"/>
        </w:tabs>
        <w:rPr>
          <w:rFonts w:eastAsia="Times New Roman"/>
          <w:sz w:val="18"/>
          <w:szCs w:val="18"/>
        </w:rPr>
      </w:pPr>
    </w:p>
    <w:p w:rsidR="009E7569" w:rsidRPr="005B740E" w:rsidRDefault="005B740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 xml:space="preserve">На основании протокола проведения электронного аукциона № </w:t>
      </w:r>
      <w:r w:rsidRPr="005B740E">
        <w:rPr>
          <w:rFonts w:eastAsia="Times New Roman"/>
          <w:sz w:val="18"/>
          <w:szCs w:val="18"/>
        </w:rPr>
        <w:t xml:space="preserve">0301200061920000100 </w:t>
      </w:r>
      <w:r w:rsidRPr="005B740E">
        <w:rPr>
          <w:rFonts w:eastAsia="Times New Roman"/>
          <w:sz w:val="18"/>
          <w:szCs w:val="18"/>
        </w:rPr>
        <w:t>были рассмотрены вторые части заявок следующих участников аукциона</w:t>
      </w:r>
      <w:r w:rsidRPr="005B740E">
        <w:rPr>
          <w:rFonts w:eastAsia="Times New Roman"/>
          <w:sz w:val="18"/>
          <w:szCs w:val="18"/>
        </w:rPr>
        <w:t>:</w:t>
      </w:r>
    </w:p>
    <w:p w:rsidR="009E7569" w:rsidRPr="005B740E" w:rsidRDefault="009E7569">
      <w:pPr>
        <w:rPr>
          <w:rFonts w:eastAsia="Times New Roman"/>
          <w:sz w:val="18"/>
          <w:szCs w:val="18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9E7569" w:rsidRPr="005B740E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jc w:val="center"/>
              <w:rPr>
                <w:b/>
                <w:bCs/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 xml:space="preserve">Номер </w:t>
            </w:r>
            <w:r w:rsidRPr="005B740E">
              <w:rPr>
                <w:b/>
                <w:bCs/>
                <w:sz w:val="18"/>
                <w:szCs w:val="18"/>
              </w:rPr>
              <w:t>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jc w:val="center"/>
              <w:rPr>
                <w:b/>
                <w:bCs/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jc w:val="center"/>
              <w:rPr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jc w:val="center"/>
              <w:rPr>
                <w:b/>
                <w:bCs/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>Сумма предложения</w:t>
            </w:r>
          </w:p>
        </w:tc>
      </w:tr>
      <w:tr w:rsidR="009E7569" w:rsidRPr="005B740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996 841</w:t>
            </w:r>
            <w:proofErr w:type="gramStart"/>
            <w:r w:rsidRPr="005B740E">
              <w:rPr>
                <w:sz w:val="18"/>
                <w:szCs w:val="18"/>
                <w:lang w:val="en-US"/>
              </w:rPr>
              <w:t>,99</w:t>
            </w:r>
            <w:proofErr w:type="gram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>.</w:t>
            </w:r>
          </w:p>
        </w:tc>
      </w:tr>
      <w:tr w:rsidR="009E7569" w:rsidRPr="005B740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EA-62197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"МЕДЛАЙН ФАРМА"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702 773</w:t>
            </w:r>
            <w:proofErr w:type="gramStart"/>
            <w:r w:rsidRPr="005B740E">
              <w:rPr>
                <w:sz w:val="18"/>
                <w:szCs w:val="18"/>
                <w:lang w:val="en-US"/>
              </w:rPr>
              <w:t>,61</w:t>
            </w:r>
            <w:proofErr w:type="gram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>.</w:t>
            </w:r>
          </w:p>
        </w:tc>
      </w:tr>
      <w:tr w:rsidR="009E7569" w:rsidRPr="005B740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lastRenderedPageBreak/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697 789</w:t>
            </w:r>
            <w:proofErr w:type="gramStart"/>
            <w:r w:rsidRPr="005B740E">
              <w:rPr>
                <w:sz w:val="18"/>
                <w:szCs w:val="18"/>
                <w:lang w:val="en-US"/>
              </w:rPr>
              <w:t>,40</w:t>
            </w:r>
            <w:proofErr w:type="gram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9E7569" w:rsidRPr="005B740E" w:rsidRDefault="009E7569">
      <w:pPr>
        <w:tabs>
          <w:tab w:val="left" w:pos="423"/>
        </w:tabs>
        <w:ind w:left="-567"/>
        <w:rPr>
          <w:rFonts w:eastAsia="Times New Roman"/>
          <w:sz w:val="18"/>
          <w:szCs w:val="18"/>
        </w:rPr>
      </w:pPr>
    </w:p>
    <w:p w:rsidR="009E7569" w:rsidRPr="005B740E" w:rsidRDefault="005B740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18"/>
          <w:szCs w:val="18"/>
        </w:rPr>
      </w:pPr>
      <w:proofErr w:type="gramStart"/>
      <w:r w:rsidRPr="005B740E">
        <w:rPr>
          <w:rFonts w:eastAsia="Times New Roman"/>
          <w:sz w:val="18"/>
          <w:szCs w:val="18"/>
        </w:rPr>
        <w:t>Единая комиссия, руководствуясь ст. 6</w:t>
      </w:r>
      <w:r w:rsidRPr="005B740E">
        <w:rPr>
          <w:rFonts w:eastAsia="Times New Roman"/>
          <w:sz w:val="18"/>
          <w:szCs w:val="18"/>
        </w:rPr>
        <w:t>9</w:t>
      </w:r>
      <w:r w:rsidRPr="005B740E">
        <w:rPr>
          <w:rFonts w:eastAsia="Times New Roman"/>
          <w:sz w:val="18"/>
          <w:szCs w:val="18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 w:rsidRPr="005B740E">
        <w:rPr>
          <w:rFonts w:eastAsia="Times New Roman"/>
          <w:sz w:val="18"/>
          <w:szCs w:val="18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9E7569" w:rsidRPr="005B740E" w:rsidRDefault="009E7569">
      <w:pPr>
        <w:tabs>
          <w:tab w:val="left" w:pos="423"/>
        </w:tabs>
        <w:ind w:left="153"/>
        <w:rPr>
          <w:rFonts w:eastAsia="Times New Roman"/>
          <w:sz w:val="18"/>
          <w:szCs w:val="18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2"/>
        <w:gridCol w:w="1900"/>
        <w:gridCol w:w="3107"/>
        <w:gridCol w:w="2593"/>
        <w:gridCol w:w="1393"/>
      </w:tblGrid>
      <w:tr w:rsidR="009E7569" w:rsidRPr="005B740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5B740E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jc w:val="center"/>
              <w:rPr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jc w:val="center"/>
              <w:rPr>
                <w:sz w:val="18"/>
                <w:szCs w:val="18"/>
              </w:rPr>
            </w:pPr>
            <w:r w:rsidRPr="005B740E">
              <w:rPr>
                <w:rFonts w:eastAsia="Times New Roman"/>
                <w:b/>
                <w:bCs/>
                <w:sz w:val="18"/>
                <w:szCs w:val="18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jc w:val="center"/>
              <w:rPr>
                <w:sz w:val="18"/>
                <w:szCs w:val="18"/>
              </w:rPr>
            </w:pPr>
            <w:r w:rsidRPr="005B740E">
              <w:rPr>
                <w:rFonts w:eastAsia="Times New Roman"/>
                <w:b/>
                <w:bCs/>
                <w:sz w:val="18"/>
                <w:szCs w:val="18"/>
              </w:rPr>
              <w:t>Обоснование решения</w:t>
            </w:r>
          </w:p>
        </w:tc>
      </w:tr>
      <w:tr w:rsidR="009E7569" w:rsidRPr="005B740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-</w:t>
            </w:r>
          </w:p>
        </w:tc>
      </w:tr>
      <w:tr w:rsidR="009E7569" w:rsidRPr="005B740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EA-62197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"МЕДЛАЙН ФАРМА"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 xml:space="preserve">Соответствует </w:t>
            </w:r>
            <w:r w:rsidRPr="005B740E">
              <w:rPr>
                <w:sz w:val="18"/>
                <w:szCs w:val="18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-</w:t>
            </w:r>
          </w:p>
        </w:tc>
      </w:tr>
      <w:tr w:rsidR="009E7569" w:rsidRPr="005B740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9E7569" w:rsidRPr="005B740E" w:rsidRDefault="009E7569">
      <w:pPr>
        <w:rPr>
          <w:rFonts w:eastAsia="Times New Roman"/>
          <w:sz w:val="18"/>
          <w:szCs w:val="18"/>
        </w:rPr>
      </w:pPr>
    </w:p>
    <w:p w:rsidR="009E7569" w:rsidRPr="005B740E" w:rsidRDefault="005B740E">
      <w:pPr>
        <w:ind w:left="-567"/>
        <w:jc w:val="both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 xml:space="preserve">Сведения о решении каждого </w:t>
      </w:r>
      <w:r w:rsidRPr="005B740E">
        <w:rPr>
          <w:rFonts w:eastAsia="Times New Roman"/>
          <w:sz w:val="18"/>
          <w:szCs w:val="18"/>
        </w:rPr>
        <w:t>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97"/>
        <w:gridCol w:w="2070"/>
        <w:gridCol w:w="3049"/>
        <w:gridCol w:w="2521"/>
        <w:gridCol w:w="1384"/>
      </w:tblGrid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ind w:right="-170"/>
              <w:jc w:val="center"/>
              <w:rPr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  <w:sz w:val="18"/>
                <w:szCs w:val="18"/>
              </w:rPr>
            </w:pPr>
            <w:r w:rsidRPr="005B740E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ind w:right="-157"/>
              <w:jc w:val="center"/>
              <w:rPr>
                <w:sz w:val="18"/>
                <w:szCs w:val="18"/>
              </w:rPr>
            </w:pPr>
            <w:r w:rsidRPr="005B740E">
              <w:rPr>
                <w:b/>
                <w:bCs/>
                <w:sz w:val="18"/>
                <w:szCs w:val="18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ind w:right="-157"/>
              <w:jc w:val="center"/>
              <w:rPr>
                <w:sz w:val="18"/>
                <w:szCs w:val="18"/>
              </w:rPr>
            </w:pPr>
            <w:r w:rsidRPr="005B740E">
              <w:rPr>
                <w:rFonts w:eastAsia="Times New Roman"/>
                <w:b/>
                <w:bCs/>
                <w:sz w:val="18"/>
                <w:szCs w:val="18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ind w:right="-157"/>
              <w:jc w:val="center"/>
              <w:rPr>
                <w:sz w:val="18"/>
                <w:szCs w:val="18"/>
              </w:rPr>
            </w:pPr>
            <w:r w:rsidRPr="005B740E">
              <w:rPr>
                <w:rFonts w:eastAsia="Times New Roman"/>
                <w:b/>
                <w:bCs/>
                <w:sz w:val="18"/>
                <w:szCs w:val="18"/>
              </w:rPr>
              <w:t>Решение члена комиссии</w:t>
            </w:r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 xml:space="preserve">ОБЩЕСТВО С ОГРАНИЧЕННОЙ </w:t>
            </w:r>
            <w:r w:rsidRPr="005B740E">
              <w:rPr>
                <w:sz w:val="18"/>
                <w:szCs w:val="18"/>
              </w:rPr>
              <w:t>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Гульназ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</w:t>
            </w:r>
            <w:r w:rsidRPr="005B740E">
              <w:rPr>
                <w:sz w:val="18"/>
                <w:szCs w:val="18"/>
              </w:rPr>
              <w:t>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EA-62197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"МЕДЛАЙН ФАРМА"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EA-62197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"МЕДЛАЙН ФАРМА"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Гульназ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EA-62197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"МЕДЛАЙН ФАРМА"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EA-62197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"МЕДЛАЙН ФАРМА"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EA-62197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"МЕДЛАЙН ФАРМА"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EA-62197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"МЕДЛАЙН ФАРМА"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Гульназ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9E7569" w:rsidRPr="005B740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  <w:lang w:val="en-US"/>
              </w:rPr>
              <w:t>EA-62264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r w:rsidRPr="005B740E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</w:tbl>
    <w:p w:rsidR="009E7569" w:rsidRPr="005B740E" w:rsidRDefault="009E7569">
      <w:pPr>
        <w:tabs>
          <w:tab w:val="left" w:pos="423"/>
        </w:tabs>
        <w:ind w:hanging="421"/>
        <w:rPr>
          <w:rFonts w:eastAsia="Times New Roman"/>
          <w:sz w:val="18"/>
          <w:szCs w:val="18"/>
          <w:lang w:val="en-US"/>
        </w:rPr>
      </w:pPr>
    </w:p>
    <w:p w:rsidR="004E41EB" w:rsidRPr="005B740E" w:rsidRDefault="005B740E" w:rsidP="004E41E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 w:rsidRPr="005B740E">
        <w:rPr>
          <w:rFonts w:eastAsia="Times New Roman"/>
          <w:sz w:val="18"/>
          <w:szCs w:val="18"/>
        </w:rPr>
        <w:t xml:space="preserve">контракт заключается с участником - </w:t>
      </w:r>
      <w:r w:rsidRPr="005B740E">
        <w:rPr>
          <w:rFonts w:eastAsia="Times New Roman"/>
          <w:sz w:val="18"/>
          <w:szCs w:val="18"/>
        </w:rPr>
        <w:t>ОБЩЕСТВО С ОГРАНИЧЕННОЙ ОТВЕТСТВЕННОСТЬЮ "</w:t>
      </w:r>
      <w:r w:rsidRPr="005B740E">
        <w:rPr>
          <w:rFonts w:eastAsia="Times New Roman"/>
          <w:sz w:val="18"/>
          <w:szCs w:val="18"/>
        </w:rPr>
        <w:t xml:space="preserve">ЛЕКМЕДИКА", </w:t>
      </w:r>
      <w:r w:rsidRPr="005B740E">
        <w:rPr>
          <w:rFonts w:eastAsia="Times New Roman"/>
          <w:sz w:val="18"/>
          <w:szCs w:val="18"/>
        </w:rPr>
        <w:t xml:space="preserve">который предложил наиболее низкую цену контракта и заявка на </w:t>
      </w:r>
      <w:proofErr w:type="gramStart"/>
      <w:r w:rsidRPr="005B740E">
        <w:rPr>
          <w:rFonts w:eastAsia="Times New Roman"/>
          <w:sz w:val="18"/>
          <w:szCs w:val="18"/>
        </w:rPr>
        <w:t>участие</w:t>
      </w:r>
      <w:proofErr w:type="gramEnd"/>
      <w:r w:rsidRPr="005B740E">
        <w:rPr>
          <w:rFonts w:eastAsia="Times New Roman"/>
          <w:sz w:val="18"/>
          <w:szCs w:val="18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E7569" w:rsidRPr="005B740E" w:rsidRDefault="009E7569">
      <w:pPr>
        <w:tabs>
          <w:tab w:val="left" w:pos="423"/>
        </w:tabs>
        <w:ind w:left="-567"/>
        <w:jc w:val="both"/>
        <w:rPr>
          <w:rFonts w:eastAsia="Times New Roman"/>
          <w:sz w:val="18"/>
          <w:szCs w:val="18"/>
        </w:rPr>
      </w:pPr>
    </w:p>
    <w:p w:rsidR="009E7569" w:rsidRPr="005B740E" w:rsidRDefault="005B740E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18"/>
          <w:szCs w:val="18"/>
        </w:rPr>
      </w:pPr>
      <w:r w:rsidRPr="005B740E">
        <w:rPr>
          <w:rFonts w:eastAsia="Times New Roman"/>
          <w:sz w:val="18"/>
          <w:szCs w:val="18"/>
        </w:rPr>
        <w:t>Протокол рассмотрения заявок на участие в электронном аукционе</w:t>
      </w:r>
      <w:r w:rsidRPr="005B740E">
        <w:rPr>
          <w:rFonts w:eastAsia="Times New Roman"/>
          <w:sz w:val="18"/>
          <w:szCs w:val="18"/>
        </w:rPr>
        <w:t xml:space="preserve">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 w:rsidRPr="005B740E">
        <w:rPr>
          <w:rFonts w:eastAsia="Times New Roman"/>
          <w:sz w:val="18"/>
          <w:szCs w:val="18"/>
        </w:rPr>
        <w:t>Госзакупки</w:t>
      </w:r>
      <w:proofErr w:type="spellEnd"/>
      <w:r w:rsidRPr="005B740E">
        <w:rPr>
          <w:rFonts w:eastAsia="Times New Roman"/>
          <w:sz w:val="18"/>
          <w:szCs w:val="18"/>
        </w:rPr>
        <w:t xml:space="preserve">», по адресу в сети «Интернет»: </w:t>
      </w:r>
      <w:hyperlink r:id="rId8">
        <w:r w:rsidRPr="005B740E">
          <w:rPr>
            <w:rStyle w:val="-"/>
            <w:rFonts w:eastAsia="Times New Roman"/>
            <w:sz w:val="18"/>
            <w:szCs w:val="18"/>
            <w:lang w:eastAsia="en-US"/>
          </w:rPr>
          <w:t>http://</w:t>
        </w:r>
        <w:r w:rsidRPr="005B740E">
          <w:rPr>
            <w:rStyle w:val="-"/>
            <w:rFonts w:eastAsia="Times New Roman"/>
            <w:sz w:val="18"/>
            <w:szCs w:val="18"/>
            <w:lang w:val="en-US" w:eastAsia="en-US"/>
          </w:rPr>
          <w:t>www</w:t>
        </w:r>
        <w:r w:rsidRPr="005B740E">
          <w:rPr>
            <w:rStyle w:val="-"/>
            <w:rFonts w:eastAsia="Times New Roman"/>
            <w:sz w:val="18"/>
            <w:szCs w:val="18"/>
            <w:lang w:eastAsia="en-US"/>
          </w:rPr>
          <w:t>.</w:t>
        </w:r>
        <w:proofErr w:type="spellStart"/>
        <w:r w:rsidRPr="005B740E">
          <w:rPr>
            <w:rStyle w:val="-"/>
            <w:rFonts w:eastAsia="Times New Roman"/>
            <w:sz w:val="18"/>
            <w:szCs w:val="18"/>
            <w:lang w:val="en-US" w:eastAsia="en-US"/>
          </w:rPr>
          <w:t>gz</w:t>
        </w:r>
        <w:proofErr w:type="spellEnd"/>
        <w:r w:rsidRPr="005B740E">
          <w:rPr>
            <w:rStyle w:val="-"/>
            <w:rFonts w:eastAsia="Times New Roman"/>
            <w:sz w:val="18"/>
            <w:szCs w:val="18"/>
            <w:lang w:eastAsia="en-US"/>
          </w:rPr>
          <w:t>.</w:t>
        </w:r>
        <w:r w:rsidRPr="005B740E">
          <w:rPr>
            <w:rStyle w:val="-"/>
            <w:rFonts w:eastAsia="Times New Roman"/>
            <w:sz w:val="18"/>
            <w:szCs w:val="18"/>
            <w:lang w:val="en-US" w:eastAsia="en-US"/>
          </w:rPr>
          <w:t>lot</w:t>
        </w:r>
        <w:r w:rsidRPr="005B740E">
          <w:rPr>
            <w:rStyle w:val="-"/>
            <w:rFonts w:eastAsia="Times New Roman"/>
            <w:sz w:val="18"/>
            <w:szCs w:val="18"/>
            <w:lang w:eastAsia="en-US"/>
          </w:rPr>
          <w:t>-</w:t>
        </w:r>
        <w:r w:rsidRPr="005B740E">
          <w:rPr>
            <w:rStyle w:val="-"/>
            <w:rFonts w:eastAsia="Times New Roman"/>
            <w:sz w:val="18"/>
            <w:szCs w:val="18"/>
            <w:lang w:val="en-US" w:eastAsia="en-US"/>
          </w:rPr>
          <w:t>online</w:t>
        </w:r>
        <w:r w:rsidRPr="005B740E">
          <w:rPr>
            <w:rStyle w:val="-"/>
            <w:rFonts w:eastAsia="Times New Roman"/>
            <w:sz w:val="18"/>
            <w:szCs w:val="18"/>
            <w:lang w:eastAsia="en-US"/>
          </w:rPr>
          <w:t>.</w:t>
        </w:r>
        <w:proofErr w:type="spellStart"/>
        <w:r w:rsidRPr="005B740E">
          <w:rPr>
            <w:rStyle w:val="-"/>
            <w:rFonts w:eastAsia="Times New Roman"/>
            <w:sz w:val="18"/>
            <w:szCs w:val="18"/>
            <w:lang w:eastAsia="en-US"/>
          </w:rPr>
          <w:t>ru</w:t>
        </w:r>
        <w:proofErr w:type="spellEnd"/>
        <w:r w:rsidRPr="005B740E">
          <w:rPr>
            <w:rStyle w:val="-"/>
            <w:rFonts w:eastAsia="Times New Roman"/>
            <w:sz w:val="18"/>
            <w:szCs w:val="18"/>
            <w:lang w:eastAsia="en-US"/>
          </w:rPr>
          <w:t>/</w:t>
        </w:r>
      </w:hyperlink>
      <w:r w:rsidRPr="005B740E">
        <w:rPr>
          <w:rFonts w:eastAsia="Times New Roman"/>
          <w:sz w:val="18"/>
          <w:szCs w:val="18"/>
          <w:lang w:eastAsia="en-US"/>
        </w:rPr>
        <w:t>.</w:t>
      </w:r>
    </w:p>
    <w:p w:rsidR="009E7569" w:rsidRPr="005B740E" w:rsidRDefault="009E7569">
      <w:pPr>
        <w:tabs>
          <w:tab w:val="left" w:pos="423"/>
        </w:tabs>
        <w:ind w:left="299"/>
        <w:jc w:val="both"/>
        <w:rPr>
          <w:rFonts w:eastAsia="Times New Roman"/>
          <w:sz w:val="18"/>
          <w:szCs w:val="18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9E7569" w:rsidRPr="005B740E">
        <w:tc>
          <w:tcPr>
            <w:tcW w:w="3935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5B740E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E7569" w:rsidRPr="005B740E" w:rsidRDefault="009E7569">
            <w:pPr>
              <w:pStyle w:val="af2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</w:tr>
      <w:tr w:rsidR="009E7569" w:rsidRPr="005B740E">
        <w:tc>
          <w:tcPr>
            <w:tcW w:w="3935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E7569" w:rsidRPr="005B740E" w:rsidRDefault="009E7569">
            <w:pPr>
              <w:pStyle w:val="af2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Гульназ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</w:tr>
      <w:tr w:rsidR="009E7569" w:rsidRPr="005B740E">
        <w:tc>
          <w:tcPr>
            <w:tcW w:w="3935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E7569" w:rsidRPr="005B740E" w:rsidRDefault="009E7569">
            <w:pPr>
              <w:pStyle w:val="af2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</w:tr>
      <w:tr w:rsidR="009E7569" w:rsidRPr="005B740E">
        <w:tc>
          <w:tcPr>
            <w:tcW w:w="3935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lastRenderedPageBreak/>
              <w:t>Член</w:t>
            </w:r>
            <w:proofErr w:type="spellEnd"/>
            <w:r w:rsidRPr="005B740E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E7569" w:rsidRPr="005B740E" w:rsidRDefault="009E7569">
            <w:pPr>
              <w:pStyle w:val="af2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</w:tr>
      <w:tr w:rsidR="009E7569" w:rsidRPr="005B740E">
        <w:tc>
          <w:tcPr>
            <w:tcW w:w="3935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5B740E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E7569" w:rsidRPr="005B740E" w:rsidRDefault="009E7569">
            <w:pPr>
              <w:pStyle w:val="af2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</w:tr>
      <w:tr w:rsidR="009E7569" w:rsidRPr="005B740E">
        <w:tc>
          <w:tcPr>
            <w:tcW w:w="3935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ind w:left="57"/>
              <w:rPr>
                <w:sz w:val="18"/>
                <w:szCs w:val="18"/>
              </w:rPr>
            </w:pP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t>Секретарь</w:t>
            </w:r>
            <w:proofErr w:type="spellEnd"/>
            <w:r w:rsidRPr="005B740E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B740E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E7569" w:rsidRPr="005B740E" w:rsidRDefault="009E7569">
            <w:pPr>
              <w:pStyle w:val="af2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E7569" w:rsidRPr="005B740E" w:rsidRDefault="005B740E">
            <w:pPr>
              <w:pStyle w:val="af2"/>
              <w:rPr>
                <w:sz w:val="18"/>
                <w:szCs w:val="18"/>
              </w:rPr>
            </w:pPr>
            <w:proofErr w:type="spellStart"/>
            <w:r w:rsidRPr="005B740E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5B740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5B740E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</w:tr>
      <w:bookmarkEnd w:id="0"/>
    </w:tbl>
    <w:p w:rsidR="009E7569" w:rsidRPr="005B740E" w:rsidRDefault="009E7569">
      <w:pPr>
        <w:jc w:val="both"/>
        <w:rPr>
          <w:sz w:val="18"/>
          <w:szCs w:val="18"/>
        </w:rPr>
      </w:pPr>
    </w:p>
    <w:sectPr w:rsidR="009E7569" w:rsidRPr="005B740E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D0421"/>
    <w:multiLevelType w:val="multilevel"/>
    <w:tmpl w:val="2AEC01C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7E569A9"/>
    <w:multiLevelType w:val="multilevel"/>
    <w:tmpl w:val="9A043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569"/>
    <w:rsid w:val="004E41EB"/>
    <w:rsid w:val="005B740E"/>
    <w:rsid w:val="009E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cp:lastPrinted>2020-11-11T05:56:00Z</cp:lastPrinted>
  <dcterms:created xsi:type="dcterms:W3CDTF">2020-11-11T05:56:00Z</dcterms:created>
  <dcterms:modified xsi:type="dcterms:W3CDTF">2020-11-11T05:57:00Z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