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CBA" w:rsidRDefault="00F061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A0CBA" w:rsidRPr="00F061DC" w:rsidRDefault="00F061DC">
      <w:pPr>
        <w:ind w:firstLine="567"/>
        <w:jc w:val="center"/>
      </w:pPr>
      <w:r w:rsidRPr="00F061DC">
        <w:rPr>
          <w:rFonts w:eastAsia="Times New Roman"/>
          <w:b/>
          <w:bCs/>
          <w:sz w:val="20"/>
          <w:szCs w:val="20"/>
        </w:rPr>
        <w:t>"Закупка принадлежностей, совместимых с офтальмологическим аппаратом «</w:t>
      </w:r>
      <w:r>
        <w:rPr>
          <w:rFonts w:eastAsia="Times New Roman"/>
          <w:b/>
          <w:bCs/>
          <w:sz w:val="20"/>
          <w:szCs w:val="20"/>
          <w:lang w:val="en-US"/>
        </w:rPr>
        <w:t>R</w:t>
      </w:r>
      <w:r w:rsidRPr="00F061DC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Evolution</w:t>
      </w:r>
      <w:r w:rsidRPr="00F061D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CR</w:t>
      </w:r>
      <w:r w:rsidRPr="00F061DC">
        <w:rPr>
          <w:rFonts w:eastAsia="Times New Roman"/>
          <w:b/>
          <w:bCs/>
          <w:sz w:val="20"/>
          <w:szCs w:val="20"/>
        </w:rPr>
        <w:t xml:space="preserve">», используемой в ГБУ "Уф НИИ ГБ АН РБ"" </w:t>
      </w:r>
    </w:p>
    <w:p w:rsidR="006A0CBA" w:rsidRPr="00F061DC" w:rsidRDefault="00F061DC">
      <w:pPr>
        <w:ind w:firstLine="567"/>
        <w:jc w:val="center"/>
        <w:rPr>
          <w:rFonts w:eastAsia="Times New Roman"/>
          <w:b/>
          <w:bCs/>
        </w:rPr>
      </w:pPr>
      <w:r w:rsidRPr="00F061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61DC">
        <w:rPr>
          <w:rFonts w:eastAsia="Times New Roman"/>
          <w:b/>
          <w:bCs/>
          <w:sz w:val="20"/>
          <w:szCs w:val="20"/>
        </w:rPr>
        <w:t xml:space="preserve"> 0301200061920000101) </w:t>
      </w:r>
    </w:p>
    <w:p w:rsidR="006A0CBA" w:rsidRPr="00F061DC" w:rsidRDefault="006A0CBA">
      <w:pPr>
        <w:ind w:firstLine="567"/>
        <w:jc w:val="center"/>
        <w:rPr>
          <w:sz w:val="20"/>
          <w:szCs w:val="20"/>
        </w:rPr>
      </w:pPr>
    </w:p>
    <w:p w:rsidR="006A0CBA" w:rsidRPr="00F061DC" w:rsidRDefault="00F061DC">
      <w:pPr>
        <w:ind w:firstLine="567"/>
        <w:jc w:val="right"/>
      </w:pPr>
      <w:r w:rsidRPr="00F061DC">
        <w:rPr>
          <w:rFonts w:eastAsia="Times New Roman"/>
          <w:sz w:val="20"/>
          <w:szCs w:val="20"/>
        </w:rPr>
        <w:t>11.11.20 11:37:03</w:t>
      </w:r>
      <w:r w:rsidRPr="00F061DC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F061DC">
        <w:rPr>
          <w:rFonts w:eastAsia="Times New Roman"/>
          <w:sz w:val="20"/>
          <w:szCs w:val="20"/>
        </w:rPr>
        <w:t>+02:00)</w:t>
      </w:r>
    </w:p>
    <w:p w:rsidR="006A0CBA" w:rsidRPr="00F061DC" w:rsidRDefault="006A0CBA">
      <w:pPr>
        <w:ind w:firstLine="567"/>
        <w:rPr>
          <w:rFonts w:eastAsia="Times New Roman"/>
          <w:sz w:val="20"/>
          <w:szCs w:val="20"/>
        </w:rPr>
      </w:pPr>
    </w:p>
    <w:p w:rsidR="006A0CBA" w:rsidRDefault="00F061D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6A0CBA" w:rsidRDefault="006A0CBA">
      <w:pPr>
        <w:rPr>
          <w:rFonts w:eastAsia="Times New Roman"/>
          <w:sz w:val="20"/>
          <w:szCs w:val="20"/>
        </w:rPr>
      </w:pPr>
    </w:p>
    <w:p w:rsidR="006A0CBA" w:rsidRPr="00F061DC" w:rsidRDefault="00F061DC">
      <w:r>
        <w:rPr>
          <w:rFonts w:eastAsia="Times New Roman"/>
          <w:sz w:val="20"/>
          <w:szCs w:val="20"/>
        </w:rPr>
        <w:t>Организатор</w:t>
      </w:r>
      <w:r w:rsidRPr="00F061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61DC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</w:t>
      </w:r>
      <w:r w:rsidRPr="00F061DC">
        <w:rPr>
          <w:rFonts w:eastAsia="Times New Roman"/>
          <w:sz w:val="20"/>
          <w:szCs w:val="20"/>
        </w:rPr>
        <w:t>ИКИ БАШКОРТОСТАН"</w:t>
      </w:r>
    </w:p>
    <w:p w:rsidR="006A0CBA" w:rsidRPr="00F061DC" w:rsidRDefault="006A0CBA">
      <w:pPr>
        <w:rPr>
          <w:rFonts w:eastAsia="Times New Roman"/>
          <w:sz w:val="20"/>
          <w:szCs w:val="20"/>
        </w:rPr>
      </w:pPr>
    </w:p>
    <w:p w:rsidR="006A0CBA" w:rsidRDefault="00F061DC">
      <w:r w:rsidRPr="00F061DC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A0CBA" w:rsidRPr="00F061DC" w:rsidRDefault="006A0CBA">
      <w:pPr>
        <w:rPr>
          <w:rFonts w:eastAsia="Times New Roman"/>
          <w:sz w:val="20"/>
          <w:szCs w:val="20"/>
        </w:rPr>
      </w:pPr>
    </w:p>
    <w:p w:rsidR="006A0CBA" w:rsidRPr="00F061DC" w:rsidRDefault="00F061DC">
      <w:r>
        <w:rPr>
          <w:rFonts w:eastAsia="Times New Roman"/>
          <w:sz w:val="20"/>
          <w:szCs w:val="20"/>
        </w:rPr>
        <w:t>Наименование</w:t>
      </w:r>
      <w:r w:rsidRPr="00F061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61DC">
        <w:rPr>
          <w:rFonts w:eastAsia="Times New Roman"/>
          <w:sz w:val="20"/>
          <w:szCs w:val="20"/>
        </w:rPr>
        <w:t>: Закупка принадлежностей, совместимых с офтальмологическим аппаратом</w:t>
      </w:r>
      <w:r w:rsidRPr="00F061DC">
        <w:rPr>
          <w:rFonts w:eastAsia="Times New Roman"/>
          <w:sz w:val="20"/>
          <w:szCs w:val="20"/>
        </w:rPr>
        <w:t xml:space="preserve"> «</w:t>
      </w:r>
      <w:r>
        <w:rPr>
          <w:rFonts w:eastAsia="Times New Roman"/>
          <w:sz w:val="20"/>
          <w:szCs w:val="20"/>
          <w:lang w:val="en-US"/>
        </w:rPr>
        <w:t>R</w:t>
      </w:r>
      <w:r w:rsidRPr="00F061DC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Evolution</w:t>
      </w:r>
      <w:r w:rsidRPr="00F061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CR</w:t>
      </w:r>
      <w:r w:rsidRPr="00F061DC">
        <w:rPr>
          <w:rFonts w:eastAsia="Times New Roman"/>
          <w:sz w:val="20"/>
          <w:szCs w:val="20"/>
        </w:rPr>
        <w:t xml:space="preserve">», используемой в ГБУ "Уф НИИ ГБ АН РБ" </w:t>
      </w:r>
    </w:p>
    <w:p w:rsidR="006A0CBA" w:rsidRPr="00F061DC" w:rsidRDefault="006A0CBA">
      <w:pPr>
        <w:rPr>
          <w:rFonts w:eastAsia="Times New Roman"/>
          <w:sz w:val="20"/>
          <w:szCs w:val="20"/>
        </w:rPr>
      </w:pPr>
    </w:p>
    <w:p w:rsidR="006A0CBA" w:rsidRPr="00F061DC" w:rsidRDefault="00F061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202027401807002740100101611613250244</w:t>
      </w:r>
    </w:p>
    <w:p w:rsidR="006A0CBA" w:rsidRDefault="006A0CBA"/>
    <w:p w:rsidR="006A0CBA" w:rsidRDefault="00F061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659 640,00 руб.</w:t>
      </w:r>
    </w:p>
    <w:p w:rsidR="006A0CBA" w:rsidRDefault="006A0CBA">
      <w:pPr>
        <w:rPr>
          <w:rFonts w:eastAsia="Times New Roman"/>
          <w:sz w:val="20"/>
          <w:szCs w:val="20"/>
        </w:rPr>
      </w:pPr>
    </w:p>
    <w:p w:rsidR="006A0CBA" w:rsidRDefault="00F061DC">
      <w:r>
        <w:rPr>
          <w:rFonts w:eastAsia="Times New Roman"/>
          <w:sz w:val="20"/>
          <w:szCs w:val="20"/>
        </w:rPr>
        <w:t>Снижение НМЦК, %: 0.00</w:t>
      </w:r>
    </w:p>
    <w:p w:rsidR="006A0CBA" w:rsidRDefault="006A0CBA">
      <w:pPr>
        <w:rPr>
          <w:rFonts w:eastAsia="Times New Roman"/>
          <w:sz w:val="20"/>
          <w:szCs w:val="20"/>
        </w:rPr>
      </w:pPr>
    </w:p>
    <w:p w:rsidR="006A0CBA" w:rsidRDefault="00F061D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A0CBA">
        <w:tc>
          <w:tcPr>
            <w:tcW w:w="4960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A0CBA">
        <w:tc>
          <w:tcPr>
            <w:tcW w:w="4960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A0CBA">
        <w:tc>
          <w:tcPr>
            <w:tcW w:w="4960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A0CBA">
        <w:tc>
          <w:tcPr>
            <w:tcW w:w="4960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A0CBA">
        <w:tc>
          <w:tcPr>
            <w:tcW w:w="4960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A0CBA">
        <w:tc>
          <w:tcPr>
            <w:tcW w:w="4960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6A0CBA" w:rsidRDefault="006A0CBA">
      <w:pPr>
        <w:rPr>
          <w:rFonts w:eastAsia="Times New Roman"/>
          <w:sz w:val="20"/>
          <w:szCs w:val="20"/>
        </w:rPr>
      </w:pPr>
    </w:p>
    <w:p w:rsidR="006A0CBA" w:rsidRDefault="00F061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0CBA" w:rsidRDefault="006A0CBA">
      <w:pPr>
        <w:rPr>
          <w:rFonts w:eastAsia="Times New Roman"/>
          <w:sz w:val="20"/>
          <w:szCs w:val="20"/>
        </w:rPr>
      </w:pPr>
    </w:p>
    <w:p w:rsidR="006A0CBA" w:rsidRDefault="00F061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</w:t>
      </w:r>
      <w:r>
        <w:rPr>
          <w:rFonts w:eastAsia="Times New Roman"/>
          <w:sz w:val="20"/>
          <w:szCs w:val="20"/>
        </w:rPr>
        <w:t>тьи 24.1 Федерального закона №44-ФЗ</w:t>
      </w:r>
    </w:p>
    <w:p w:rsidR="006A0CBA" w:rsidRDefault="006A0C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A0CB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A0CB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0CB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 w:rsidRPr="00F061DC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 w:rsidRPr="00F061DC">
              <w:rPr>
                <w:sz w:val="20"/>
                <w:szCs w:val="20"/>
              </w:rPr>
              <w:t xml:space="preserve">Соответствует </w:t>
            </w:r>
            <w:r w:rsidRPr="00F061DC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0CBA" w:rsidRDefault="006A0C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A0CBA">
        <w:tc>
          <w:tcPr>
            <w:tcW w:w="9921" w:type="dxa"/>
            <w:gridSpan w:val="4"/>
            <w:shd w:val="clear" w:color="auto" w:fill="auto"/>
          </w:tcPr>
          <w:p w:rsidR="006A0CBA" w:rsidRDefault="00F061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A0C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0C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 w:rsidRPr="00F061DC">
              <w:rPr>
                <w:sz w:val="20"/>
                <w:szCs w:val="20"/>
              </w:rPr>
              <w:t xml:space="preserve">ОБЩЕСТВО С </w:t>
            </w:r>
            <w:r w:rsidRPr="00F061DC">
              <w:rPr>
                <w:sz w:val="20"/>
                <w:szCs w:val="20"/>
              </w:rPr>
              <w:t>ОГРАНИЧЕННОЙ ОТВЕТСТВЕННОСТЬЮ "БИСИКЕЙ-ЭМ" / 7729109714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A0C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 w:rsidRPr="00F061DC">
              <w:rPr>
                <w:sz w:val="20"/>
                <w:szCs w:val="20"/>
              </w:rPr>
              <w:t>ОБЩЕСТВО С ОГРАНИЧЕННОЙ ОТВЕТСТВЕННОСТЬЮ "БИСИКЕЙ-</w:t>
            </w:r>
            <w:r w:rsidRPr="00F061DC">
              <w:rPr>
                <w:sz w:val="20"/>
                <w:szCs w:val="20"/>
              </w:rPr>
              <w:lastRenderedPageBreak/>
              <w:t>ЭМ" / 7729109714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A0C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 w:rsidRPr="00F061DC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A0C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 w:rsidRPr="00F061DC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A0C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 w:rsidRPr="00F061DC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A0C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r w:rsidRPr="00F061DC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CBA" w:rsidRDefault="00F061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A0CBA" w:rsidRDefault="006A0CBA">
      <w:pPr>
        <w:jc w:val="both"/>
        <w:rPr>
          <w:sz w:val="20"/>
          <w:szCs w:val="20"/>
          <w:lang w:val="en-US"/>
        </w:rPr>
      </w:pPr>
    </w:p>
    <w:p w:rsidR="006A0CBA" w:rsidRDefault="00F061DC">
      <w:pPr>
        <w:jc w:val="both"/>
      </w:pPr>
      <w:bookmarkStart w:id="1" w:name="__DdeLink__136_4014115248"/>
      <w:bookmarkEnd w:id="1"/>
      <w:r w:rsidRPr="00F061D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F061DC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"БИСИКЕЙ-ЭМ".</w:t>
      </w:r>
    </w:p>
    <w:p w:rsidR="006A0CBA" w:rsidRDefault="006A0CBA">
      <w:pPr>
        <w:jc w:val="both"/>
        <w:rPr>
          <w:sz w:val="20"/>
          <w:szCs w:val="20"/>
        </w:rPr>
      </w:pPr>
    </w:p>
    <w:p w:rsidR="006A0CBA" w:rsidRDefault="00F061D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</w:t>
      </w:r>
      <w:r>
        <w:rPr>
          <w:sz w:val="20"/>
          <w:szCs w:val="20"/>
        </w:rPr>
        <w:t>странных государств, работ, услуг, соответственно выполняемых, оказываемых иностранными лицами.</w:t>
      </w:r>
    </w:p>
    <w:p w:rsidR="006A0CBA" w:rsidRDefault="006A0CBA">
      <w:pPr>
        <w:jc w:val="both"/>
        <w:rPr>
          <w:sz w:val="20"/>
          <w:szCs w:val="20"/>
        </w:rPr>
      </w:pPr>
    </w:p>
    <w:p w:rsidR="006A0CBA" w:rsidRDefault="00F061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</w:t>
      </w:r>
      <w:r>
        <w:rPr>
          <w:rFonts w:eastAsia="Times New Roman"/>
          <w:sz w:val="20"/>
          <w:szCs w:val="20"/>
        </w:rPr>
        <w:t>ько одна заявка.</w:t>
      </w:r>
    </w:p>
    <w:p w:rsidR="006A0CBA" w:rsidRDefault="006A0CBA">
      <w:pPr>
        <w:jc w:val="both"/>
        <w:rPr>
          <w:rFonts w:eastAsia="Times New Roman"/>
          <w:sz w:val="20"/>
          <w:szCs w:val="20"/>
        </w:rPr>
      </w:pPr>
    </w:p>
    <w:p w:rsidR="006A0CBA" w:rsidRDefault="00F061DC">
      <w:pPr>
        <w:jc w:val="both"/>
      </w:pPr>
      <w:r w:rsidRPr="00F061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6A0CBA" w:rsidRDefault="006A0CBA">
      <w:pPr>
        <w:jc w:val="both"/>
        <w:rPr>
          <w:rFonts w:eastAsia="Times New Roman"/>
          <w:sz w:val="20"/>
          <w:szCs w:val="20"/>
        </w:rPr>
      </w:pPr>
    </w:p>
    <w:p w:rsidR="006A0CBA" w:rsidRDefault="00F061DC">
      <w:r>
        <w:rPr>
          <w:rFonts w:eastAsia="Times New Roman"/>
          <w:sz w:val="20"/>
          <w:szCs w:val="20"/>
        </w:rPr>
        <w:t>Подписи</w:t>
      </w:r>
    </w:p>
    <w:p w:rsidR="006A0CBA" w:rsidRDefault="006A0C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A0CBA">
        <w:tc>
          <w:tcPr>
            <w:tcW w:w="3307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0CBA" w:rsidRDefault="006A0C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A0CBA">
        <w:tc>
          <w:tcPr>
            <w:tcW w:w="3307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0CBA" w:rsidRDefault="006A0C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A0CBA">
        <w:tc>
          <w:tcPr>
            <w:tcW w:w="3307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0CBA" w:rsidRDefault="006A0C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A0CBA">
        <w:tc>
          <w:tcPr>
            <w:tcW w:w="3307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0CBA" w:rsidRDefault="006A0C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A0CBA">
        <w:tc>
          <w:tcPr>
            <w:tcW w:w="3307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0CBA" w:rsidRDefault="006A0C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A0CBA">
        <w:tc>
          <w:tcPr>
            <w:tcW w:w="3307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0CBA" w:rsidRDefault="006A0C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0CBA" w:rsidRDefault="00F061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F061D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CBA"/>
    <w:rsid w:val="006A0CBA"/>
    <w:rsid w:val="00F0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652</Words>
  <Characters>3717</Characters>
  <Application>Microsoft Office Word</Application>
  <DocSecurity>4</DocSecurity>
  <Lines>30</Lines>
  <Paragraphs>8</Paragraphs>
  <ScaleCrop>false</ScaleCrop>
  <Company>Hewlett-Packard Company</Company>
  <LinksUpToDate>false</LinksUpToDate>
  <CharactersWithSpaces>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2020-11-11T06:40:00Z</dcterms:created>
  <dcterms:modified xsi:type="dcterms:W3CDTF">2020-11-11T06:40:00Z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