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E8051F">
      <w:pPr>
        <w:pStyle w:val="Style4"/>
        <w:widowControl/>
        <w:rPr>
          <w:rStyle w:val="FontStyle17"/>
          <w:sz w:val="26"/>
          <w:szCs w:val="26"/>
        </w:rPr>
      </w:pPr>
    </w:p>
    <w:p w:rsidR="00775849"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553E20">
        <w:rPr>
          <w:rStyle w:val="FontStyle17"/>
          <w:sz w:val="26"/>
          <w:szCs w:val="26"/>
        </w:rPr>
        <w:t>1657</w:t>
      </w:r>
    </w:p>
    <w:p w:rsidR="0081212F" w:rsidRDefault="0081212F" w:rsidP="00EA7279">
      <w:pPr>
        <w:pStyle w:val="Style4"/>
        <w:widowControl/>
        <w:ind w:firstLine="709"/>
        <w:jc w:val="center"/>
        <w:rPr>
          <w:rStyle w:val="FontStyle17"/>
          <w:sz w:val="26"/>
          <w:szCs w:val="26"/>
        </w:rPr>
      </w:pPr>
    </w:p>
    <w:p w:rsidR="00FC18F7" w:rsidRPr="00F82F5A" w:rsidRDefault="005651AF" w:rsidP="00EA7279">
      <w:pPr>
        <w:keepNext/>
        <w:keepLines/>
        <w:suppressLineNumbers/>
        <w:suppressAutoHyphens/>
        <w:ind w:firstLine="709"/>
        <w:jc w:val="center"/>
        <w:rPr>
          <w:b/>
          <w:sz w:val="28"/>
          <w:szCs w:val="28"/>
        </w:rPr>
      </w:pPr>
      <w:r w:rsidRPr="00F82F5A">
        <w:rPr>
          <w:rStyle w:val="FontStyle17"/>
          <w:sz w:val="28"/>
          <w:szCs w:val="28"/>
        </w:rPr>
        <w:t>подведения итогов аукциона в электронной форме</w:t>
      </w:r>
      <w:r w:rsidR="006E34DE" w:rsidRPr="00F82F5A">
        <w:rPr>
          <w:b/>
          <w:sz w:val="28"/>
          <w:szCs w:val="28"/>
        </w:rPr>
        <w:t xml:space="preserve"> </w:t>
      </w:r>
      <w:r w:rsidR="00FC18F7" w:rsidRPr="00F82F5A">
        <w:rPr>
          <w:b/>
          <w:bCs/>
          <w:color w:val="000000"/>
          <w:sz w:val="28"/>
          <w:szCs w:val="28"/>
        </w:rPr>
        <w:t xml:space="preserve">на право заключения контракта с </w:t>
      </w:r>
      <w:r w:rsidR="00167D6B" w:rsidRPr="00167D6B">
        <w:rPr>
          <w:b/>
          <w:noProof/>
          <w:sz w:val="28"/>
          <w:szCs w:val="28"/>
        </w:rPr>
        <w:t>Администрацией Касторенского района Курской области</w:t>
      </w:r>
      <w:r w:rsidR="00167D6B" w:rsidRPr="00167D6B">
        <w:rPr>
          <w:b/>
          <w:sz w:val="28"/>
          <w:szCs w:val="28"/>
        </w:rPr>
        <w:t xml:space="preserve"> </w:t>
      </w:r>
      <w:r w:rsidR="00167D6B" w:rsidRPr="00167D6B">
        <w:rPr>
          <w:b/>
          <w:bCs/>
          <w:color w:val="000000"/>
          <w:sz w:val="28"/>
          <w:szCs w:val="28"/>
        </w:rPr>
        <w:t xml:space="preserve">на выполнение работ по строительству объекта: «Газоснабжение п. Белогорье </w:t>
      </w:r>
      <w:proofErr w:type="spellStart"/>
      <w:r w:rsidR="00167D6B" w:rsidRPr="00167D6B">
        <w:rPr>
          <w:b/>
          <w:bCs/>
          <w:color w:val="000000"/>
          <w:sz w:val="28"/>
          <w:szCs w:val="28"/>
        </w:rPr>
        <w:t>Касторенского</w:t>
      </w:r>
      <w:proofErr w:type="spellEnd"/>
      <w:r w:rsidR="00167D6B" w:rsidRPr="00167D6B">
        <w:rPr>
          <w:b/>
          <w:bCs/>
          <w:color w:val="000000"/>
          <w:sz w:val="28"/>
          <w:szCs w:val="28"/>
        </w:rPr>
        <w:t xml:space="preserve"> района Курской области»</w:t>
      </w:r>
    </w:p>
    <w:p w:rsidR="00236860" w:rsidRPr="00F82F5A" w:rsidRDefault="00236860" w:rsidP="00EA7279">
      <w:pPr>
        <w:keepNext/>
        <w:keepLines/>
        <w:suppressLineNumbers/>
        <w:suppressAutoHyphens/>
        <w:ind w:firstLine="709"/>
        <w:jc w:val="center"/>
        <w:rPr>
          <w:b/>
          <w:bCs/>
          <w:color w:val="000000"/>
          <w:sz w:val="28"/>
          <w:szCs w:val="28"/>
        </w:rPr>
      </w:pPr>
    </w:p>
    <w:p w:rsidR="00FC18F7" w:rsidRPr="00F82F5A" w:rsidRDefault="00FC18F7" w:rsidP="00EA7279">
      <w:pPr>
        <w:ind w:firstLine="709"/>
        <w:jc w:val="center"/>
        <w:rPr>
          <w:b/>
          <w:sz w:val="28"/>
          <w:szCs w:val="28"/>
        </w:rPr>
      </w:pPr>
      <w:r w:rsidRPr="00F82F5A">
        <w:rPr>
          <w:b/>
          <w:sz w:val="28"/>
          <w:szCs w:val="28"/>
        </w:rPr>
        <w:t>(регистрационный номер 09-05/</w:t>
      </w:r>
      <w:r w:rsidR="00167D6B">
        <w:rPr>
          <w:b/>
          <w:sz w:val="28"/>
          <w:szCs w:val="28"/>
        </w:rPr>
        <w:t>20616</w:t>
      </w:r>
      <w:r w:rsidRPr="00F82F5A">
        <w:rPr>
          <w:b/>
          <w:sz w:val="28"/>
          <w:szCs w:val="28"/>
        </w:rPr>
        <w:t>)</w:t>
      </w:r>
    </w:p>
    <w:p w:rsidR="0081212F" w:rsidRPr="00F82F5A" w:rsidRDefault="0081212F" w:rsidP="00EA7279">
      <w:pPr>
        <w:ind w:firstLine="709"/>
        <w:jc w:val="center"/>
        <w:rPr>
          <w:b/>
          <w:sz w:val="28"/>
          <w:szCs w:val="28"/>
        </w:rPr>
      </w:pPr>
    </w:p>
    <w:p w:rsidR="00FC18F7" w:rsidRPr="00F82F5A" w:rsidRDefault="00FC18F7" w:rsidP="008076C6">
      <w:pPr>
        <w:ind w:firstLine="709"/>
        <w:rPr>
          <w:b/>
          <w:sz w:val="28"/>
          <w:szCs w:val="28"/>
        </w:rPr>
      </w:pPr>
    </w:p>
    <w:p w:rsidR="004E64F1" w:rsidRPr="000F3609" w:rsidRDefault="000F3609" w:rsidP="00EA7279">
      <w:pPr>
        <w:keepNext/>
        <w:keepLines/>
        <w:suppressLineNumbers/>
        <w:suppressAutoHyphens/>
        <w:ind w:firstLine="709"/>
        <w:jc w:val="center"/>
        <w:rPr>
          <w:sz w:val="28"/>
          <w:szCs w:val="28"/>
        </w:rPr>
      </w:pPr>
      <w:r w:rsidRPr="000F3609">
        <w:rPr>
          <w:sz w:val="28"/>
          <w:szCs w:val="28"/>
        </w:rPr>
        <w:t xml:space="preserve">ИКЗ: </w:t>
      </w:r>
      <w:r w:rsidR="00167D6B" w:rsidRPr="00167D6B">
        <w:rPr>
          <w:sz w:val="28"/>
          <w:szCs w:val="28"/>
        </w:rPr>
        <w:t>203460800488846080100100260014221414</w:t>
      </w:r>
    </w:p>
    <w:p w:rsidR="004E64F1" w:rsidRPr="00F82F5A" w:rsidRDefault="004E64F1" w:rsidP="00EA7279">
      <w:pPr>
        <w:ind w:firstLine="709"/>
        <w:jc w:val="center"/>
        <w:rPr>
          <w:sz w:val="28"/>
          <w:szCs w:val="28"/>
        </w:rPr>
      </w:pPr>
    </w:p>
    <w:p w:rsidR="004E64F1" w:rsidRPr="00F82F5A" w:rsidRDefault="004E64F1" w:rsidP="00F82F5A">
      <w:pPr>
        <w:pStyle w:val="a8"/>
        <w:spacing w:before="0" w:beforeAutospacing="0" w:after="0" w:afterAutospacing="0"/>
        <w:ind w:firstLine="709"/>
        <w:jc w:val="both"/>
        <w:rPr>
          <w:color w:val="auto"/>
          <w:sz w:val="28"/>
          <w:szCs w:val="28"/>
        </w:rPr>
      </w:pPr>
      <w:r w:rsidRPr="00F82F5A">
        <w:rPr>
          <w:color w:val="auto"/>
          <w:sz w:val="28"/>
          <w:szCs w:val="28"/>
        </w:rPr>
        <w:t xml:space="preserve">г. Курск, ул. Марата, 9                </w:t>
      </w:r>
      <w:r w:rsidR="00F62895">
        <w:rPr>
          <w:color w:val="auto"/>
          <w:sz w:val="28"/>
          <w:szCs w:val="28"/>
        </w:rPr>
        <w:t xml:space="preserve">                 </w:t>
      </w:r>
      <w:r w:rsidR="0059289A" w:rsidRPr="00F82F5A">
        <w:rPr>
          <w:color w:val="auto"/>
          <w:sz w:val="28"/>
          <w:szCs w:val="28"/>
        </w:rPr>
        <w:t xml:space="preserve"> </w:t>
      </w:r>
      <w:r w:rsidRPr="00F82F5A">
        <w:rPr>
          <w:color w:val="auto"/>
          <w:sz w:val="28"/>
          <w:szCs w:val="28"/>
        </w:rPr>
        <w:t>«</w:t>
      </w:r>
      <w:r w:rsidR="001A7620">
        <w:rPr>
          <w:color w:val="auto"/>
          <w:sz w:val="28"/>
          <w:szCs w:val="28"/>
        </w:rPr>
        <w:t xml:space="preserve">  </w:t>
      </w:r>
      <w:r w:rsidR="00167D6B">
        <w:rPr>
          <w:color w:val="auto"/>
          <w:sz w:val="28"/>
          <w:szCs w:val="28"/>
        </w:rPr>
        <w:t xml:space="preserve"> </w:t>
      </w:r>
      <w:r w:rsidR="00553E20">
        <w:rPr>
          <w:color w:val="auto"/>
          <w:sz w:val="28"/>
          <w:szCs w:val="28"/>
        </w:rPr>
        <w:t>12</w:t>
      </w:r>
      <w:r w:rsidR="00167D6B">
        <w:rPr>
          <w:color w:val="auto"/>
          <w:sz w:val="28"/>
          <w:szCs w:val="28"/>
        </w:rPr>
        <w:t xml:space="preserve">   </w:t>
      </w:r>
      <w:r w:rsidR="00F82F5A" w:rsidRPr="00F82F5A">
        <w:rPr>
          <w:color w:val="auto"/>
          <w:sz w:val="28"/>
          <w:szCs w:val="28"/>
        </w:rPr>
        <w:t xml:space="preserve"> </w:t>
      </w:r>
      <w:r w:rsidRPr="00F82F5A">
        <w:rPr>
          <w:color w:val="auto"/>
          <w:sz w:val="28"/>
          <w:szCs w:val="28"/>
        </w:rPr>
        <w:t xml:space="preserve">» </w:t>
      </w:r>
      <w:r w:rsidR="00167D6B">
        <w:rPr>
          <w:color w:val="auto"/>
          <w:sz w:val="28"/>
          <w:szCs w:val="28"/>
        </w:rPr>
        <w:t>ноября</w:t>
      </w:r>
      <w:r w:rsidR="00C87C8B" w:rsidRPr="00F82F5A">
        <w:rPr>
          <w:color w:val="auto"/>
          <w:sz w:val="28"/>
          <w:szCs w:val="28"/>
        </w:rPr>
        <w:t xml:space="preserve"> </w:t>
      </w:r>
      <w:r w:rsidRPr="00F82F5A">
        <w:rPr>
          <w:color w:val="auto"/>
          <w:sz w:val="28"/>
          <w:szCs w:val="28"/>
        </w:rPr>
        <w:t>20</w:t>
      </w:r>
      <w:r w:rsidR="00C87C8B" w:rsidRPr="00F82F5A">
        <w:rPr>
          <w:color w:val="auto"/>
          <w:sz w:val="28"/>
          <w:szCs w:val="28"/>
        </w:rPr>
        <w:t xml:space="preserve">20 </w:t>
      </w:r>
      <w:r w:rsidRPr="00F82F5A">
        <w:rPr>
          <w:color w:val="auto"/>
          <w:sz w:val="28"/>
          <w:szCs w:val="28"/>
        </w:rPr>
        <w:t> года</w:t>
      </w:r>
    </w:p>
    <w:p w:rsidR="00F82F5A" w:rsidRPr="00F82F5A" w:rsidRDefault="00F82F5A" w:rsidP="00167D6B">
      <w:pPr>
        <w:pStyle w:val="a8"/>
        <w:spacing w:before="0" w:beforeAutospacing="0" w:after="0" w:afterAutospacing="0"/>
        <w:jc w:val="both"/>
        <w:rPr>
          <w:color w:val="auto"/>
          <w:sz w:val="28"/>
          <w:szCs w:val="28"/>
        </w:rPr>
      </w:pPr>
    </w:p>
    <w:p w:rsidR="00313D66" w:rsidRPr="00F82F5A" w:rsidRDefault="004E64F1" w:rsidP="00EA7279">
      <w:pPr>
        <w:pStyle w:val="22"/>
        <w:spacing w:after="0" w:line="240" w:lineRule="auto"/>
        <w:ind w:firstLine="709"/>
        <w:jc w:val="center"/>
        <w:rPr>
          <w:sz w:val="28"/>
          <w:szCs w:val="28"/>
        </w:rPr>
      </w:pPr>
      <w:r w:rsidRPr="00F82F5A">
        <w:rPr>
          <w:sz w:val="28"/>
          <w:szCs w:val="28"/>
        </w:rPr>
        <w:t>На заседан</w:t>
      </w:r>
      <w:proofErr w:type="gramStart"/>
      <w:r w:rsidRPr="00F82F5A">
        <w:rPr>
          <w:sz w:val="28"/>
          <w:szCs w:val="28"/>
        </w:rPr>
        <w:t>ии ау</w:t>
      </w:r>
      <w:proofErr w:type="gramEnd"/>
      <w:r w:rsidRPr="00F82F5A">
        <w:rPr>
          <w:sz w:val="28"/>
          <w:szCs w:val="28"/>
        </w:rPr>
        <w:t>кционной комиссии присутствовали:</w:t>
      </w:r>
    </w:p>
    <w:p w:rsidR="00FC18F7" w:rsidRPr="00F82F5A" w:rsidRDefault="00FC18F7" w:rsidP="00E8051F">
      <w:pPr>
        <w:pStyle w:val="22"/>
        <w:spacing w:after="0" w:line="240" w:lineRule="auto"/>
        <w:ind w:left="0"/>
        <w:rPr>
          <w:sz w:val="28"/>
          <w:szCs w:val="28"/>
        </w:rPr>
      </w:pPr>
    </w:p>
    <w:tbl>
      <w:tblPr>
        <w:tblW w:w="9498" w:type="dxa"/>
        <w:tblInd w:w="-371" w:type="dxa"/>
        <w:tblLayout w:type="fixed"/>
        <w:tblCellMar>
          <w:top w:w="55" w:type="dxa"/>
          <w:left w:w="55" w:type="dxa"/>
          <w:bottom w:w="55" w:type="dxa"/>
          <w:right w:w="55" w:type="dxa"/>
        </w:tblCellMar>
        <w:tblLook w:val="0000"/>
      </w:tblPr>
      <w:tblGrid>
        <w:gridCol w:w="3120"/>
        <w:gridCol w:w="6378"/>
      </w:tblGrid>
      <w:tr w:rsidR="00D84606" w:rsidRPr="00F82F5A" w:rsidTr="00167D6B">
        <w:tc>
          <w:tcPr>
            <w:tcW w:w="3120" w:type="dxa"/>
            <w:shd w:val="clear" w:color="auto" w:fill="auto"/>
          </w:tcPr>
          <w:p w:rsidR="00D84606" w:rsidRPr="00167D6B" w:rsidRDefault="00D84606" w:rsidP="0081212F">
            <w:pPr>
              <w:pStyle w:val="TableContents"/>
              <w:spacing w:line="100" w:lineRule="atLeast"/>
              <w:ind w:left="87" w:right="3" w:hanging="87"/>
              <w:rPr>
                <w:rFonts w:cs="Times New Roman"/>
                <w:noProof/>
                <w:sz w:val="26"/>
                <w:szCs w:val="26"/>
              </w:rPr>
            </w:pPr>
            <w:r w:rsidRPr="00167D6B">
              <w:rPr>
                <w:rFonts w:cs="Times New Roman"/>
                <w:noProof/>
                <w:sz w:val="26"/>
                <w:szCs w:val="26"/>
              </w:rPr>
              <w:t xml:space="preserve">Давыдова </w:t>
            </w:r>
          </w:p>
          <w:p w:rsidR="00D84606" w:rsidRPr="00167D6B" w:rsidRDefault="00D84606" w:rsidP="0081212F">
            <w:pPr>
              <w:pStyle w:val="TableContents"/>
              <w:spacing w:line="100" w:lineRule="atLeast"/>
              <w:ind w:left="87" w:right="3" w:hanging="87"/>
              <w:rPr>
                <w:rFonts w:cs="Times New Roman"/>
                <w:noProof/>
                <w:sz w:val="26"/>
                <w:szCs w:val="26"/>
              </w:rPr>
            </w:pPr>
            <w:r w:rsidRPr="00167D6B">
              <w:rPr>
                <w:rFonts w:cs="Times New Roman"/>
                <w:noProof/>
                <w:sz w:val="26"/>
                <w:szCs w:val="26"/>
              </w:rPr>
              <w:t>Анна Викторовна</w:t>
            </w:r>
          </w:p>
          <w:p w:rsidR="00E8051F" w:rsidRPr="00167D6B" w:rsidRDefault="00E8051F" w:rsidP="0081212F">
            <w:pPr>
              <w:pStyle w:val="TableContents"/>
              <w:spacing w:line="100" w:lineRule="atLeast"/>
              <w:ind w:left="87" w:right="3" w:hanging="87"/>
              <w:rPr>
                <w:rFonts w:cs="Times New Roman"/>
                <w:noProof/>
                <w:sz w:val="26"/>
                <w:szCs w:val="26"/>
              </w:rPr>
            </w:pPr>
          </w:p>
          <w:p w:rsidR="00E8051F" w:rsidRPr="00167D6B" w:rsidRDefault="00E8051F" w:rsidP="0081212F">
            <w:pPr>
              <w:pStyle w:val="TableContents"/>
              <w:spacing w:line="100" w:lineRule="atLeast"/>
              <w:ind w:left="87" w:right="3" w:hanging="87"/>
              <w:rPr>
                <w:rFonts w:cs="Times New Roman"/>
                <w:noProof/>
                <w:sz w:val="26"/>
                <w:szCs w:val="26"/>
              </w:rPr>
            </w:pPr>
          </w:p>
          <w:p w:rsidR="00E8051F" w:rsidRPr="00167D6B" w:rsidRDefault="00E8051F" w:rsidP="0081212F">
            <w:pPr>
              <w:pStyle w:val="TableContents"/>
              <w:spacing w:line="100" w:lineRule="atLeast"/>
              <w:ind w:left="87" w:right="3" w:hanging="87"/>
              <w:rPr>
                <w:rFonts w:cs="Times New Roman"/>
                <w:noProof/>
                <w:sz w:val="26"/>
                <w:szCs w:val="26"/>
              </w:rPr>
            </w:pPr>
            <w:r w:rsidRPr="00167D6B">
              <w:rPr>
                <w:rFonts w:cs="Times New Roman"/>
                <w:noProof/>
                <w:sz w:val="26"/>
                <w:szCs w:val="26"/>
              </w:rPr>
              <w:t xml:space="preserve">Кулагин Кирилл </w:t>
            </w:r>
          </w:p>
          <w:p w:rsidR="00E8051F" w:rsidRPr="00167D6B" w:rsidRDefault="00E8051F" w:rsidP="0081212F">
            <w:pPr>
              <w:pStyle w:val="TableContents"/>
              <w:spacing w:line="100" w:lineRule="atLeast"/>
              <w:ind w:left="87" w:right="3" w:hanging="87"/>
              <w:rPr>
                <w:rFonts w:cs="Times New Roman"/>
                <w:noProof/>
                <w:sz w:val="26"/>
                <w:szCs w:val="26"/>
              </w:rPr>
            </w:pPr>
            <w:r w:rsidRPr="00167D6B">
              <w:rPr>
                <w:rFonts w:cs="Times New Roman"/>
                <w:noProof/>
                <w:sz w:val="26"/>
                <w:szCs w:val="26"/>
              </w:rPr>
              <w:t>Олегович</w:t>
            </w:r>
          </w:p>
          <w:p w:rsidR="00167D6B" w:rsidRPr="00167D6B" w:rsidRDefault="00167D6B" w:rsidP="0081212F">
            <w:pPr>
              <w:pStyle w:val="TableContents"/>
              <w:spacing w:line="100" w:lineRule="atLeast"/>
              <w:ind w:left="87" w:right="3" w:hanging="87"/>
              <w:rPr>
                <w:rFonts w:cs="Times New Roman"/>
                <w:noProof/>
                <w:sz w:val="26"/>
                <w:szCs w:val="26"/>
              </w:rPr>
            </w:pPr>
          </w:p>
          <w:p w:rsidR="00167D6B" w:rsidRPr="00167D6B" w:rsidRDefault="00167D6B" w:rsidP="0081212F">
            <w:pPr>
              <w:pStyle w:val="TableContents"/>
              <w:spacing w:line="100" w:lineRule="atLeast"/>
              <w:ind w:left="87" w:right="3" w:hanging="87"/>
              <w:rPr>
                <w:rFonts w:cs="Times New Roman"/>
                <w:noProof/>
                <w:sz w:val="26"/>
                <w:szCs w:val="26"/>
              </w:rPr>
            </w:pPr>
          </w:p>
          <w:p w:rsidR="00167D6B" w:rsidRPr="00167D6B" w:rsidRDefault="00167D6B" w:rsidP="0081212F">
            <w:pPr>
              <w:pStyle w:val="TableContents"/>
              <w:spacing w:line="100" w:lineRule="atLeast"/>
              <w:ind w:left="87" w:right="3" w:hanging="87"/>
              <w:rPr>
                <w:rFonts w:cs="Times New Roman"/>
                <w:noProof/>
                <w:sz w:val="26"/>
                <w:szCs w:val="26"/>
              </w:rPr>
            </w:pPr>
          </w:p>
          <w:p w:rsidR="00167D6B" w:rsidRPr="00167D6B" w:rsidRDefault="00167D6B" w:rsidP="0081212F">
            <w:pPr>
              <w:pStyle w:val="TableContents"/>
              <w:spacing w:line="100" w:lineRule="atLeast"/>
              <w:ind w:left="87" w:right="3" w:hanging="87"/>
              <w:rPr>
                <w:rFonts w:cs="Times New Roman"/>
                <w:noProof/>
                <w:sz w:val="26"/>
                <w:szCs w:val="26"/>
              </w:rPr>
            </w:pPr>
            <w:r w:rsidRPr="00167D6B">
              <w:rPr>
                <w:rFonts w:cs="Times New Roman"/>
                <w:noProof/>
                <w:sz w:val="26"/>
                <w:szCs w:val="26"/>
              </w:rPr>
              <w:t>Муравьев Дмитрий</w:t>
            </w:r>
          </w:p>
          <w:p w:rsidR="00167D6B" w:rsidRPr="00167D6B" w:rsidRDefault="00167D6B" w:rsidP="0081212F">
            <w:pPr>
              <w:pStyle w:val="TableContents"/>
              <w:spacing w:line="100" w:lineRule="atLeast"/>
              <w:ind w:left="87" w:right="3" w:hanging="87"/>
              <w:rPr>
                <w:rFonts w:cs="Times New Roman"/>
                <w:sz w:val="26"/>
                <w:szCs w:val="26"/>
              </w:rPr>
            </w:pPr>
            <w:r w:rsidRPr="00167D6B">
              <w:rPr>
                <w:rFonts w:cs="Times New Roman"/>
                <w:noProof/>
                <w:sz w:val="26"/>
                <w:szCs w:val="26"/>
              </w:rPr>
              <w:t>Анатольевич</w:t>
            </w:r>
          </w:p>
        </w:tc>
        <w:tc>
          <w:tcPr>
            <w:tcW w:w="6378" w:type="dxa"/>
            <w:shd w:val="clear" w:color="auto" w:fill="auto"/>
          </w:tcPr>
          <w:p w:rsidR="00D84606" w:rsidRPr="00167D6B" w:rsidRDefault="00D84606" w:rsidP="00167D6B">
            <w:pPr>
              <w:pStyle w:val="TableContents"/>
              <w:spacing w:line="100" w:lineRule="atLeast"/>
              <w:ind w:left="86" w:right="3"/>
              <w:jc w:val="both"/>
              <w:rPr>
                <w:rFonts w:cs="Times New Roman"/>
                <w:noProof/>
                <w:sz w:val="26"/>
                <w:szCs w:val="26"/>
              </w:rPr>
            </w:pPr>
            <w:bookmarkStart w:id="0" w:name="table_6_2"/>
            <w:bookmarkEnd w:id="0"/>
            <w:r w:rsidRPr="00167D6B">
              <w:rPr>
                <w:rFonts w:cs="Times New Roman"/>
                <w:sz w:val="26"/>
                <w:szCs w:val="26"/>
              </w:rPr>
              <w:t xml:space="preserve"> </w:t>
            </w:r>
            <w:r w:rsidRPr="00167D6B">
              <w:rPr>
                <w:rFonts w:cs="Times New Roman"/>
                <w:noProof/>
                <w:sz w:val="26"/>
                <w:szCs w:val="26"/>
              </w:rPr>
              <w:t>заместитель председателя</w:t>
            </w:r>
            <w:r w:rsidRPr="00167D6B">
              <w:rPr>
                <w:rFonts w:cs="Times New Roman"/>
                <w:sz w:val="26"/>
                <w:szCs w:val="26"/>
              </w:rPr>
              <w:t xml:space="preserve"> комитета </w:t>
            </w:r>
            <w:r w:rsidRPr="00167D6B">
              <w:rPr>
                <w:rFonts w:cs="Times New Roman"/>
                <w:noProof/>
                <w:sz w:val="26"/>
                <w:szCs w:val="26"/>
              </w:rPr>
              <w:t>комитета по управлению имуществом</w:t>
            </w:r>
            <w:r w:rsidRPr="00167D6B">
              <w:rPr>
                <w:rFonts w:cs="Times New Roman"/>
                <w:sz w:val="26"/>
                <w:szCs w:val="26"/>
              </w:rPr>
              <w:t xml:space="preserve"> Курской области, </w:t>
            </w:r>
            <w:r w:rsidRPr="00167D6B">
              <w:rPr>
                <w:rFonts w:cs="Times New Roman"/>
                <w:noProof/>
                <w:sz w:val="26"/>
                <w:szCs w:val="26"/>
              </w:rPr>
              <w:t>председатель комиссии</w:t>
            </w:r>
          </w:p>
          <w:p w:rsidR="00D84606" w:rsidRPr="00167D6B" w:rsidRDefault="00D84606" w:rsidP="00167D6B">
            <w:pPr>
              <w:pStyle w:val="TableContents"/>
              <w:spacing w:line="100" w:lineRule="atLeast"/>
              <w:ind w:left="86" w:right="3"/>
              <w:jc w:val="both"/>
              <w:rPr>
                <w:rFonts w:cs="Times New Roman"/>
                <w:sz w:val="26"/>
                <w:szCs w:val="26"/>
              </w:rPr>
            </w:pPr>
          </w:p>
          <w:p w:rsidR="00E8051F" w:rsidRPr="00167D6B" w:rsidRDefault="00E8051F" w:rsidP="00167D6B">
            <w:pPr>
              <w:pStyle w:val="TableContents"/>
              <w:spacing w:line="100" w:lineRule="atLeast"/>
              <w:ind w:left="86" w:right="3"/>
              <w:jc w:val="both"/>
              <w:rPr>
                <w:rFonts w:cs="Times New Roman"/>
                <w:sz w:val="26"/>
                <w:szCs w:val="26"/>
              </w:rPr>
            </w:pPr>
            <w:r w:rsidRPr="00167D6B">
              <w:rPr>
                <w:rFonts w:cs="Times New Roman"/>
                <w:noProof/>
                <w:sz w:val="26"/>
                <w:szCs w:val="26"/>
              </w:rPr>
              <w:t>начальник</w:t>
            </w:r>
            <w:r w:rsidRPr="00167D6B">
              <w:rPr>
                <w:rFonts w:cs="Times New Roman"/>
                <w:sz w:val="26"/>
                <w:szCs w:val="26"/>
              </w:rPr>
              <w:t xml:space="preserve"> управления государственного заказа и регулирования контрактной системы </w:t>
            </w:r>
            <w:r w:rsidRPr="00167D6B">
              <w:rPr>
                <w:rFonts w:cs="Times New Roman"/>
                <w:noProof/>
                <w:sz w:val="26"/>
                <w:szCs w:val="26"/>
              </w:rPr>
              <w:t>комитета по управлению имуществом</w:t>
            </w:r>
            <w:r w:rsidRPr="00167D6B">
              <w:rPr>
                <w:rFonts w:cs="Times New Roman"/>
                <w:sz w:val="26"/>
                <w:szCs w:val="26"/>
              </w:rPr>
              <w:t xml:space="preserve"> Курской области, заместитель председателя комиссии</w:t>
            </w:r>
          </w:p>
          <w:p w:rsidR="00167D6B" w:rsidRPr="00167D6B" w:rsidRDefault="00167D6B" w:rsidP="00167D6B">
            <w:pPr>
              <w:pStyle w:val="TableContents"/>
              <w:spacing w:line="100" w:lineRule="atLeast"/>
              <w:ind w:left="86" w:right="3"/>
              <w:jc w:val="both"/>
              <w:rPr>
                <w:rFonts w:cs="Times New Roman"/>
                <w:sz w:val="26"/>
                <w:szCs w:val="26"/>
              </w:rPr>
            </w:pPr>
          </w:p>
          <w:p w:rsidR="00167D6B" w:rsidRPr="00167D6B" w:rsidRDefault="00167D6B" w:rsidP="00167D6B">
            <w:pPr>
              <w:pStyle w:val="TableContents"/>
              <w:spacing w:line="100" w:lineRule="atLeast"/>
              <w:ind w:left="86" w:right="3"/>
              <w:jc w:val="both"/>
              <w:rPr>
                <w:rFonts w:cs="Times New Roman"/>
                <w:sz w:val="26"/>
                <w:szCs w:val="26"/>
              </w:rPr>
            </w:pPr>
            <w:r w:rsidRPr="00167D6B">
              <w:rPr>
                <w:rFonts w:cs="Times New Roman"/>
                <w:noProof/>
                <w:sz w:val="26"/>
                <w:szCs w:val="26"/>
              </w:rPr>
              <w:t>заместитель начальника</w:t>
            </w:r>
            <w:r w:rsidRPr="00167D6B">
              <w:rPr>
                <w:rFonts w:cs="Times New Roman"/>
                <w:sz w:val="26"/>
                <w:szCs w:val="26"/>
              </w:rPr>
              <w:t xml:space="preserve"> управления государственного заказа и регулирования контрактной системы </w:t>
            </w:r>
            <w:r w:rsidRPr="00167D6B">
              <w:rPr>
                <w:rFonts w:cs="Times New Roman"/>
                <w:noProof/>
                <w:sz w:val="26"/>
                <w:szCs w:val="26"/>
              </w:rPr>
              <w:t>комитета по управлению имуществом</w:t>
            </w:r>
            <w:r w:rsidRPr="00167D6B">
              <w:rPr>
                <w:rFonts w:cs="Times New Roman"/>
                <w:sz w:val="26"/>
                <w:szCs w:val="26"/>
              </w:rPr>
              <w:t xml:space="preserve"> Курской области</w:t>
            </w:r>
          </w:p>
        </w:tc>
      </w:tr>
      <w:tr w:rsidR="00D84606" w:rsidRPr="00F82F5A" w:rsidTr="00167D6B">
        <w:tc>
          <w:tcPr>
            <w:tcW w:w="3120" w:type="dxa"/>
            <w:shd w:val="clear" w:color="auto" w:fill="auto"/>
          </w:tcPr>
          <w:p w:rsidR="00D84606" w:rsidRPr="00167D6B" w:rsidRDefault="00A2046A" w:rsidP="00A2046A">
            <w:pPr>
              <w:pStyle w:val="TableContents"/>
              <w:spacing w:line="100" w:lineRule="atLeast"/>
              <w:ind w:right="3"/>
              <w:rPr>
                <w:rFonts w:cs="Times New Roman"/>
                <w:sz w:val="26"/>
                <w:szCs w:val="26"/>
              </w:rPr>
            </w:pPr>
            <w:r w:rsidRPr="00167D6B">
              <w:rPr>
                <w:rFonts w:cs="Times New Roman"/>
                <w:noProof/>
                <w:sz w:val="26"/>
                <w:szCs w:val="26"/>
              </w:rPr>
              <w:t>Ковалева Инна Владимировна</w:t>
            </w:r>
          </w:p>
        </w:tc>
        <w:tc>
          <w:tcPr>
            <w:tcW w:w="6378" w:type="dxa"/>
            <w:shd w:val="clear" w:color="auto" w:fill="auto"/>
          </w:tcPr>
          <w:p w:rsidR="00D84606" w:rsidRPr="00167D6B" w:rsidRDefault="00D84606" w:rsidP="00167D6B">
            <w:pPr>
              <w:pStyle w:val="TableContents"/>
              <w:spacing w:line="100" w:lineRule="atLeast"/>
              <w:ind w:left="86" w:right="3"/>
              <w:jc w:val="both"/>
              <w:rPr>
                <w:rFonts w:cs="Times New Roman"/>
                <w:sz w:val="26"/>
                <w:szCs w:val="26"/>
              </w:rPr>
            </w:pPr>
            <w:r w:rsidRPr="00167D6B">
              <w:rPr>
                <w:rFonts w:cs="Times New Roman"/>
                <w:sz w:val="26"/>
                <w:szCs w:val="26"/>
              </w:rPr>
              <w:t xml:space="preserve"> </w:t>
            </w:r>
            <w:r w:rsidR="00A2046A" w:rsidRPr="00167D6B">
              <w:rPr>
                <w:rFonts w:cs="Times New Roman"/>
                <w:noProof/>
                <w:sz w:val="26"/>
                <w:szCs w:val="26"/>
              </w:rPr>
              <w:t>консультант</w:t>
            </w:r>
            <w:r w:rsidRPr="00167D6B">
              <w:rPr>
                <w:rFonts w:cs="Times New Roman"/>
                <w:sz w:val="26"/>
                <w:szCs w:val="26"/>
              </w:rPr>
              <w:t xml:space="preserve"> управления государственного заказа и регулирования контрактной системы </w:t>
            </w:r>
            <w:r w:rsidRPr="00167D6B">
              <w:rPr>
                <w:rFonts w:cs="Times New Roman"/>
                <w:noProof/>
                <w:sz w:val="26"/>
                <w:szCs w:val="26"/>
              </w:rPr>
              <w:t>комитета по управлению имуществом</w:t>
            </w:r>
            <w:r w:rsidRPr="00167D6B">
              <w:rPr>
                <w:rFonts w:cs="Times New Roman"/>
                <w:sz w:val="26"/>
                <w:szCs w:val="26"/>
              </w:rPr>
              <w:t xml:space="preserve"> Курской области, </w:t>
            </w:r>
            <w:r w:rsidRPr="00167D6B">
              <w:rPr>
                <w:rFonts w:cs="Times New Roman"/>
                <w:noProof/>
                <w:sz w:val="26"/>
                <w:szCs w:val="26"/>
              </w:rPr>
              <w:t>секретарь комиссии</w:t>
            </w:r>
          </w:p>
        </w:tc>
      </w:tr>
      <w:tr w:rsidR="00FC18F7" w:rsidRPr="00F82F5A" w:rsidTr="00167D6B">
        <w:tc>
          <w:tcPr>
            <w:tcW w:w="3120" w:type="dxa"/>
            <w:shd w:val="clear" w:color="auto" w:fill="auto"/>
          </w:tcPr>
          <w:p w:rsidR="00F82F5A" w:rsidRPr="00167D6B" w:rsidRDefault="00F82F5A" w:rsidP="00F82F5A">
            <w:pPr>
              <w:rPr>
                <w:sz w:val="26"/>
                <w:szCs w:val="26"/>
              </w:rPr>
            </w:pPr>
            <w:r w:rsidRPr="00167D6B">
              <w:rPr>
                <w:sz w:val="26"/>
                <w:szCs w:val="26"/>
              </w:rPr>
              <w:t>Белокопытов Александр Анатольевич</w:t>
            </w:r>
          </w:p>
          <w:p w:rsidR="00FC18F7" w:rsidRPr="00167D6B" w:rsidRDefault="00FC18F7" w:rsidP="0081212F">
            <w:pPr>
              <w:pStyle w:val="TableContents"/>
              <w:spacing w:line="100" w:lineRule="atLeast"/>
              <w:ind w:left="87" w:right="3" w:hanging="87"/>
              <w:rPr>
                <w:rFonts w:cs="Times New Roman"/>
                <w:noProof/>
                <w:sz w:val="26"/>
                <w:szCs w:val="26"/>
              </w:rPr>
            </w:pPr>
          </w:p>
        </w:tc>
        <w:tc>
          <w:tcPr>
            <w:tcW w:w="6378" w:type="dxa"/>
            <w:shd w:val="clear" w:color="auto" w:fill="auto"/>
          </w:tcPr>
          <w:p w:rsidR="00FC18F7" w:rsidRPr="00167D6B" w:rsidRDefault="00F82F5A" w:rsidP="00167D6B">
            <w:pPr>
              <w:pStyle w:val="TableContents"/>
              <w:spacing w:line="100" w:lineRule="atLeast"/>
              <w:ind w:left="86" w:right="3"/>
              <w:jc w:val="both"/>
              <w:rPr>
                <w:rFonts w:cs="Times New Roman"/>
                <w:noProof/>
                <w:sz w:val="26"/>
                <w:szCs w:val="26"/>
              </w:rPr>
            </w:pPr>
            <w:r w:rsidRPr="00167D6B">
              <w:rPr>
                <w:sz w:val="26"/>
                <w:szCs w:val="26"/>
              </w:rPr>
              <w:t xml:space="preserve">глава Администрации </w:t>
            </w:r>
            <w:proofErr w:type="spellStart"/>
            <w:r w:rsidRPr="00167D6B">
              <w:rPr>
                <w:sz w:val="26"/>
                <w:szCs w:val="26"/>
              </w:rPr>
              <w:t>Касторенского</w:t>
            </w:r>
            <w:proofErr w:type="spellEnd"/>
            <w:r w:rsidRPr="00167D6B">
              <w:rPr>
                <w:sz w:val="26"/>
                <w:szCs w:val="26"/>
              </w:rPr>
              <w:t xml:space="preserve"> района Курской области</w:t>
            </w:r>
            <w:r w:rsidRPr="00167D6B">
              <w:rPr>
                <w:rFonts w:cs="Times New Roman"/>
                <w:noProof/>
                <w:sz w:val="26"/>
                <w:szCs w:val="26"/>
              </w:rPr>
              <w:t xml:space="preserve"> </w:t>
            </w:r>
          </w:p>
        </w:tc>
      </w:tr>
      <w:tr w:rsidR="00FC18F7" w:rsidRPr="00F82F5A" w:rsidTr="00167D6B">
        <w:tc>
          <w:tcPr>
            <w:tcW w:w="3120" w:type="dxa"/>
            <w:shd w:val="clear" w:color="auto" w:fill="auto"/>
          </w:tcPr>
          <w:p w:rsidR="00F82F5A" w:rsidRPr="00167D6B" w:rsidRDefault="00F82F5A" w:rsidP="00F82F5A">
            <w:pPr>
              <w:rPr>
                <w:sz w:val="26"/>
                <w:szCs w:val="26"/>
              </w:rPr>
            </w:pPr>
            <w:r w:rsidRPr="00167D6B">
              <w:rPr>
                <w:noProof/>
                <w:sz w:val="26"/>
                <w:szCs w:val="26"/>
              </w:rPr>
              <w:t>Смольянинова</w:t>
            </w:r>
            <w:r w:rsidRPr="00167D6B">
              <w:rPr>
                <w:sz w:val="26"/>
                <w:szCs w:val="26"/>
              </w:rPr>
              <w:t xml:space="preserve"> Мария Николаевна</w:t>
            </w:r>
          </w:p>
          <w:p w:rsidR="00FC18F7" w:rsidRPr="00167D6B" w:rsidRDefault="00FC18F7" w:rsidP="00A2046A">
            <w:pPr>
              <w:pStyle w:val="TableContents"/>
              <w:spacing w:line="100" w:lineRule="atLeast"/>
              <w:ind w:right="3"/>
              <w:rPr>
                <w:rFonts w:cs="Times New Roman"/>
                <w:noProof/>
                <w:sz w:val="26"/>
                <w:szCs w:val="26"/>
              </w:rPr>
            </w:pPr>
          </w:p>
        </w:tc>
        <w:tc>
          <w:tcPr>
            <w:tcW w:w="6378" w:type="dxa"/>
            <w:shd w:val="clear" w:color="auto" w:fill="auto"/>
          </w:tcPr>
          <w:p w:rsidR="00FC18F7" w:rsidRPr="00167D6B" w:rsidRDefault="00F82F5A" w:rsidP="00167D6B">
            <w:pPr>
              <w:ind w:left="86"/>
              <w:jc w:val="both"/>
              <w:rPr>
                <w:sz w:val="26"/>
                <w:szCs w:val="26"/>
              </w:rPr>
            </w:pPr>
            <w:r w:rsidRPr="00167D6B">
              <w:rPr>
                <w:sz w:val="26"/>
                <w:szCs w:val="26"/>
              </w:rPr>
              <w:t xml:space="preserve">главный специалист-эксперт отдела по бухгалтерскому учету и отчетности  Администрации </w:t>
            </w:r>
            <w:proofErr w:type="spellStart"/>
            <w:r w:rsidRPr="00167D6B">
              <w:rPr>
                <w:sz w:val="26"/>
                <w:szCs w:val="26"/>
              </w:rPr>
              <w:t>Касторенского</w:t>
            </w:r>
            <w:proofErr w:type="spellEnd"/>
            <w:r w:rsidRPr="00167D6B">
              <w:rPr>
                <w:sz w:val="26"/>
                <w:szCs w:val="26"/>
              </w:rPr>
              <w:t xml:space="preserve"> района Курской области</w:t>
            </w:r>
          </w:p>
        </w:tc>
      </w:tr>
      <w:tr w:rsidR="00FC18F7" w:rsidRPr="00F82F5A" w:rsidTr="00167D6B">
        <w:trPr>
          <w:trHeight w:val="981"/>
        </w:trPr>
        <w:tc>
          <w:tcPr>
            <w:tcW w:w="3120" w:type="dxa"/>
            <w:shd w:val="clear" w:color="auto" w:fill="auto"/>
          </w:tcPr>
          <w:p w:rsidR="00FC18F7" w:rsidRPr="00167D6B" w:rsidRDefault="00FC18F7" w:rsidP="00E8051F">
            <w:pPr>
              <w:pStyle w:val="TableContents"/>
              <w:spacing w:line="100" w:lineRule="atLeast"/>
              <w:ind w:right="3"/>
              <w:rPr>
                <w:rFonts w:cs="Times New Roman"/>
                <w:noProof/>
                <w:sz w:val="26"/>
                <w:szCs w:val="26"/>
              </w:rPr>
            </w:pPr>
          </w:p>
        </w:tc>
        <w:tc>
          <w:tcPr>
            <w:tcW w:w="6378" w:type="dxa"/>
            <w:shd w:val="clear" w:color="auto" w:fill="auto"/>
          </w:tcPr>
          <w:p w:rsidR="00FC18F7" w:rsidRPr="00167D6B" w:rsidRDefault="00FC18F7" w:rsidP="00167D6B">
            <w:pPr>
              <w:ind w:left="86"/>
              <w:jc w:val="both"/>
              <w:rPr>
                <w:sz w:val="26"/>
                <w:szCs w:val="26"/>
              </w:rPr>
            </w:pPr>
          </w:p>
        </w:tc>
      </w:tr>
    </w:tbl>
    <w:p w:rsidR="00F82F5A" w:rsidRPr="00F82F5A" w:rsidRDefault="00F82F5A" w:rsidP="00F82F5A">
      <w:pPr>
        <w:pStyle w:val="22"/>
        <w:spacing w:after="0" w:line="240" w:lineRule="auto"/>
        <w:ind w:left="0"/>
        <w:jc w:val="both"/>
        <w:rPr>
          <w:sz w:val="28"/>
          <w:szCs w:val="28"/>
        </w:rPr>
      </w:pPr>
    </w:p>
    <w:p w:rsidR="0081212F" w:rsidRPr="00F82F5A" w:rsidRDefault="004E64F1" w:rsidP="0081212F">
      <w:pPr>
        <w:pStyle w:val="22"/>
        <w:spacing w:after="0" w:line="240" w:lineRule="auto"/>
        <w:ind w:left="0" w:firstLine="709"/>
        <w:jc w:val="both"/>
        <w:rPr>
          <w:sz w:val="28"/>
          <w:szCs w:val="28"/>
        </w:rPr>
      </w:pPr>
      <w:r w:rsidRPr="00F82F5A">
        <w:rPr>
          <w:sz w:val="28"/>
          <w:szCs w:val="28"/>
        </w:rPr>
        <w:t>На заседан</w:t>
      </w:r>
      <w:proofErr w:type="gramStart"/>
      <w:r w:rsidRPr="00F82F5A">
        <w:rPr>
          <w:sz w:val="28"/>
          <w:szCs w:val="28"/>
        </w:rPr>
        <w:t>ии ау</w:t>
      </w:r>
      <w:proofErr w:type="gramEnd"/>
      <w:r w:rsidRPr="00F82F5A">
        <w:rPr>
          <w:sz w:val="28"/>
          <w:szCs w:val="28"/>
        </w:rPr>
        <w:t xml:space="preserve">кционной комиссии присутствовали </w:t>
      </w:r>
      <w:r w:rsidR="00167D6B">
        <w:rPr>
          <w:sz w:val="28"/>
          <w:szCs w:val="28"/>
        </w:rPr>
        <w:t>6</w:t>
      </w:r>
      <w:r w:rsidRPr="00F82F5A">
        <w:rPr>
          <w:sz w:val="28"/>
          <w:szCs w:val="28"/>
        </w:rPr>
        <w:t xml:space="preserve"> членов комиссии. </w:t>
      </w:r>
      <w:r w:rsidR="002F214A" w:rsidRPr="00F82F5A">
        <w:rPr>
          <w:sz w:val="28"/>
          <w:szCs w:val="28"/>
        </w:rPr>
        <w:t xml:space="preserve">  </w:t>
      </w:r>
      <w:r w:rsidR="009E7874" w:rsidRPr="00F82F5A">
        <w:rPr>
          <w:sz w:val="28"/>
          <w:szCs w:val="28"/>
        </w:rPr>
        <w:t>Комиссия правомочна принимать решения.</w:t>
      </w:r>
    </w:p>
    <w:p w:rsidR="0081212F" w:rsidRDefault="0081212F" w:rsidP="00F82F5A">
      <w:pPr>
        <w:pStyle w:val="22"/>
        <w:spacing w:after="0" w:line="240" w:lineRule="auto"/>
        <w:ind w:left="0"/>
        <w:jc w:val="both"/>
        <w:rPr>
          <w:sz w:val="26"/>
          <w:szCs w:val="26"/>
        </w:rPr>
      </w:pPr>
    </w:p>
    <w:p w:rsidR="00F82F5A" w:rsidRDefault="00F82F5A" w:rsidP="00F82F5A">
      <w:pPr>
        <w:pStyle w:val="22"/>
        <w:spacing w:after="0" w:line="240" w:lineRule="auto"/>
        <w:ind w:left="0"/>
        <w:jc w:val="both"/>
        <w:rPr>
          <w:sz w:val="26"/>
          <w:szCs w:val="26"/>
        </w:rPr>
      </w:pPr>
    </w:p>
    <w:p w:rsidR="00F82F5A" w:rsidRDefault="00F82F5A" w:rsidP="00F82F5A">
      <w:pPr>
        <w:pStyle w:val="22"/>
        <w:spacing w:after="0" w:line="240" w:lineRule="auto"/>
        <w:ind w:left="0"/>
        <w:jc w:val="both"/>
        <w:rPr>
          <w:sz w:val="26"/>
          <w:szCs w:val="26"/>
        </w:rPr>
      </w:pPr>
    </w:p>
    <w:p w:rsidR="00E8051F" w:rsidRPr="00F82F5A" w:rsidRDefault="009E7874" w:rsidP="00E8051F">
      <w:pPr>
        <w:jc w:val="both"/>
        <w:rPr>
          <w:sz w:val="28"/>
          <w:szCs w:val="28"/>
        </w:rPr>
      </w:pPr>
      <w:r w:rsidRPr="00F82F5A">
        <w:rPr>
          <w:sz w:val="28"/>
          <w:szCs w:val="28"/>
        </w:rPr>
        <w:t xml:space="preserve">Наименование объекта закупки: </w:t>
      </w:r>
      <w:r w:rsidR="00167D6B" w:rsidRPr="00167D6B">
        <w:rPr>
          <w:bCs/>
          <w:color w:val="000000"/>
          <w:sz w:val="28"/>
          <w:szCs w:val="28"/>
        </w:rPr>
        <w:t xml:space="preserve">выполнение работ по строительству объекта: «Газоснабжение п. Белогорье </w:t>
      </w:r>
      <w:proofErr w:type="spellStart"/>
      <w:r w:rsidR="00167D6B" w:rsidRPr="00167D6B">
        <w:rPr>
          <w:bCs/>
          <w:color w:val="000000"/>
          <w:sz w:val="28"/>
          <w:szCs w:val="28"/>
        </w:rPr>
        <w:t>Касторенского</w:t>
      </w:r>
      <w:proofErr w:type="spellEnd"/>
      <w:r w:rsidR="00167D6B" w:rsidRPr="00167D6B">
        <w:rPr>
          <w:bCs/>
          <w:color w:val="000000"/>
          <w:sz w:val="28"/>
          <w:szCs w:val="28"/>
        </w:rPr>
        <w:t xml:space="preserve"> района Курской области».</w:t>
      </w:r>
    </w:p>
    <w:p w:rsidR="00FC18F7" w:rsidRPr="00F82F5A" w:rsidRDefault="00FC18F7" w:rsidP="0052753D">
      <w:pPr>
        <w:keepNext/>
        <w:keepLines/>
        <w:suppressLineNumbers/>
        <w:suppressAutoHyphens/>
        <w:rPr>
          <w:b/>
          <w:bCs/>
          <w:color w:val="000000"/>
          <w:sz w:val="28"/>
          <w:szCs w:val="28"/>
        </w:rPr>
      </w:pPr>
    </w:p>
    <w:p w:rsidR="00A2046A" w:rsidRPr="00F82F5A" w:rsidRDefault="009E7874" w:rsidP="00A2046A">
      <w:pPr>
        <w:keepNext/>
        <w:keepLines/>
        <w:suppressLineNumbers/>
        <w:suppressAutoHyphens/>
        <w:jc w:val="both"/>
        <w:rPr>
          <w:bCs/>
          <w:sz w:val="28"/>
          <w:szCs w:val="28"/>
        </w:rPr>
      </w:pPr>
      <w:r w:rsidRPr="00F82F5A">
        <w:rPr>
          <w:sz w:val="28"/>
          <w:szCs w:val="28"/>
        </w:rPr>
        <w:t xml:space="preserve">Начальная (максимальная) цена контракта: </w:t>
      </w:r>
      <w:r w:rsidR="00167D6B" w:rsidRPr="00167D6B">
        <w:rPr>
          <w:sz w:val="28"/>
          <w:szCs w:val="28"/>
        </w:rPr>
        <w:t>18 308 468.00</w:t>
      </w:r>
      <w:r w:rsidR="00167D6B">
        <w:t xml:space="preserve"> </w:t>
      </w:r>
      <w:r w:rsidR="00F82F5A" w:rsidRPr="00F82F5A">
        <w:rPr>
          <w:sz w:val="28"/>
          <w:szCs w:val="28"/>
        </w:rPr>
        <w:t>руб.</w:t>
      </w:r>
    </w:p>
    <w:p w:rsidR="00FC18F7" w:rsidRPr="00F82F5A" w:rsidRDefault="00FC18F7" w:rsidP="00E8051F">
      <w:pPr>
        <w:keepNext/>
        <w:keepLines/>
        <w:suppressLineNumbers/>
        <w:suppressAutoHyphens/>
        <w:jc w:val="both"/>
        <w:rPr>
          <w:bCs/>
          <w:sz w:val="28"/>
          <w:szCs w:val="28"/>
        </w:rPr>
      </w:pPr>
    </w:p>
    <w:p w:rsidR="002F4EF9" w:rsidRPr="00F82F5A" w:rsidRDefault="002F4EF9" w:rsidP="00EA7279">
      <w:pPr>
        <w:pStyle w:val="Normal1"/>
        <w:spacing w:after="0" w:line="240" w:lineRule="auto"/>
        <w:ind w:firstLine="709"/>
        <w:jc w:val="both"/>
        <w:rPr>
          <w:sz w:val="28"/>
          <w:szCs w:val="28"/>
        </w:rPr>
      </w:pPr>
      <w:r w:rsidRPr="00F82F5A">
        <w:rPr>
          <w:sz w:val="28"/>
          <w:szCs w:val="28"/>
        </w:rPr>
        <w:t xml:space="preserve">На основании протокола проведения аукциона в электронной форме </w:t>
      </w:r>
      <w:r w:rsidR="003B47E3" w:rsidRPr="00F82F5A">
        <w:rPr>
          <w:sz w:val="28"/>
          <w:szCs w:val="28"/>
        </w:rPr>
        <w:t xml:space="preserve"> </w:t>
      </w:r>
      <w:r w:rsidR="00167D6B" w:rsidRPr="00167D6B">
        <w:rPr>
          <w:sz w:val="28"/>
          <w:szCs w:val="28"/>
        </w:rPr>
        <w:t>0144200002420001158</w:t>
      </w:r>
      <w:r w:rsidRPr="00F82F5A">
        <w:rPr>
          <w:sz w:val="28"/>
          <w:szCs w:val="28"/>
        </w:rPr>
        <w:t xml:space="preserve"> были рассмотрены вторые части</w:t>
      </w:r>
      <w:r w:rsidR="005F2115" w:rsidRPr="00F82F5A">
        <w:rPr>
          <w:sz w:val="28"/>
          <w:szCs w:val="28"/>
        </w:rPr>
        <w:t xml:space="preserve"> </w:t>
      </w:r>
      <w:r w:rsidRPr="00F82F5A">
        <w:rPr>
          <w:sz w:val="28"/>
          <w:szCs w:val="28"/>
        </w:rPr>
        <w:t xml:space="preserve"> заявок </w:t>
      </w:r>
      <w:r w:rsidR="005F2115" w:rsidRPr="00F82F5A">
        <w:rPr>
          <w:sz w:val="28"/>
          <w:szCs w:val="28"/>
        </w:rPr>
        <w:t xml:space="preserve"> </w:t>
      </w:r>
      <w:r w:rsidRPr="00F82F5A">
        <w:rPr>
          <w:sz w:val="28"/>
          <w:szCs w:val="28"/>
        </w:rPr>
        <w:t>участников аукциона в электронной форме:</w:t>
      </w:r>
    </w:p>
    <w:p w:rsidR="0081212F" w:rsidRPr="00F82F5A" w:rsidRDefault="0081212F" w:rsidP="00EA7279">
      <w:pPr>
        <w:pStyle w:val="Normal1"/>
        <w:spacing w:after="0" w:line="240" w:lineRule="auto"/>
        <w:ind w:firstLine="709"/>
        <w:jc w:val="both"/>
        <w:rPr>
          <w:sz w:val="28"/>
          <w:szCs w:val="28"/>
        </w:rPr>
      </w:pPr>
    </w:p>
    <w:p w:rsidR="0081212F" w:rsidRPr="00F82F5A" w:rsidRDefault="0081212F" w:rsidP="00EA7279">
      <w:pPr>
        <w:pStyle w:val="Normal1"/>
        <w:spacing w:after="0" w:line="240" w:lineRule="auto"/>
        <w:ind w:firstLine="709"/>
        <w:jc w:val="both"/>
        <w:rPr>
          <w:sz w:val="28"/>
          <w:szCs w:val="28"/>
        </w:rPr>
      </w:pPr>
    </w:p>
    <w:p w:rsidR="00FC18F7" w:rsidRPr="00F82F5A" w:rsidRDefault="00FC18F7" w:rsidP="001F2644">
      <w:pPr>
        <w:pStyle w:val="Normal1"/>
        <w:spacing w:after="0" w:line="240" w:lineRule="auto"/>
        <w:ind w:firstLine="709"/>
        <w:jc w:val="both"/>
        <w:rPr>
          <w:sz w:val="28"/>
          <w:szCs w:val="28"/>
        </w:rPr>
      </w:pPr>
    </w:p>
    <w:tbl>
      <w:tblPr>
        <w:tblStyle w:val="af5"/>
        <w:tblW w:w="10189" w:type="dxa"/>
        <w:jc w:val="center"/>
        <w:tblInd w:w="-1059" w:type="dxa"/>
        <w:tblLayout w:type="fixed"/>
        <w:tblLook w:val="04A0"/>
      </w:tblPr>
      <w:tblGrid>
        <w:gridCol w:w="1268"/>
        <w:gridCol w:w="1701"/>
        <w:gridCol w:w="5240"/>
        <w:gridCol w:w="1980"/>
      </w:tblGrid>
      <w:tr w:rsidR="000561EB" w:rsidRPr="00F82F5A" w:rsidTr="0052753D">
        <w:trPr>
          <w:trHeight w:val="1407"/>
          <w:jc w:val="center"/>
        </w:trPr>
        <w:tc>
          <w:tcPr>
            <w:tcW w:w="1268" w:type="dxa"/>
            <w:vAlign w:val="center"/>
          </w:tcPr>
          <w:p w:rsidR="000561EB" w:rsidRPr="00F82F5A" w:rsidRDefault="00F82F5A" w:rsidP="00C5527B">
            <w:pPr>
              <w:pStyle w:val="Style9"/>
              <w:widowControl/>
              <w:jc w:val="center"/>
              <w:rPr>
                <w:rStyle w:val="FontStyle18"/>
                <w:b w:val="0"/>
                <w:bCs w:val="0"/>
                <w:sz w:val="28"/>
                <w:szCs w:val="28"/>
              </w:rPr>
            </w:pPr>
            <w:r w:rsidRPr="00F82F5A">
              <w:rPr>
                <w:b/>
                <w:bCs/>
                <w:sz w:val="28"/>
                <w:szCs w:val="28"/>
              </w:rPr>
              <w:t>Позиция в торгах</w:t>
            </w:r>
          </w:p>
        </w:tc>
        <w:tc>
          <w:tcPr>
            <w:tcW w:w="1701" w:type="dxa"/>
            <w:vAlign w:val="center"/>
          </w:tcPr>
          <w:p w:rsidR="000561EB" w:rsidRPr="00F82F5A" w:rsidRDefault="000561EB" w:rsidP="00C5527B">
            <w:pPr>
              <w:pStyle w:val="Style7"/>
              <w:widowControl/>
              <w:spacing w:line="240" w:lineRule="auto"/>
              <w:rPr>
                <w:rStyle w:val="FontStyle20"/>
                <w:sz w:val="28"/>
                <w:szCs w:val="28"/>
              </w:rPr>
            </w:pPr>
            <w:r w:rsidRPr="00F82F5A">
              <w:rPr>
                <w:b/>
                <w:bCs/>
                <w:sz w:val="28"/>
                <w:szCs w:val="28"/>
              </w:rPr>
              <w:t>Идентификационный номер участника</w:t>
            </w:r>
          </w:p>
        </w:tc>
        <w:tc>
          <w:tcPr>
            <w:tcW w:w="5240" w:type="dxa"/>
            <w:vAlign w:val="center"/>
          </w:tcPr>
          <w:p w:rsidR="000561EB" w:rsidRPr="00F82F5A" w:rsidRDefault="000561EB" w:rsidP="00C5527B">
            <w:pPr>
              <w:pStyle w:val="Style7"/>
              <w:widowControl/>
              <w:spacing w:line="240" w:lineRule="auto"/>
              <w:rPr>
                <w:rStyle w:val="FontStyle20"/>
                <w:sz w:val="28"/>
                <w:szCs w:val="28"/>
              </w:rPr>
            </w:pPr>
            <w:r w:rsidRPr="00F82F5A">
              <w:rPr>
                <w:b/>
                <w:bCs/>
                <w:sz w:val="28"/>
                <w:szCs w:val="28"/>
              </w:rPr>
              <w:t>Наименование участника</w:t>
            </w:r>
          </w:p>
        </w:tc>
        <w:tc>
          <w:tcPr>
            <w:tcW w:w="1980" w:type="dxa"/>
            <w:vAlign w:val="center"/>
          </w:tcPr>
          <w:p w:rsidR="000561EB" w:rsidRPr="00F82F5A" w:rsidRDefault="000561EB" w:rsidP="00C5527B">
            <w:pPr>
              <w:pStyle w:val="Style7"/>
              <w:widowControl/>
              <w:spacing w:line="240" w:lineRule="auto"/>
              <w:rPr>
                <w:b/>
                <w:bCs/>
                <w:sz w:val="28"/>
                <w:szCs w:val="28"/>
              </w:rPr>
            </w:pPr>
            <w:r w:rsidRPr="00F82F5A">
              <w:rPr>
                <w:b/>
                <w:bCs/>
                <w:sz w:val="28"/>
                <w:szCs w:val="28"/>
              </w:rPr>
              <w:t>Сумма предложения,</w:t>
            </w:r>
          </w:p>
          <w:p w:rsidR="000561EB" w:rsidRPr="00F82F5A" w:rsidRDefault="000561EB" w:rsidP="00C5527B">
            <w:pPr>
              <w:pStyle w:val="Style7"/>
              <w:widowControl/>
              <w:spacing w:line="240" w:lineRule="auto"/>
              <w:rPr>
                <w:rStyle w:val="FontStyle20"/>
                <w:sz w:val="28"/>
                <w:szCs w:val="28"/>
              </w:rPr>
            </w:pPr>
            <w:r w:rsidRPr="00F82F5A">
              <w:rPr>
                <w:b/>
                <w:bCs/>
                <w:sz w:val="28"/>
                <w:szCs w:val="28"/>
              </w:rPr>
              <w:t>руб.</w:t>
            </w:r>
          </w:p>
        </w:tc>
      </w:tr>
      <w:tr w:rsidR="000561EB" w:rsidRPr="00F82F5A" w:rsidTr="0052753D">
        <w:trPr>
          <w:trHeight w:val="444"/>
          <w:jc w:val="center"/>
        </w:trPr>
        <w:tc>
          <w:tcPr>
            <w:tcW w:w="1268" w:type="dxa"/>
            <w:vAlign w:val="center"/>
          </w:tcPr>
          <w:p w:rsidR="000561EB" w:rsidRPr="00F82F5A" w:rsidRDefault="000561EB" w:rsidP="00C5527B">
            <w:pPr>
              <w:pStyle w:val="Style7"/>
              <w:widowControl/>
              <w:spacing w:line="240" w:lineRule="auto"/>
              <w:rPr>
                <w:rStyle w:val="FontStyle20"/>
                <w:b/>
                <w:sz w:val="28"/>
                <w:szCs w:val="28"/>
              </w:rPr>
            </w:pPr>
            <w:r w:rsidRPr="00F82F5A">
              <w:rPr>
                <w:rStyle w:val="FontStyle20"/>
                <w:sz w:val="28"/>
                <w:szCs w:val="28"/>
              </w:rPr>
              <w:t>1</w:t>
            </w:r>
          </w:p>
        </w:tc>
        <w:tc>
          <w:tcPr>
            <w:tcW w:w="1701" w:type="dxa"/>
            <w:vAlign w:val="center"/>
          </w:tcPr>
          <w:p w:rsidR="000561EB" w:rsidRPr="00F82F5A" w:rsidRDefault="0052753D" w:rsidP="00F82F5A">
            <w:pPr>
              <w:jc w:val="center"/>
              <w:rPr>
                <w:sz w:val="28"/>
                <w:szCs w:val="28"/>
              </w:rPr>
            </w:pPr>
            <w:r>
              <w:rPr>
                <w:b/>
                <w:sz w:val="28"/>
                <w:szCs w:val="28"/>
              </w:rPr>
              <w:t>ЕА-62289</w:t>
            </w:r>
          </w:p>
        </w:tc>
        <w:tc>
          <w:tcPr>
            <w:tcW w:w="5240" w:type="dxa"/>
          </w:tcPr>
          <w:p w:rsidR="009B002C" w:rsidRPr="00F82F5A" w:rsidRDefault="003C018A" w:rsidP="00A2046A">
            <w:pPr>
              <w:rPr>
                <w:sz w:val="28"/>
                <w:szCs w:val="28"/>
              </w:rPr>
            </w:pPr>
            <w:r w:rsidRPr="00F82F5A">
              <w:rPr>
                <w:sz w:val="28"/>
                <w:szCs w:val="28"/>
              </w:rPr>
              <w:t>ООО</w:t>
            </w:r>
            <w:r w:rsidR="003B47E3" w:rsidRPr="00F82F5A">
              <w:rPr>
                <w:sz w:val="28"/>
                <w:szCs w:val="28"/>
              </w:rPr>
              <w:t xml:space="preserve"> </w:t>
            </w:r>
            <w:hyperlink r:id="rId7" w:tgtFrame="_blank" w:history="1">
              <w:r w:rsidR="0052753D" w:rsidRPr="0052753D">
                <w:rPr>
                  <w:rStyle w:val="a3"/>
                  <w:sz w:val="28"/>
                  <w:szCs w:val="28"/>
                  <w:u w:val="none"/>
                </w:rPr>
                <w:t>"СТРОЙГАЗДИАГНОСТИКА"</w:t>
              </w:r>
            </w:hyperlink>
          </w:p>
        </w:tc>
        <w:tc>
          <w:tcPr>
            <w:tcW w:w="1980" w:type="dxa"/>
            <w:vAlign w:val="center"/>
          </w:tcPr>
          <w:p w:rsidR="000561EB" w:rsidRPr="00F82F5A" w:rsidRDefault="0052753D" w:rsidP="003C018A">
            <w:pPr>
              <w:jc w:val="center"/>
              <w:rPr>
                <w:rFonts w:eastAsiaTheme="minorHAnsi"/>
                <w:sz w:val="28"/>
                <w:szCs w:val="28"/>
                <w:lang w:eastAsia="en-US"/>
              </w:rPr>
            </w:pPr>
            <w:r>
              <w:rPr>
                <w:rStyle w:val="ng-binding"/>
                <w:sz w:val="28"/>
                <w:szCs w:val="28"/>
              </w:rPr>
              <w:t>7 816 915,32</w:t>
            </w:r>
          </w:p>
        </w:tc>
      </w:tr>
      <w:tr w:rsidR="000561EB" w:rsidRPr="00F82F5A" w:rsidTr="0052753D">
        <w:trPr>
          <w:trHeight w:val="481"/>
          <w:jc w:val="center"/>
        </w:trPr>
        <w:tc>
          <w:tcPr>
            <w:tcW w:w="1268" w:type="dxa"/>
            <w:vAlign w:val="center"/>
          </w:tcPr>
          <w:p w:rsidR="000561EB" w:rsidRPr="00F82F5A" w:rsidRDefault="000561EB" w:rsidP="00C5527B">
            <w:pPr>
              <w:pStyle w:val="Style7"/>
              <w:widowControl/>
              <w:spacing w:line="240" w:lineRule="auto"/>
              <w:rPr>
                <w:rStyle w:val="FontStyle20"/>
                <w:b/>
                <w:sz w:val="28"/>
                <w:szCs w:val="28"/>
              </w:rPr>
            </w:pPr>
            <w:r w:rsidRPr="00F82F5A">
              <w:rPr>
                <w:rStyle w:val="FontStyle20"/>
                <w:sz w:val="28"/>
                <w:szCs w:val="28"/>
              </w:rPr>
              <w:t>2</w:t>
            </w:r>
          </w:p>
        </w:tc>
        <w:tc>
          <w:tcPr>
            <w:tcW w:w="1701" w:type="dxa"/>
            <w:vAlign w:val="center"/>
          </w:tcPr>
          <w:p w:rsidR="000561EB" w:rsidRPr="00F82F5A" w:rsidRDefault="0052753D" w:rsidP="00F82F5A">
            <w:pPr>
              <w:jc w:val="center"/>
              <w:rPr>
                <w:b/>
                <w:sz w:val="28"/>
                <w:szCs w:val="28"/>
              </w:rPr>
            </w:pPr>
            <w:r>
              <w:rPr>
                <w:b/>
                <w:sz w:val="28"/>
                <w:szCs w:val="28"/>
              </w:rPr>
              <w:t>ЕА-62854</w:t>
            </w:r>
          </w:p>
        </w:tc>
        <w:tc>
          <w:tcPr>
            <w:tcW w:w="5240" w:type="dxa"/>
          </w:tcPr>
          <w:p w:rsidR="009B002C" w:rsidRPr="0052753D" w:rsidRDefault="0052753D" w:rsidP="00A2046A">
            <w:pPr>
              <w:rPr>
                <w:sz w:val="28"/>
                <w:szCs w:val="28"/>
              </w:rPr>
            </w:pPr>
            <w:r>
              <w:rPr>
                <w:sz w:val="28"/>
                <w:szCs w:val="28"/>
              </w:rPr>
              <w:t xml:space="preserve">ИП </w:t>
            </w:r>
            <w:hyperlink r:id="rId8" w:tgtFrame="_blank" w:history="1">
              <w:r w:rsidRPr="0052753D">
                <w:rPr>
                  <w:rStyle w:val="a3"/>
                  <w:sz w:val="28"/>
                  <w:szCs w:val="28"/>
                  <w:u w:val="none"/>
                </w:rPr>
                <w:t>ЛЕТЯГИН ЮРИЙ АНАТОЛЬЕВИЧ</w:t>
              </w:r>
            </w:hyperlink>
          </w:p>
        </w:tc>
        <w:tc>
          <w:tcPr>
            <w:tcW w:w="1980" w:type="dxa"/>
            <w:vAlign w:val="center"/>
          </w:tcPr>
          <w:p w:rsidR="000561EB" w:rsidRPr="00F82F5A" w:rsidRDefault="0052753D" w:rsidP="00C5527B">
            <w:pPr>
              <w:jc w:val="center"/>
              <w:rPr>
                <w:sz w:val="28"/>
                <w:szCs w:val="28"/>
              </w:rPr>
            </w:pPr>
            <w:r>
              <w:rPr>
                <w:rStyle w:val="ng-binding"/>
                <w:sz w:val="28"/>
                <w:szCs w:val="28"/>
              </w:rPr>
              <w:t>7 816 915,32</w:t>
            </w:r>
          </w:p>
        </w:tc>
      </w:tr>
      <w:tr w:rsidR="00167D6B" w:rsidRPr="00F82F5A" w:rsidTr="0052753D">
        <w:trPr>
          <w:trHeight w:val="481"/>
          <w:jc w:val="center"/>
        </w:trPr>
        <w:tc>
          <w:tcPr>
            <w:tcW w:w="1268" w:type="dxa"/>
            <w:vAlign w:val="center"/>
          </w:tcPr>
          <w:p w:rsidR="00167D6B" w:rsidRPr="00F82F5A" w:rsidRDefault="00167D6B" w:rsidP="00C5527B">
            <w:pPr>
              <w:pStyle w:val="Style7"/>
              <w:widowControl/>
              <w:spacing w:line="240" w:lineRule="auto"/>
              <w:rPr>
                <w:rStyle w:val="FontStyle20"/>
                <w:sz w:val="28"/>
                <w:szCs w:val="28"/>
              </w:rPr>
            </w:pPr>
            <w:r>
              <w:rPr>
                <w:rStyle w:val="FontStyle20"/>
                <w:sz w:val="28"/>
                <w:szCs w:val="28"/>
              </w:rPr>
              <w:t>3</w:t>
            </w:r>
          </w:p>
        </w:tc>
        <w:tc>
          <w:tcPr>
            <w:tcW w:w="1701" w:type="dxa"/>
            <w:vAlign w:val="center"/>
          </w:tcPr>
          <w:p w:rsidR="00167D6B" w:rsidRPr="00F82F5A" w:rsidRDefault="0052753D" w:rsidP="00F82F5A">
            <w:pPr>
              <w:jc w:val="center"/>
              <w:rPr>
                <w:b/>
                <w:sz w:val="28"/>
                <w:szCs w:val="28"/>
              </w:rPr>
            </w:pPr>
            <w:r>
              <w:rPr>
                <w:b/>
                <w:sz w:val="28"/>
                <w:szCs w:val="28"/>
              </w:rPr>
              <w:t>ЕА-62616</w:t>
            </w:r>
          </w:p>
        </w:tc>
        <w:tc>
          <w:tcPr>
            <w:tcW w:w="5240" w:type="dxa"/>
          </w:tcPr>
          <w:p w:rsidR="00167D6B" w:rsidRPr="00F82F5A" w:rsidRDefault="0052753D" w:rsidP="00A2046A">
            <w:pPr>
              <w:rPr>
                <w:sz w:val="28"/>
                <w:szCs w:val="28"/>
              </w:rPr>
            </w:pPr>
            <w:r>
              <w:rPr>
                <w:sz w:val="28"/>
                <w:szCs w:val="28"/>
              </w:rPr>
              <w:t>ООО</w:t>
            </w:r>
            <w:r w:rsidRPr="0052753D">
              <w:rPr>
                <w:sz w:val="28"/>
                <w:szCs w:val="28"/>
              </w:rPr>
              <w:t xml:space="preserve"> </w:t>
            </w:r>
            <w:hyperlink r:id="rId9" w:tgtFrame="_blank" w:history="1">
              <w:r w:rsidRPr="0052753D">
                <w:rPr>
                  <w:rStyle w:val="a3"/>
                  <w:sz w:val="28"/>
                  <w:szCs w:val="28"/>
                  <w:u w:val="none"/>
                </w:rPr>
                <w:t>"АГРОТЕХСТРОЙИНВЕСТ"</w:t>
              </w:r>
            </w:hyperlink>
          </w:p>
        </w:tc>
        <w:tc>
          <w:tcPr>
            <w:tcW w:w="1980" w:type="dxa"/>
            <w:vAlign w:val="center"/>
          </w:tcPr>
          <w:p w:rsidR="00167D6B" w:rsidRPr="00F82F5A" w:rsidRDefault="0052753D" w:rsidP="00C5527B">
            <w:pPr>
              <w:jc w:val="center"/>
              <w:rPr>
                <w:rStyle w:val="ng-binding"/>
                <w:sz w:val="28"/>
                <w:szCs w:val="28"/>
              </w:rPr>
            </w:pPr>
            <w:r>
              <w:rPr>
                <w:rStyle w:val="ng-binding"/>
                <w:sz w:val="28"/>
                <w:szCs w:val="28"/>
              </w:rPr>
              <w:t>7 908 457,66</w:t>
            </w:r>
          </w:p>
        </w:tc>
      </w:tr>
      <w:tr w:rsidR="00167D6B" w:rsidRPr="00F82F5A" w:rsidTr="0052753D">
        <w:trPr>
          <w:trHeight w:val="481"/>
          <w:jc w:val="center"/>
        </w:trPr>
        <w:tc>
          <w:tcPr>
            <w:tcW w:w="1268" w:type="dxa"/>
            <w:vAlign w:val="center"/>
          </w:tcPr>
          <w:p w:rsidR="00167D6B" w:rsidRPr="00F82F5A" w:rsidRDefault="00167D6B" w:rsidP="00C5527B">
            <w:pPr>
              <w:pStyle w:val="Style7"/>
              <w:widowControl/>
              <w:spacing w:line="240" w:lineRule="auto"/>
              <w:rPr>
                <w:rStyle w:val="FontStyle20"/>
                <w:sz w:val="28"/>
                <w:szCs w:val="28"/>
              </w:rPr>
            </w:pPr>
            <w:r>
              <w:rPr>
                <w:rStyle w:val="FontStyle20"/>
                <w:sz w:val="28"/>
                <w:szCs w:val="28"/>
              </w:rPr>
              <w:t>4</w:t>
            </w:r>
          </w:p>
        </w:tc>
        <w:tc>
          <w:tcPr>
            <w:tcW w:w="1701" w:type="dxa"/>
            <w:vAlign w:val="center"/>
          </w:tcPr>
          <w:p w:rsidR="00167D6B" w:rsidRPr="00F82F5A" w:rsidRDefault="0052753D" w:rsidP="00F82F5A">
            <w:pPr>
              <w:jc w:val="center"/>
              <w:rPr>
                <w:b/>
                <w:sz w:val="28"/>
                <w:szCs w:val="28"/>
              </w:rPr>
            </w:pPr>
            <w:r>
              <w:rPr>
                <w:b/>
                <w:sz w:val="28"/>
                <w:szCs w:val="28"/>
              </w:rPr>
              <w:t>ЕА-62798</w:t>
            </w:r>
          </w:p>
        </w:tc>
        <w:tc>
          <w:tcPr>
            <w:tcW w:w="5240" w:type="dxa"/>
          </w:tcPr>
          <w:p w:rsidR="00167D6B" w:rsidRPr="00F82F5A" w:rsidRDefault="0052753D" w:rsidP="00A2046A">
            <w:pPr>
              <w:rPr>
                <w:sz w:val="28"/>
                <w:szCs w:val="28"/>
              </w:rPr>
            </w:pPr>
            <w:r>
              <w:rPr>
                <w:sz w:val="28"/>
                <w:szCs w:val="28"/>
              </w:rPr>
              <w:t xml:space="preserve">ООО </w:t>
            </w:r>
            <w:hyperlink r:id="rId10" w:tgtFrame="_blank" w:history="1">
              <w:r w:rsidRPr="0052753D">
                <w:rPr>
                  <w:rStyle w:val="a3"/>
                  <w:sz w:val="28"/>
                  <w:szCs w:val="28"/>
                  <w:u w:val="none"/>
                </w:rPr>
                <w:t>"СПЕЦСТРОЙМОНТАЖ"</w:t>
              </w:r>
            </w:hyperlink>
          </w:p>
        </w:tc>
        <w:tc>
          <w:tcPr>
            <w:tcW w:w="1980" w:type="dxa"/>
            <w:vAlign w:val="center"/>
          </w:tcPr>
          <w:p w:rsidR="00167D6B" w:rsidRPr="00F82F5A" w:rsidRDefault="0052753D" w:rsidP="00C5527B">
            <w:pPr>
              <w:jc w:val="center"/>
              <w:rPr>
                <w:rStyle w:val="ng-binding"/>
                <w:sz w:val="28"/>
                <w:szCs w:val="28"/>
              </w:rPr>
            </w:pPr>
            <w:r>
              <w:rPr>
                <w:rStyle w:val="ng-binding"/>
                <w:sz w:val="28"/>
                <w:szCs w:val="28"/>
              </w:rPr>
              <w:t>8 316 915,32</w:t>
            </w:r>
          </w:p>
        </w:tc>
      </w:tr>
      <w:tr w:rsidR="00167D6B" w:rsidRPr="00F82F5A" w:rsidTr="0052753D">
        <w:trPr>
          <w:trHeight w:val="481"/>
          <w:jc w:val="center"/>
        </w:trPr>
        <w:tc>
          <w:tcPr>
            <w:tcW w:w="1268" w:type="dxa"/>
            <w:vAlign w:val="center"/>
          </w:tcPr>
          <w:p w:rsidR="00167D6B" w:rsidRPr="00F82F5A" w:rsidRDefault="00167D6B" w:rsidP="00C5527B">
            <w:pPr>
              <w:pStyle w:val="Style7"/>
              <w:widowControl/>
              <w:spacing w:line="240" w:lineRule="auto"/>
              <w:rPr>
                <w:rStyle w:val="FontStyle20"/>
                <w:sz w:val="28"/>
                <w:szCs w:val="28"/>
              </w:rPr>
            </w:pPr>
            <w:r>
              <w:rPr>
                <w:rStyle w:val="FontStyle20"/>
                <w:sz w:val="28"/>
                <w:szCs w:val="28"/>
              </w:rPr>
              <w:t>5</w:t>
            </w:r>
          </w:p>
        </w:tc>
        <w:tc>
          <w:tcPr>
            <w:tcW w:w="1701" w:type="dxa"/>
            <w:vAlign w:val="center"/>
          </w:tcPr>
          <w:p w:rsidR="00167D6B" w:rsidRPr="00F82F5A" w:rsidRDefault="0052753D" w:rsidP="00F82F5A">
            <w:pPr>
              <w:jc w:val="center"/>
              <w:rPr>
                <w:b/>
                <w:sz w:val="28"/>
                <w:szCs w:val="28"/>
              </w:rPr>
            </w:pPr>
            <w:r>
              <w:rPr>
                <w:b/>
                <w:sz w:val="28"/>
                <w:szCs w:val="28"/>
              </w:rPr>
              <w:t>ЕА-62754</w:t>
            </w:r>
          </w:p>
        </w:tc>
        <w:tc>
          <w:tcPr>
            <w:tcW w:w="5240" w:type="dxa"/>
          </w:tcPr>
          <w:p w:rsidR="00167D6B" w:rsidRPr="00F82F5A" w:rsidRDefault="0052753D" w:rsidP="00A2046A">
            <w:pPr>
              <w:rPr>
                <w:sz w:val="28"/>
                <w:szCs w:val="28"/>
              </w:rPr>
            </w:pPr>
            <w:r>
              <w:rPr>
                <w:sz w:val="28"/>
                <w:szCs w:val="28"/>
              </w:rPr>
              <w:t xml:space="preserve">ООО </w:t>
            </w:r>
            <w:hyperlink r:id="rId11" w:tgtFrame="_blank" w:history="1">
              <w:r w:rsidRPr="0052753D">
                <w:rPr>
                  <w:rStyle w:val="a3"/>
                  <w:sz w:val="28"/>
                  <w:szCs w:val="28"/>
                  <w:u w:val="none"/>
                </w:rPr>
                <w:t>"ОКТЯБРЬСКИЙ СПЕЦСТРОЙ М"</w:t>
              </w:r>
            </w:hyperlink>
          </w:p>
        </w:tc>
        <w:tc>
          <w:tcPr>
            <w:tcW w:w="1980" w:type="dxa"/>
            <w:vAlign w:val="center"/>
          </w:tcPr>
          <w:p w:rsidR="00167D6B" w:rsidRPr="00F82F5A" w:rsidRDefault="0052753D" w:rsidP="00C5527B">
            <w:pPr>
              <w:jc w:val="center"/>
              <w:rPr>
                <w:rStyle w:val="ng-binding"/>
                <w:sz w:val="28"/>
                <w:szCs w:val="28"/>
              </w:rPr>
            </w:pPr>
            <w:r>
              <w:rPr>
                <w:rStyle w:val="ng-binding"/>
                <w:sz w:val="28"/>
                <w:szCs w:val="28"/>
              </w:rPr>
              <w:t>18 000 000,00</w:t>
            </w:r>
          </w:p>
        </w:tc>
      </w:tr>
    </w:tbl>
    <w:p w:rsidR="0081212F" w:rsidRPr="00F82F5A" w:rsidRDefault="0081212F" w:rsidP="0052753D">
      <w:pPr>
        <w:pStyle w:val="a8"/>
        <w:spacing w:before="0" w:beforeAutospacing="0" w:after="0" w:afterAutospacing="0"/>
        <w:jc w:val="both"/>
        <w:outlineLvl w:val="0"/>
        <w:rPr>
          <w:color w:val="auto"/>
          <w:sz w:val="28"/>
          <w:szCs w:val="28"/>
        </w:rPr>
      </w:pPr>
    </w:p>
    <w:p w:rsidR="002F4EF9" w:rsidRPr="00F82F5A" w:rsidRDefault="002F4EF9" w:rsidP="002F4EF9">
      <w:pPr>
        <w:pStyle w:val="a8"/>
        <w:spacing w:before="0" w:beforeAutospacing="0" w:after="0" w:afterAutospacing="0"/>
        <w:ind w:firstLine="709"/>
        <w:jc w:val="both"/>
        <w:outlineLvl w:val="0"/>
        <w:rPr>
          <w:color w:val="auto"/>
          <w:sz w:val="28"/>
          <w:szCs w:val="28"/>
        </w:rPr>
      </w:pPr>
      <w:r w:rsidRPr="00F82F5A">
        <w:rPr>
          <w:color w:val="auto"/>
          <w:sz w:val="28"/>
          <w:szCs w:val="28"/>
        </w:rPr>
        <w:t>Членами аукционной комиссии  принято решение:</w:t>
      </w:r>
    </w:p>
    <w:p w:rsidR="00FC18F7" w:rsidRPr="00F82F5A" w:rsidRDefault="00FC18F7" w:rsidP="00A2046A">
      <w:pPr>
        <w:pStyle w:val="a8"/>
        <w:spacing w:before="0" w:beforeAutospacing="0" w:after="0" w:afterAutospacing="0"/>
        <w:jc w:val="both"/>
        <w:outlineLvl w:val="0"/>
        <w:rPr>
          <w:color w:val="auto"/>
          <w:sz w:val="28"/>
          <w:szCs w:val="28"/>
        </w:rPr>
      </w:pPr>
    </w:p>
    <w:tbl>
      <w:tblPr>
        <w:tblW w:w="102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2"/>
        <w:gridCol w:w="1774"/>
        <w:gridCol w:w="1775"/>
        <w:gridCol w:w="1775"/>
        <w:gridCol w:w="1775"/>
        <w:gridCol w:w="1638"/>
      </w:tblGrid>
      <w:tr w:rsidR="0052753D" w:rsidRPr="00F82F5A" w:rsidTr="0052753D">
        <w:trPr>
          <w:trHeight w:val="1124"/>
        </w:trPr>
        <w:tc>
          <w:tcPr>
            <w:tcW w:w="1502" w:type="dxa"/>
          </w:tcPr>
          <w:p w:rsidR="0052753D" w:rsidRPr="0052753D" w:rsidRDefault="0052753D" w:rsidP="0034244C">
            <w:pPr>
              <w:jc w:val="center"/>
              <w:rPr>
                <w:b/>
                <w:sz w:val="20"/>
                <w:szCs w:val="20"/>
              </w:rPr>
            </w:pPr>
            <w:r w:rsidRPr="0052753D">
              <w:rPr>
                <w:b/>
                <w:sz w:val="20"/>
                <w:szCs w:val="20"/>
              </w:rPr>
              <w:t>Члены комиссии</w:t>
            </w:r>
          </w:p>
        </w:tc>
        <w:tc>
          <w:tcPr>
            <w:tcW w:w="1774" w:type="dxa"/>
          </w:tcPr>
          <w:p w:rsidR="0052753D" w:rsidRPr="0052753D" w:rsidRDefault="0052753D" w:rsidP="0034244C">
            <w:pPr>
              <w:jc w:val="center"/>
              <w:rPr>
                <w:b/>
                <w:sz w:val="20"/>
                <w:szCs w:val="20"/>
              </w:rPr>
            </w:pPr>
            <w:r w:rsidRPr="0052753D">
              <w:rPr>
                <w:b/>
                <w:sz w:val="20"/>
                <w:szCs w:val="20"/>
              </w:rPr>
              <w:t>Решение по Заявке</w:t>
            </w:r>
          </w:p>
          <w:p w:rsidR="0052753D" w:rsidRPr="0052753D" w:rsidRDefault="0052753D" w:rsidP="0034244C">
            <w:pPr>
              <w:jc w:val="center"/>
              <w:rPr>
                <w:b/>
                <w:sz w:val="20"/>
                <w:szCs w:val="20"/>
              </w:rPr>
            </w:pPr>
            <w:r w:rsidRPr="0052753D">
              <w:rPr>
                <w:b/>
                <w:sz w:val="20"/>
                <w:szCs w:val="20"/>
              </w:rPr>
              <w:t>№ ЕА-62289</w:t>
            </w:r>
          </w:p>
        </w:tc>
        <w:tc>
          <w:tcPr>
            <w:tcW w:w="1775" w:type="dxa"/>
          </w:tcPr>
          <w:p w:rsidR="0052753D" w:rsidRPr="0052753D" w:rsidRDefault="0052753D" w:rsidP="0034244C">
            <w:pPr>
              <w:jc w:val="center"/>
              <w:rPr>
                <w:b/>
                <w:sz w:val="20"/>
                <w:szCs w:val="20"/>
              </w:rPr>
            </w:pPr>
            <w:r w:rsidRPr="0052753D">
              <w:rPr>
                <w:b/>
                <w:sz w:val="20"/>
                <w:szCs w:val="20"/>
              </w:rPr>
              <w:t>Решение по Заявке</w:t>
            </w:r>
          </w:p>
          <w:p w:rsidR="0052753D" w:rsidRPr="0052753D" w:rsidRDefault="0052753D" w:rsidP="00427DC9">
            <w:pPr>
              <w:jc w:val="center"/>
              <w:rPr>
                <w:b/>
                <w:sz w:val="20"/>
                <w:szCs w:val="20"/>
              </w:rPr>
            </w:pPr>
            <w:r w:rsidRPr="0052753D">
              <w:rPr>
                <w:b/>
                <w:sz w:val="20"/>
                <w:szCs w:val="20"/>
              </w:rPr>
              <w:t>№ ЕА-62854</w:t>
            </w:r>
          </w:p>
        </w:tc>
        <w:tc>
          <w:tcPr>
            <w:tcW w:w="1775" w:type="dxa"/>
          </w:tcPr>
          <w:p w:rsidR="0052753D" w:rsidRPr="0052753D" w:rsidRDefault="0052753D" w:rsidP="00955DA5">
            <w:pPr>
              <w:jc w:val="center"/>
              <w:rPr>
                <w:b/>
                <w:sz w:val="20"/>
                <w:szCs w:val="20"/>
              </w:rPr>
            </w:pPr>
            <w:r w:rsidRPr="0052753D">
              <w:rPr>
                <w:b/>
                <w:sz w:val="20"/>
                <w:szCs w:val="20"/>
              </w:rPr>
              <w:t>Решение по Заявке</w:t>
            </w:r>
          </w:p>
          <w:p w:rsidR="0052753D" w:rsidRPr="0052753D" w:rsidRDefault="0052753D" w:rsidP="00955DA5">
            <w:pPr>
              <w:jc w:val="center"/>
              <w:rPr>
                <w:b/>
                <w:sz w:val="20"/>
                <w:szCs w:val="20"/>
              </w:rPr>
            </w:pPr>
            <w:r w:rsidRPr="0052753D">
              <w:rPr>
                <w:b/>
                <w:sz w:val="20"/>
                <w:szCs w:val="20"/>
              </w:rPr>
              <w:t>№ ЕА-62616</w:t>
            </w:r>
          </w:p>
        </w:tc>
        <w:tc>
          <w:tcPr>
            <w:tcW w:w="1775" w:type="dxa"/>
          </w:tcPr>
          <w:p w:rsidR="0052753D" w:rsidRPr="0052753D" w:rsidRDefault="0052753D" w:rsidP="0052753D">
            <w:pPr>
              <w:jc w:val="center"/>
              <w:rPr>
                <w:b/>
                <w:sz w:val="20"/>
                <w:szCs w:val="20"/>
              </w:rPr>
            </w:pPr>
            <w:r w:rsidRPr="0052753D">
              <w:rPr>
                <w:b/>
                <w:sz w:val="20"/>
                <w:szCs w:val="20"/>
              </w:rPr>
              <w:t>Решение по Заявке</w:t>
            </w:r>
          </w:p>
          <w:p w:rsidR="0052753D" w:rsidRPr="0052753D" w:rsidRDefault="0052753D" w:rsidP="0052753D">
            <w:pPr>
              <w:rPr>
                <w:sz w:val="20"/>
                <w:szCs w:val="20"/>
              </w:rPr>
            </w:pPr>
            <w:r w:rsidRPr="0052753D">
              <w:rPr>
                <w:b/>
                <w:sz w:val="20"/>
                <w:szCs w:val="20"/>
              </w:rPr>
              <w:t>№ ЕА-62798</w:t>
            </w:r>
          </w:p>
        </w:tc>
        <w:tc>
          <w:tcPr>
            <w:tcW w:w="1638" w:type="dxa"/>
          </w:tcPr>
          <w:p w:rsidR="0052753D" w:rsidRPr="0052753D" w:rsidRDefault="0052753D" w:rsidP="0052753D">
            <w:pPr>
              <w:jc w:val="center"/>
              <w:rPr>
                <w:b/>
                <w:sz w:val="20"/>
                <w:szCs w:val="20"/>
              </w:rPr>
            </w:pPr>
            <w:r w:rsidRPr="0052753D">
              <w:rPr>
                <w:b/>
                <w:sz w:val="20"/>
                <w:szCs w:val="20"/>
              </w:rPr>
              <w:t>Решение по Заявке</w:t>
            </w:r>
          </w:p>
          <w:p w:rsidR="0052753D" w:rsidRPr="0052753D" w:rsidRDefault="0052753D" w:rsidP="0052753D">
            <w:pPr>
              <w:rPr>
                <w:b/>
                <w:sz w:val="20"/>
                <w:szCs w:val="20"/>
              </w:rPr>
            </w:pPr>
            <w:r w:rsidRPr="0052753D">
              <w:rPr>
                <w:b/>
                <w:sz w:val="20"/>
                <w:szCs w:val="20"/>
              </w:rPr>
              <w:t>№ ЕА-62754</w:t>
            </w:r>
          </w:p>
        </w:tc>
      </w:tr>
      <w:tr w:rsidR="0052753D" w:rsidRPr="00F82F5A" w:rsidTr="0052753D">
        <w:trPr>
          <w:trHeight w:val="750"/>
        </w:trPr>
        <w:tc>
          <w:tcPr>
            <w:tcW w:w="1502" w:type="dxa"/>
          </w:tcPr>
          <w:p w:rsidR="0052753D" w:rsidRPr="0052753D" w:rsidRDefault="0052753D" w:rsidP="00C87C8B">
            <w:pPr>
              <w:pStyle w:val="TableContents"/>
              <w:spacing w:line="100" w:lineRule="atLeast"/>
              <w:ind w:left="87" w:right="3"/>
              <w:rPr>
                <w:rFonts w:cs="Times New Roman"/>
                <w:noProof/>
                <w:sz w:val="20"/>
                <w:szCs w:val="20"/>
              </w:rPr>
            </w:pPr>
            <w:r w:rsidRPr="0052753D">
              <w:rPr>
                <w:rFonts w:cs="Times New Roman"/>
                <w:noProof/>
                <w:sz w:val="20"/>
                <w:szCs w:val="20"/>
              </w:rPr>
              <w:t>Давыдова</w:t>
            </w:r>
          </w:p>
          <w:p w:rsidR="0052753D" w:rsidRPr="0052753D" w:rsidRDefault="0052753D" w:rsidP="0052753D">
            <w:pPr>
              <w:pStyle w:val="TableContents"/>
              <w:spacing w:line="100" w:lineRule="atLeast"/>
              <w:ind w:left="87" w:right="3"/>
              <w:rPr>
                <w:rFonts w:cs="Times New Roman"/>
                <w:noProof/>
                <w:sz w:val="20"/>
                <w:szCs w:val="20"/>
              </w:rPr>
            </w:pPr>
            <w:r w:rsidRPr="0052753D">
              <w:rPr>
                <w:rFonts w:cs="Times New Roman"/>
                <w:noProof/>
                <w:sz w:val="20"/>
                <w:szCs w:val="20"/>
              </w:rPr>
              <w:t xml:space="preserve"> А.В.</w:t>
            </w:r>
          </w:p>
        </w:tc>
        <w:tc>
          <w:tcPr>
            <w:tcW w:w="1774"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638" w:type="dxa"/>
          </w:tcPr>
          <w:p w:rsidR="0052753D" w:rsidRPr="0052753D" w:rsidRDefault="0052753D">
            <w:pPr>
              <w:rPr>
                <w:sz w:val="20"/>
                <w:szCs w:val="20"/>
              </w:rPr>
            </w:pPr>
            <w:r w:rsidRPr="0052753D">
              <w:rPr>
                <w:sz w:val="20"/>
                <w:szCs w:val="20"/>
              </w:rPr>
              <w:t>Соответствует требованиям</w:t>
            </w:r>
          </w:p>
        </w:tc>
      </w:tr>
      <w:tr w:rsidR="0052753D" w:rsidRPr="00F82F5A" w:rsidTr="0052753D">
        <w:trPr>
          <w:trHeight w:val="750"/>
        </w:trPr>
        <w:tc>
          <w:tcPr>
            <w:tcW w:w="1502" w:type="dxa"/>
          </w:tcPr>
          <w:p w:rsidR="0052753D" w:rsidRPr="0052753D" w:rsidRDefault="0052753D" w:rsidP="0052753D">
            <w:pPr>
              <w:pStyle w:val="TableContents"/>
              <w:spacing w:line="100" w:lineRule="atLeast"/>
              <w:ind w:left="87" w:right="3"/>
              <w:rPr>
                <w:rFonts w:cs="Times New Roman"/>
                <w:noProof/>
                <w:sz w:val="20"/>
                <w:szCs w:val="20"/>
              </w:rPr>
            </w:pPr>
            <w:r w:rsidRPr="0052753D">
              <w:rPr>
                <w:rFonts w:cs="Times New Roman"/>
                <w:noProof/>
                <w:sz w:val="20"/>
                <w:szCs w:val="20"/>
              </w:rPr>
              <w:t>Кулагин К.О.</w:t>
            </w:r>
          </w:p>
        </w:tc>
        <w:tc>
          <w:tcPr>
            <w:tcW w:w="1774"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638" w:type="dxa"/>
          </w:tcPr>
          <w:p w:rsidR="0052753D" w:rsidRPr="0052753D" w:rsidRDefault="0052753D">
            <w:pPr>
              <w:rPr>
                <w:sz w:val="20"/>
                <w:szCs w:val="20"/>
              </w:rPr>
            </w:pPr>
            <w:r w:rsidRPr="0052753D">
              <w:rPr>
                <w:sz w:val="20"/>
                <w:szCs w:val="20"/>
              </w:rPr>
              <w:t>Соответствует требованиям</w:t>
            </w:r>
          </w:p>
        </w:tc>
      </w:tr>
      <w:tr w:rsidR="0052753D" w:rsidRPr="00F82F5A" w:rsidTr="0052753D">
        <w:trPr>
          <w:trHeight w:val="750"/>
        </w:trPr>
        <w:tc>
          <w:tcPr>
            <w:tcW w:w="1502" w:type="dxa"/>
          </w:tcPr>
          <w:p w:rsidR="0052753D" w:rsidRPr="0052753D" w:rsidRDefault="0052753D" w:rsidP="0052753D">
            <w:pPr>
              <w:pStyle w:val="TableContents"/>
              <w:spacing w:line="100" w:lineRule="atLeast"/>
              <w:ind w:left="87" w:right="3"/>
              <w:rPr>
                <w:rFonts w:cs="Times New Roman"/>
                <w:noProof/>
                <w:sz w:val="20"/>
                <w:szCs w:val="20"/>
              </w:rPr>
            </w:pPr>
            <w:r w:rsidRPr="0052753D">
              <w:rPr>
                <w:rFonts w:cs="Times New Roman"/>
                <w:noProof/>
                <w:sz w:val="20"/>
                <w:szCs w:val="20"/>
              </w:rPr>
              <w:t>Муравьев Д.А.</w:t>
            </w:r>
          </w:p>
        </w:tc>
        <w:tc>
          <w:tcPr>
            <w:tcW w:w="1774"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638" w:type="dxa"/>
          </w:tcPr>
          <w:p w:rsidR="0052753D" w:rsidRPr="0052753D" w:rsidRDefault="0052753D">
            <w:pPr>
              <w:rPr>
                <w:sz w:val="20"/>
                <w:szCs w:val="20"/>
              </w:rPr>
            </w:pPr>
            <w:r w:rsidRPr="0052753D">
              <w:rPr>
                <w:sz w:val="20"/>
                <w:szCs w:val="20"/>
              </w:rPr>
              <w:t>Соответствует требованиям</w:t>
            </w:r>
          </w:p>
        </w:tc>
      </w:tr>
      <w:tr w:rsidR="0052753D" w:rsidRPr="00F82F5A" w:rsidTr="0052753D">
        <w:trPr>
          <w:trHeight w:val="750"/>
        </w:trPr>
        <w:tc>
          <w:tcPr>
            <w:tcW w:w="1502" w:type="dxa"/>
          </w:tcPr>
          <w:p w:rsidR="0052753D" w:rsidRPr="0052753D" w:rsidRDefault="0052753D" w:rsidP="0052753D">
            <w:pPr>
              <w:pStyle w:val="TableContents"/>
              <w:spacing w:line="100" w:lineRule="atLeast"/>
              <w:ind w:left="87" w:right="3"/>
              <w:rPr>
                <w:rFonts w:cs="Times New Roman"/>
                <w:noProof/>
                <w:sz w:val="20"/>
                <w:szCs w:val="20"/>
              </w:rPr>
            </w:pPr>
            <w:r w:rsidRPr="0052753D">
              <w:rPr>
                <w:rFonts w:cs="Times New Roman"/>
                <w:noProof/>
                <w:sz w:val="20"/>
                <w:szCs w:val="20"/>
              </w:rPr>
              <w:t>Ковалева И.В.</w:t>
            </w:r>
          </w:p>
        </w:tc>
        <w:tc>
          <w:tcPr>
            <w:tcW w:w="1774"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638" w:type="dxa"/>
          </w:tcPr>
          <w:p w:rsidR="0052753D" w:rsidRPr="0052753D" w:rsidRDefault="0052753D">
            <w:pPr>
              <w:rPr>
                <w:sz w:val="20"/>
                <w:szCs w:val="20"/>
              </w:rPr>
            </w:pPr>
            <w:r w:rsidRPr="0052753D">
              <w:rPr>
                <w:sz w:val="20"/>
                <w:szCs w:val="20"/>
              </w:rPr>
              <w:t>Соответствует требованиям</w:t>
            </w:r>
          </w:p>
        </w:tc>
      </w:tr>
      <w:tr w:rsidR="0052753D" w:rsidRPr="00F82F5A" w:rsidTr="0052753D">
        <w:trPr>
          <w:trHeight w:val="750"/>
        </w:trPr>
        <w:tc>
          <w:tcPr>
            <w:tcW w:w="1502" w:type="dxa"/>
          </w:tcPr>
          <w:p w:rsidR="0052753D" w:rsidRPr="0052753D" w:rsidRDefault="0052753D" w:rsidP="0052753D">
            <w:pPr>
              <w:pStyle w:val="TableContents"/>
              <w:spacing w:line="100" w:lineRule="atLeast"/>
              <w:ind w:left="87" w:right="3"/>
              <w:rPr>
                <w:rFonts w:cs="Times New Roman"/>
                <w:noProof/>
                <w:sz w:val="20"/>
                <w:szCs w:val="20"/>
              </w:rPr>
            </w:pPr>
            <w:r w:rsidRPr="0052753D">
              <w:rPr>
                <w:rFonts w:cs="Times New Roman"/>
                <w:noProof/>
                <w:sz w:val="20"/>
                <w:szCs w:val="20"/>
              </w:rPr>
              <w:t>Белокопытов А.А.</w:t>
            </w:r>
          </w:p>
        </w:tc>
        <w:tc>
          <w:tcPr>
            <w:tcW w:w="1774"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638" w:type="dxa"/>
          </w:tcPr>
          <w:p w:rsidR="0052753D" w:rsidRPr="0052753D" w:rsidRDefault="0052753D">
            <w:pPr>
              <w:rPr>
                <w:sz w:val="20"/>
                <w:szCs w:val="20"/>
              </w:rPr>
            </w:pPr>
            <w:r w:rsidRPr="0052753D">
              <w:rPr>
                <w:sz w:val="20"/>
                <w:szCs w:val="20"/>
              </w:rPr>
              <w:t>Соответствует требованиям</w:t>
            </w:r>
          </w:p>
        </w:tc>
      </w:tr>
      <w:tr w:rsidR="0052753D" w:rsidRPr="00F82F5A" w:rsidTr="0052753D">
        <w:trPr>
          <w:trHeight w:val="750"/>
        </w:trPr>
        <w:tc>
          <w:tcPr>
            <w:tcW w:w="1502" w:type="dxa"/>
          </w:tcPr>
          <w:p w:rsidR="0052753D" w:rsidRPr="0052753D" w:rsidRDefault="0052753D" w:rsidP="0052753D">
            <w:pPr>
              <w:pStyle w:val="TableContents"/>
              <w:spacing w:line="100" w:lineRule="atLeast"/>
              <w:ind w:left="87" w:right="3"/>
              <w:rPr>
                <w:rFonts w:cs="Times New Roman"/>
                <w:noProof/>
                <w:sz w:val="20"/>
                <w:szCs w:val="20"/>
              </w:rPr>
            </w:pPr>
            <w:r w:rsidRPr="0052753D">
              <w:rPr>
                <w:noProof/>
                <w:sz w:val="20"/>
                <w:szCs w:val="20"/>
              </w:rPr>
              <w:t>Смольянинова</w:t>
            </w:r>
            <w:r w:rsidRPr="0052753D">
              <w:rPr>
                <w:rFonts w:cs="Times New Roman"/>
                <w:noProof/>
                <w:sz w:val="20"/>
                <w:szCs w:val="20"/>
              </w:rPr>
              <w:t xml:space="preserve"> М.Н.</w:t>
            </w:r>
          </w:p>
        </w:tc>
        <w:tc>
          <w:tcPr>
            <w:tcW w:w="1774"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775" w:type="dxa"/>
          </w:tcPr>
          <w:p w:rsidR="0052753D" w:rsidRPr="0052753D" w:rsidRDefault="0052753D">
            <w:pPr>
              <w:rPr>
                <w:sz w:val="20"/>
                <w:szCs w:val="20"/>
              </w:rPr>
            </w:pPr>
            <w:r w:rsidRPr="0052753D">
              <w:rPr>
                <w:sz w:val="20"/>
                <w:szCs w:val="20"/>
              </w:rPr>
              <w:t>Соответствует требованиям</w:t>
            </w:r>
          </w:p>
        </w:tc>
        <w:tc>
          <w:tcPr>
            <w:tcW w:w="1638" w:type="dxa"/>
          </w:tcPr>
          <w:p w:rsidR="0052753D" w:rsidRPr="0052753D" w:rsidRDefault="0052753D">
            <w:pPr>
              <w:rPr>
                <w:sz w:val="20"/>
                <w:szCs w:val="20"/>
              </w:rPr>
            </w:pPr>
            <w:r w:rsidRPr="0052753D">
              <w:rPr>
                <w:sz w:val="20"/>
                <w:szCs w:val="20"/>
              </w:rPr>
              <w:t>Соответствует требованиям</w:t>
            </w:r>
          </w:p>
        </w:tc>
      </w:tr>
    </w:tbl>
    <w:p w:rsidR="0081212F" w:rsidRDefault="0081212F" w:rsidP="00A2046A">
      <w:pPr>
        <w:pStyle w:val="Style4"/>
        <w:widowControl/>
        <w:rPr>
          <w:rStyle w:val="FontStyle13"/>
        </w:rPr>
      </w:pPr>
    </w:p>
    <w:p w:rsidR="00570E72" w:rsidRDefault="00570E72" w:rsidP="00A2046A">
      <w:pPr>
        <w:pStyle w:val="Style4"/>
        <w:widowControl/>
        <w:rPr>
          <w:rStyle w:val="FontStyle13"/>
        </w:rPr>
      </w:pPr>
    </w:p>
    <w:p w:rsidR="00F82F5A" w:rsidRDefault="00F82F5A" w:rsidP="00A2046A">
      <w:pPr>
        <w:pStyle w:val="Style4"/>
        <w:widowControl/>
        <w:rPr>
          <w:rStyle w:val="FontStyle13"/>
        </w:rPr>
      </w:pPr>
    </w:p>
    <w:p w:rsidR="00570E72" w:rsidRPr="000F3609" w:rsidRDefault="00570E72" w:rsidP="00A2046A">
      <w:pPr>
        <w:pStyle w:val="Style4"/>
        <w:widowControl/>
        <w:rPr>
          <w:rStyle w:val="FontStyle13"/>
          <w:sz w:val="28"/>
          <w:szCs w:val="28"/>
        </w:rPr>
      </w:pPr>
    </w:p>
    <w:p w:rsidR="005B1E3A" w:rsidRPr="000F3609" w:rsidRDefault="005B1E3A" w:rsidP="000F3609">
      <w:pPr>
        <w:pStyle w:val="Style4"/>
        <w:widowControl/>
        <w:ind w:firstLine="706"/>
        <w:jc w:val="both"/>
        <w:rPr>
          <w:rStyle w:val="FontStyle13"/>
          <w:sz w:val="28"/>
          <w:szCs w:val="28"/>
        </w:rPr>
      </w:pPr>
      <w:r w:rsidRPr="000F3609">
        <w:rPr>
          <w:rStyle w:val="FontStyle13"/>
          <w:sz w:val="28"/>
          <w:szCs w:val="28"/>
        </w:rPr>
        <w:t xml:space="preserve">Протокол составлен в одном экземпляре, который </w:t>
      </w:r>
      <w:proofErr w:type="gramStart"/>
      <w:r w:rsidRPr="000F3609">
        <w:rPr>
          <w:rStyle w:val="FontStyle13"/>
          <w:sz w:val="28"/>
          <w:szCs w:val="28"/>
        </w:rPr>
        <w:t>хранится в комитете по управлению имуществом Курской области и подписан</w:t>
      </w:r>
      <w:proofErr w:type="gramEnd"/>
      <w:r w:rsidRPr="000F3609">
        <w:rPr>
          <w:rStyle w:val="FontStyle13"/>
          <w:sz w:val="28"/>
          <w:szCs w:val="28"/>
        </w:rPr>
        <w:t xml:space="preserve"> всеми присутствующими членами аукционной комиссии.</w:t>
      </w:r>
    </w:p>
    <w:p w:rsidR="005B1E3A" w:rsidRPr="000F3609" w:rsidRDefault="005B1E3A" w:rsidP="005B1E3A">
      <w:pPr>
        <w:pStyle w:val="Style4"/>
        <w:widowControl/>
        <w:rPr>
          <w:rStyle w:val="FontStyle13"/>
          <w:sz w:val="28"/>
          <w:szCs w:val="28"/>
        </w:rPr>
      </w:pPr>
    </w:p>
    <w:p w:rsidR="005B1E3A" w:rsidRPr="000F3609" w:rsidRDefault="005B1E3A" w:rsidP="005B1E3A">
      <w:pPr>
        <w:pStyle w:val="Style4"/>
        <w:widowControl/>
        <w:rPr>
          <w:rStyle w:val="FontStyle13"/>
          <w:sz w:val="28"/>
          <w:szCs w:val="28"/>
        </w:rPr>
      </w:pPr>
    </w:p>
    <w:tbl>
      <w:tblPr>
        <w:tblW w:w="9606" w:type="dxa"/>
        <w:tblLook w:val="01E0"/>
      </w:tblPr>
      <w:tblGrid>
        <w:gridCol w:w="4762"/>
        <w:gridCol w:w="2009"/>
        <w:gridCol w:w="2835"/>
      </w:tblGrid>
      <w:tr w:rsidR="009B002C" w:rsidRPr="000F3609" w:rsidTr="0052753D">
        <w:trPr>
          <w:trHeight w:val="577"/>
        </w:trPr>
        <w:tc>
          <w:tcPr>
            <w:tcW w:w="4762" w:type="dxa"/>
          </w:tcPr>
          <w:p w:rsidR="009B002C" w:rsidRPr="000F3609" w:rsidRDefault="009B002C" w:rsidP="00206390">
            <w:pPr>
              <w:pStyle w:val="a4"/>
              <w:spacing w:before="0" w:beforeAutospacing="0" w:after="0" w:afterAutospacing="0"/>
              <w:jc w:val="both"/>
              <w:outlineLvl w:val="0"/>
              <w:rPr>
                <w:sz w:val="28"/>
                <w:szCs w:val="28"/>
              </w:rPr>
            </w:pPr>
            <w:r w:rsidRPr="000F3609">
              <w:rPr>
                <w:sz w:val="28"/>
                <w:szCs w:val="28"/>
              </w:rPr>
              <w:t>Председатель комиссии</w:t>
            </w:r>
          </w:p>
          <w:p w:rsidR="007B0856" w:rsidRPr="000F3609" w:rsidRDefault="007B0856" w:rsidP="00206390">
            <w:pPr>
              <w:pStyle w:val="a4"/>
              <w:spacing w:before="0" w:beforeAutospacing="0" w:after="0" w:afterAutospacing="0"/>
              <w:jc w:val="both"/>
              <w:outlineLvl w:val="0"/>
              <w:rPr>
                <w:sz w:val="28"/>
                <w:szCs w:val="28"/>
              </w:rPr>
            </w:pPr>
          </w:p>
          <w:p w:rsidR="00570E72" w:rsidRPr="000F3609" w:rsidRDefault="00570E72" w:rsidP="00206390">
            <w:pPr>
              <w:pStyle w:val="a4"/>
              <w:spacing w:before="0" w:beforeAutospacing="0" w:after="0" w:afterAutospacing="0"/>
              <w:jc w:val="both"/>
              <w:outlineLvl w:val="0"/>
              <w:rPr>
                <w:sz w:val="28"/>
                <w:szCs w:val="28"/>
              </w:rPr>
            </w:pPr>
          </w:p>
          <w:p w:rsidR="007B0856" w:rsidRPr="000F3609" w:rsidRDefault="00570E72" w:rsidP="00206390">
            <w:pPr>
              <w:pStyle w:val="a4"/>
              <w:spacing w:before="0" w:beforeAutospacing="0" w:after="0" w:afterAutospacing="0"/>
              <w:jc w:val="both"/>
              <w:outlineLvl w:val="0"/>
              <w:rPr>
                <w:sz w:val="28"/>
                <w:szCs w:val="28"/>
              </w:rPr>
            </w:pPr>
            <w:r w:rsidRPr="000F3609">
              <w:rPr>
                <w:sz w:val="28"/>
                <w:szCs w:val="28"/>
              </w:rPr>
              <w:t>Заместитель председателя комиссии</w:t>
            </w:r>
          </w:p>
          <w:p w:rsidR="007B0856" w:rsidRPr="000F3609" w:rsidRDefault="007B0856" w:rsidP="00206390">
            <w:pPr>
              <w:pStyle w:val="a4"/>
              <w:spacing w:before="0" w:beforeAutospacing="0" w:after="0" w:afterAutospacing="0"/>
              <w:jc w:val="both"/>
              <w:outlineLvl w:val="0"/>
              <w:rPr>
                <w:sz w:val="28"/>
                <w:szCs w:val="28"/>
              </w:rPr>
            </w:pPr>
          </w:p>
          <w:p w:rsidR="00570E72" w:rsidRPr="000F3609" w:rsidRDefault="00570E72" w:rsidP="00206390">
            <w:pPr>
              <w:pStyle w:val="a4"/>
              <w:spacing w:before="0" w:beforeAutospacing="0" w:after="0" w:afterAutospacing="0"/>
              <w:jc w:val="both"/>
              <w:outlineLvl w:val="0"/>
              <w:rPr>
                <w:sz w:val="28"/>
                <w:szCs w:val="28"/>
              </w:rPr>
            </w:pPr>
          </w:p>
        </w:tc>
        <w:tc>
          <w:tcPr>
            <w:tcW w:w="2009" w:type="dxa"/>
          </w:tcPr>
          <w:p w:rsidR="009B002C" w:rsidRPr="000F3609" w:rsidRDefault="009B002C" w:rsidP="00206390">
            <w:pPr>
              <w:pStyle w:val="a4"/>
              <w:spacing w:before="0" w:beforeAutospacing="0" w:after="0" w:afterAutospacing="0"/>
              <w:jc w:val="both"/>
              <w:outlineLvl w:val="0"/>
              <w:rPr>
                <w:color w:val="auto"/>
                <w:sz w:val="28"/>
                <w:szCs w:val="28"/>
              </w:rPr>
            </w:pPr>
          </w:p>
        </w:tc>
        <w:tc>
          <w:tcPr>
            <w:tcW w:w="2835" w:type="dxa"/>
          </w:tcPr>
          <w:p w:rsidR="009B002C" w:rsidRPr="000F3609" w:rsidRDefault="009B002C" w:rsidP="0061576F">
            <w:pPr>
              <w:pStyle w:val="TableContents"/>
              <w:spacing w:line="100" w:lineRule="atLeast"/>
              <w:ind w:left="87" w:right="3"/>
              <w:rPr>
                <w:rFonts w:cs="Times New Roman"/>
                <w:noProof/>
                <w:szCs w:val="28"/>
              </w:rPr>
            </w:pPr>
            <w:r w:rsidRPr="000F3609">
              <w:rPr>
                <w:rFonts w:cs="Times New Roman"/>
                <w:noProof/>
                <w:szCs w:val="28"/>
              </w:rPr>
              <w:t xml:space="preserve">А.В. Давыдова </w:t>
            </w:r>
          </w:p>
          <w:p w:rsidR="009B002C" w:rsidRPr="000F3609" w:rsidRDefault="009B002C" w:rsidP="0061576F">
            <w:pPr>
              <w:pStyle w:val="TableContents"/>
              <w:spacing w:line="100" w:lineRule="atLeast"/>
              <w:ind w:left="87" w:right="3"/>
              <w:rPr>
                <w:rFonts w:cs="Times New Roman"/>
                <w:szCs w:val="28"/>
              </w:rPr>
            </w:pPr>
          </w:p>
          <w:p w:rsidR="00570E72" w:rsidRPr="000F3609" w:rsidRDefault="00570E72" w:rsidP="0061576F">
            <w:pPr>
              <w:pStyle w:val="TableContents"/>
              <w:spacing w:line="100" w:lineRule="atLeast"/>
              <w:ind w:left="87" w:right="3"/>
              <w:rPr>
                <w:rFonts w:cs="Times New Roman"/>
                <w:szCs w:val="28"/>
              </w:rPr>
            </w:pPr>
          </w:p>
          <w:p w:rsidR="009B002C" w:rsidRPr="000F3609" w:rsidRDefault="00570E72" w:rsidP="0061576F">
            <w:pPr>
              <w:pStyle w:val="TableContents"/>
              <w:spacing w:line="100" w:lineRule="atLeast"/>
              <w:ind w:left="87" w:right="3"/>
              <w:rPr>
                <w:rFonts w:cs="Times New Roman"/>
                <w:szCs w:val="28"/>
              </w:rPr>
            </w:pPr>
            <w:r w:rsidRPr="000F3609">
              <w:rPr>
                <w:rFonts w:cs="Times New Roman"/>
                <w:szCs w:val="28"/>
              </w:rPr>
              <w:t>К.О. Кулагин</w:t>
            </w:r>
          </w:p>
          <w:p w:rsidR="00570E72" w:rsidRPr="000F3609" w:rsidRDefault="00570E72" w:rsidP="0061576F">
            <w:pPr>
              <w:pStyle w:val="TableContents"/>
              <w:spacing w:line="100" w:lineRule="atLeast"/>
              <w:ind w:left="87" w:right="3"/>
              <w:rPr>
                <w:rFonts w:cs="Times New Roman"/>
                <w:szCs w:val="28"/>
              </w:rPr>
            </w:pPr>
          </w:p>
          <w:p w:rsidR="00570E72" w:rsidRPr="000F3609" w:rsidRDefault="00570E72" w:rsidP="0061576F">
            <w:pPr>
              <w:pStyle w:val="TableContents"/>
              <w:spacing w:line="100" w:lineRule="atLeast"/>
              <w:ind w:left="87" w:right="3"/>
              <w:rPr>
                <w:rFonts w:cs="Times New Roman"/>
                <w:szCs w:val="28"/>
              </w:rPr>
            </w:pPr>
          </w:p>
          <w:p w:rsidR="00570E72" w:rsidRPr="000F3609" w:rsidRDefault="00570E72" w:rsidP="0061576F">
            <w:pPr>
              <w:pStyle w:val="TableContents"/>
              <w:spacing w:line="100" w:lineRule="atLeast"/>
              <w:ind w:left="87" w:right="3"/>
              <w:rPr>
                <w:rFonts w:cs="Times New Roman"/>
                <w:szCs w:val="28"/>
              </w:rPr>
            </w:pPr>
          </w:p>
        </w:tc>
      </w:tr>
      <w:tr w:rsidR="009B002C" w:rsidRPr="000F3609" w:rsidTr="0052753D">
        <w:trPr>
          <w:trHeight w:val="577"/>
        </w:trPr>
        <w:tc>
          <w:tcPr>
            <w:tcW w:w="4762" w:type="dxa"/>
          </w:tcPr>
          <w:p w:rsidR="009B002C" w:rsidRPr="000F3609" w:rsidRDefault="009B002C" w:rsidP="00206390">
            <w:pPr>
              <w:pStyle w:val="a4"/>
              <w:spacing w:before="0" w:beforeAutospacing="0" w:after="0" w:afterAutospacing="0"/>
              <w:jc w:val="both"/>
              <w:outlineLvl w:val="0"/>
              <w:rPr>
                <w:sz w:val="28"/>
                <w:szCs w:val="28"/>
              </w:rPr>
            </w:pPr>
            <w:r w:rsidRPr="000F3609">
              <w:rPr>
                <w:sz w:val="28"/>
                <w:szCs w:val="28"/>
              </w:rPr>
              <w:t>Секретарь комиссии</w:t>
            </w:r>
          </w:p>
          <w:p w:rsidR="007B0856" w:rsidRPr="000F3609" w:rsidRDefault="007B0856" w:rsidP="00206390">
            <w:pPr>
              <w:pStyle w:val="a4"/>
              <w:spacing w:before="0" w:beforeAutospacing="0" w:after="0" w:afterAutospacing="0"/>
              <w:jc w:val="both"/>
              <w:outlineLvl w:val="0"/>
              <w:rPr>
                <w:sz w:val="28"/>
                <w:szCs w:val="28"/>
              </w:rPr>
            </w:pPr>
          </w:p>
          <w:p w:rsidR="007B0856" w:rsidRPr="000F3609" w:rsidRDefault="007B0856" w:rsidP="00206390">
            <w:pPr>
              <w:pStyle w:val="a4"/>
              <w:spacing w:before="0" w:beforeAutospacing="0" w:after="0" w:afterAutospacing="0"/>
              <w:jc w:val="both"/>
              <w:outlineLvl w:val="0"/>
              <w:rPr>
                <w:sz w:val="28"/>
                <w:szCs w:val="28"/>
              </w:rPr>
            </w:pPr>
          </w:p>
          <w:p w:rsidR="007B0856" w:rsidRPr="000F3609" w:rsidRDefault="007B0856" w:rsidP="00206390">
            <w:pPr>
              <w:pStyle w:val="a4"/>
              <w:spacing w:before="0" w:beforeAutospacing="0" w:after="0" w:afterAutospacing="0"/>
              <w:jc w:val="both"/>
              <w:outlineLvl w:val="0"/>
              <w:rPr>
                <w:sz w:val="28"/>
                <w:szCs w:val="28"/>
              </w:rPr>
            </w:pPr>
          </w:p>
        </w:tc>
        <w:tc>
          <w:tcPr>
            <w:tcW w:w="2009" w:type="dxa"/>
          </w:tcPr>
          <w:p w:rsidR="009B002C" w:rsidRPr="000F3609" w:rsidRDefault="009B002C" w:rsidP="00206390">
            <w:pPr>
              <w:pStyle w:val="a4"/>
              <w:spacing w:before="0" w:beforeAutospacing="0" w:after="0" w:afterAutospacing="0"/>
              <w:jc w:val="both"/>
              <w:outlineLvl w:val="0"/>
              <w:rPr>
                <w:color w:val="auto"/>
                <w:sz w:val="28"/>
                <w:szCs w:val="28"/>
              </w:rPr>
            </w:pPr>
          </w:p>
        </w:tc>
        <w:tc>
          <w:tcPr>
            <w:tcW w:w="2835" w:type="dxa"/>
          </w:tcPr>
          <w:p w:rsidR="009B002C" w:rsidRPr="000F3609" w:rsidRDefault="00A2046A" w:rsidP="0061576F">
            <w:pPr>
              <w:pStyle w:val="TableContents"/>
              <w:spacing w:line="100" w:lineRule="atLeast"/>
              <w:ind w:left="87" w:right="3"/>
              <w:rPr>
                <w:rFonts w:cs="Times New Roman"/>
                <w:noProof/>
                <w:szCs w:val="28"/>
              </w:rPr>
            </w:pPr>
            <w:r w:rsidRPr="000F3609">
              <w:rPr>
                <w:rFonts w:cs="Times New Roman"/>
                <w:noProof/>
                <w:szCs w:val="28"/>
              </w:rPr>
              <w:t>И.В. Ковалева</w:t>
            </w:r>
          </w:p>
          <w:p w:rsidR="009B002C" w:rsidRPr="000F3609" w:rsidRDefault="009B002C" w:rsidP="0061576F">
            <w:pPr>
              <w:pStyle w:val="TableContents"/>
              <w:spacing w:line="100" w:lineRule="atLeast"/>
              <w:ind w:left="87" w:right="3"/>
              <w:rPr>
                <w:rFonts w:cs="Times New Roman"/>
                <w:szCs w:val="28"/>
              </w:rPr>
            </w:pPr>
          </w:p>
          <w:p w:rsidR="009B002C" w:rsidRPr="000F3609" w:rsidRDefault="009B002C" w:rsidP="0061576F">
            <w:pPr>
              <w:pStyle w:val="TableContents"/>
              <w:spacing w:line="100" w:lineRule="atLeast"/>
              <w:ind w:left="87" w:right="3"/>
              <w:rPr>
                <w:rFonts w:cs="Times New Roman"/>
                <w:szCs w:val="28"/>
              </w:rPr>
            </w:pPr>
          </w:p>
        </w:tc>
      </w:tr>
      <w:tr w:rsidR="00FC18F7" w:rsidRPr="000F3609" w:rsidTr="0052753D">
        <w:trPr>
          <w:trHeight w:val="577"/>
        </w:trPr>
        <w:tc>
          <w:tcPr>
            <w:tcW w:w="4762" w:type="dxa"/>
          </w:tcPr>
          <w:p w:rsidR="00FC18F7" w:rsidRPr="000F3609" w:rsidRDefault="0034244C" w:rsidP="00206390">
            <w:pPr>
              <w:pStyle w:val="a4"/>
              <w:spacing w:before="0" w:beforeAutospacing="0" w:after="0" w:afterAutospacing="0"/>
              <w:jc w:val="both"/>
              <w:outlineLvl w:val="0"/>
              <w:rPr>
                <w:sz w:val="28"/>
                <w:szCs w:val="28"/>
              </w:rPr>
            </w:pPr>
            <w:r w:rsidRPr="000F3609">
              <w:rPr>
                <w:sz w:val="28"/>
                <w:szCs w:val="28"/>
              </w:rPr>
              <w:t>Члены комиссии</w:t>
            </w:r>
          </w:p>
        </w:tc>
        <w:tc>
          <w:tcPr>
            <w:tcW w:w="2009" w:type="dxa"/>
          </w:tcPr>
          <w:p w:rsidR="00FC18F7" w:rsidRPr="000F3609" w:rsidRDefault="00FC18F7" w:rsidP="00206390">
            <w:pPr>
              <w:pStyle w:val="a4"/>
              <w:spacing w:before="0" w:beforeAutospacing="0" w:after="0" w:afterAutospacing="0"/>
              <w:jc w:val="both"/>
              <w:outlineLvl w:val="0"/>
              <w:rPr>
                <w:color w:val="auto"/>
                <w:sz w:val="28"/>
                <w:szCs w:val="28"/>
              </w:rPr>
            </w:pPr>
          </w:p>
        </w:tc>
        <w:tc>
          <w:tcPr>
            <w:tcW w:w="2835" w:type="dxa"/>
          </w:tcPr>
          <w:p w:rsidR="0052753D" w:rsidRDefault="00F82F5A" w:rsidP="00F82F5A">
            <w:pPr>
              <w:pStyle w:val="TableContents"/>
              <w:spacing w:line="100" w:lineRule="atLeast"/>
              <w:ind w:right="3"/>
              <w:rPr>
                <w:rFonts w:cs="Times New Roman"/>
                <w:noProof/>
                <w:szCs w:val="28"/>
              </w:rPr>
            </w:pPr>
            <w:r w:rsidRPr="000F3609">
              <w:rPr>
                <w:rFonts w:cs="Times New Roman"/>
                <w:noProof/>
                <w:szCs w:val="28"/>
              </w:rPr>
              <w:t xml:space="preserve"> </w:t>
            </w:r>
            <w:r w:rsidR="0052753D">
              <w:rPr>
                <w:rFonts w:cs="Times New Roman"/>
                <w:noProof/>
                <w:szCs w:val="28"/>
              </w:rPr>
              <w:t xml:space="preserve">Д.А. Муравьев </w:t>
            </w:r>
          </w:p>
          <w:p w:rsidR="0052753D" w:rsidRDefault="0052753D" w:rsidP="00F82F5A">
            <w:pPr>
              <w:pStyle w:val="TableContents"/>
              <w:spacing w:line="100" w:lineRule="atLeast"/>
              <w:ind w:right="3"/>
              <w:rPr>
                <w:rFonts w:cs="Times New Roman"/>
                <w:noProof/>
                <w:szCs w:val="28"/>
              </w:rPr>
            </w:pPr>
          </w:p>
          <w:p w:rsidR="0052753D" w:rsidRDefault="0052753D" w:rsidP="00F82F5A">
            <w:pPr>
              <w:pStyle w:val="TableContents"/>
              <w:spacing w:line="100" w:lineRule="atLeast"/>
              <w:ind w:right="3"/>
              <w:rPr>
                <w:rFonts w:cs="Times New Roman"/>
                <w:noProof/>
                <w:szCs w:val="28"/>
              </w:rPr>
            </w:pPr>
          </w:p>
          <w:p w:rsidR="0052753D" w:rsidRDefault="0052753D" w:rsidP="00F82F5A">
            <w:pPr>
              <w:pStyle w:val="TableContents"/>
              <w:spacing w:line="100" w:lineRule="atLeast"/>
              <w:ind w:right="3"/>
              <w:rPr>
                <w:rFonts w:cs="Times New Roman"/>
                <w:noProof/>
                <w:szCs w:val="28"/>
              </w:rPr>
            </w:pPr>
          </w:p>
          <w:p w:rsidR="0052753D" w:rsidRDefault="0052753D" w:rsidP="00F82F5A">
            <w:pPr>
              <w:pStyle w:val="TableContents"/>
              <w:spacing w:line="100" w:lineRule="atLeast"/>
              <w:ind w:right="3"/>
              <w:rPr>
                <w:rFonts w:cs="Times New Roman"/>
                <w:noProof/>
                <w:szCs w:val="28"/>
              </w:rPr>
            </w:pPr>
          </w:p>
          <w:p w:rsidR="00FC18F7" w:rsidRPr="000F3609" w:rsidRDefault="00F82F5A" w:rsidP="00F82F5A">
            <w:pPr>
              <w:pStyle w:val="TableContents"/>
              <w:spacing w:line="100" w:lineRule="atLeast"/>
              <w:ind w:right="3"/>
              <w:rPr>
                <w:rFonts w:cs="Times New Roman"/>
                <w:noProof/>
                <w:szCs w:val="28"/>
              </w:rPr>
            </w:pPr>
            <w:r w:rsidRPr="000F3609">
              <w:rPr>
                <w:rFonts w:cs="Times New Roman"/>
                <w:noProof/>
                <w:szCs w:val="28"/>
              </w:rPr>
              <w:t>А.А. Белокопытов</w:t>
            </w:r>
          </w:p>
        </w:tc>
      </w:tr>
      <w:tr w:rsidR="00FC18F7" w:rsidRPr="000F3609" w:rsidTr="0052753D">
        <w:trPr>
          <w:trHeight w:val="577"/>
        </w:trPr>
        <w:tc>
          <w:tcPr>
            <w:tcW w:w="4762" w:type="dxa"/>
          </w:tcPr>
          <w:p w:rsidR="00FC18F7" w:rsidRPr="000F3609" w:rsidRDefault="00FC18F7" w:rsidP="00206390">
            <w:pPr>
              <w:pStyle w:val="a4"/>
              <w:spacing w:before="0" w:beforeAutospacing="0" w:after="0" w:afterAutospacing="0"/>
              <w:jc w:val="both"/>
              <w:outlineLvl w:val="0"/>
              <w:rPr>
                <w:sz w:val="28"/>
                <w:szCs w:val="28"/>
              </w:rPr>
            </w:pPr>
          </w:p>
        </w:tc>
        <w:tc>
          <w:tcPr>
            <w:tcW w:w="2009" w:type="dxa"/>
          </w:tcPr>
          <w:p w:rsidR="00FC18F7" w:rsidRPr="000F3609" w:rsidRDefault="00FC18F7" w:rsidP="00206390">
            <w:pPr>
              <w:pStyle w:val="a4"/>
              <w:spacing w:before="0" w:beforeAutospacing="0" w:after="0" w:afterAutospacing="0"/>
              <w:jc w:val="both"/>
              <w:outlineLvl w:val="0"/>
              <w:rPr>
                <w:color w:val="auto"/>
                <w:sz w:val="28"/>
                <w:szCs w:val="28"/>
              </w:rPr>
            </w:pPr>
          </w:p>
        </w:tc>
        <w:tc>
          <w:tcPr>
            <w:tcW w:w="2835" w:type="dxa"/>
          </w:tcPr>
          <w:p w:rsidR="00FC18F7" w:rsidRPr="000F3609" w:rsidRDefault="00FC18F7" w:rsidP="00AF7C61">
            <w:pPr>
              <w:pStyle w:val="TableContents"/>
              <w:spacing w:line="100" w:lineRule="atLeast"/>
              <w:ind w:left="87" w:right="3"/>
              <w:rPr>
                <w:rFonts w:cs="Times New Roman"/>
                <w:noProof/>
                <w:szCs w:val="28"/>
              </w:rPr>
            </w:pPr>
          </w:p>
          <w:p w:rsidR="00FC18F7" w:rsidRPr="000F3609" w:rsidRDefault="00FC18F7" w:rsidP="0034244C">
            <w:pPr>
              <w:pStyle w:val="TableContents"/>
              <w:spacing w:line="100" w:lineRule="atLeast"/>
              <w:ind w:right="3"/>
              <w:rPr>
                <w:rFonts w:cs="Times New Roman"/>
                <w:noProof/>
                <w:szCs w:val="28"/>
              </w:rPr>
            </w:pPr>
          </w:p>
          <w:p w:rsidR="007B0856" w:rsidRPr="000F3609" w:rsidRDefault="007B0856" w:rsidP="0034244C">
            <w:pPr>
              <w:pStyle w:val="TableContents"/>
              <w:spacing w:line="100" w:lineRule="atLeast"/>
              <w:ind w:right="3"/>
              <w:rPr>
                <w:rFonts w:cs="Times New Roman"/>
                <w:noProof/>
                <w:szCs w:val="28"/>
              </w:rPr>
            </w:pPr>
          </w:p>
        </w:tc>
      </w:tr>
      <w:tr w:rsidR="00FC18F7" w:rsidRPr="000F3609" w:rsidTr="0052753D">
        <w:trPr>
          <w:trHeight w:val="577"/>
        </w:trPr>
        <w:tc>
          <w:tcPr>
            <w:tcW w:w="4762" w:type="dxa"/>
          </w:tcPr>
          <w:p w:rsidR="00FC18F7" w:rsidRPr="000F3609" w:rsidRDefault="00FC18F7" w:rsidP="00206390">
            <w:pPr>
              <w:pStyle w:val="a4"/>
              <w:spacing w:before="0" w:beforeAutospacing="0" w:after="0" w:afterAutospacing="0"/>
              <w:jc w:val="both"/>
              <w:outlineLvl w:val="0"/>
              <w:rPr>
                <w:sz w:val="28"/>
                <w:szCs w:val="28"/>
              </w:rPr>
            </w:pPr>
          </w:p>
        </w:tc>
        <w:tc>
          <w:tcPr>
            <w:tcW w:w="2009" w:type="dxa"/>
          </w:tcPr>
          <w:p w:rsidR="00FC18F7" w:rsidRPr="000F3609" w:rsidRDefault="00FC18F7" w:rsidP="00206390">
            <w:pPr>
              <w:pStyle w:val="a4"/>
              <w:spacing w:before="0" w:beforeAutospacing="0" w:after="0" w:afterAutospacing="0"/>
              <w:jc w:val="both"/>
              <w:outlineLvl w:val="0"/>
              <w:rPr>
                <w:color w:val="auto"/>
                <w:sz w:val="28"/>
                <w:szCs w:val="28"/>
              </w:rPr>
            </w:pPr>
          </w:p>
        </w:tc>
        <w:tc>
          <w:tcPr>
            <w:tcW w:w="2835" w:type="dxa"/>
          </w:tcPr>
          <w:p w:rsidR="007B0856" w:rsidRPr="000F3609" w:rsidRDefault="00F82F5A" w:rsidP="000F3609">
            <w:pPr>
              <w:pStyle w:val="TableContents"/>
              <w:spacing w:line="100" w:lineRule="atLeast"/>
              <w:ind w:right="3"/>
              <w:rPr>
                <w:rFonts w:cs="Times New Roman"/>
                <w:noProof/>
                <w:szCs w:val="28"/>
              </w:rPr>
            </w:pPr>
            <w:r w:rsidRPr="000F3609">
              <w:rPr>
                <w:rFonts w:cs="Times New Roman"/>
                <w:noProof/>
                <w:szCs w:val="28"/>
              </w:rPr>
              <w:t>М.Н.</w:t>
            </w:r>
            <w:r w:rsidRPr="000F3609">
              <w:rPr>
                <w:noProof/>
                <w:szCs w:val="28"/>
              </w:rPr>
              <w:t>Смольянинова</w:t>
            </w:r>
          </w:p>
          <w:p w:rsidR="007B0856" w:rsidRPr="000F3609" w:rsidRDefault="007B0856" w:rsidP="00FC18F7">
            <w:pPr>
              <w:pStyle w:val="TableContents"/>
              <w:spacing w:line="100" w:lineRule="atLeast"/>
              <w:ind w:left="87" w:right="3"/>
              <w:rPr>
                <w:rFonts w:cs="Times New Roman"/>
                <w:noProof/>
                <w:szCs w:val="28"/>
              </w:rPr>
            </w:pPr>
          </w:p>
          <w:p w:rsidR="007B0856" w:rsidRPr="000F3609" w:rsidRDefault="007B0856" w:rsidP="00FC18F7">
            <w:pPr>
              <w:pStyle w:val="TableContents"/>
              <w:spacing w:line="100" w:lineRule="atLeast"/>
              <w:ind w:left="87" w:right="3"/>
              <w:rPr>
                <w:rFonts w:cs="Times New Roman"/>
                <w:noProof/>
                <w:szCs w:val="28"/>
              </w:rPr>
            </w:pPr>
          </w:p>
          <w:p w:rsidR="00FC18F7" w:rsidRPr="000F3609" w:rsidRDefault="00FC18F7" w:rsidP="00F82F5A">
            <w:pPr>
              <w:pStyle w:val="TableContents"/>
              <w:spacing w:line="100" w:lineRule="atLeast"/>
              <w:ind w:left="-65" w:right="3"/>
              <w:rPr>
                <w:rFonts w:cs="Times New Roman"/>
                <w:noProof/>
                <w:szCs w:val="28"/>
              </w:rPr>
            </w:pPr>
          </w:p>
          <w:p w:rsidR="00FC18F7" w:rsidRPr="000F3609" w:rsidRDefault="00FC18F7" w:rsidP="00FC18F7">
            <w:pPr>
              <w:pStyle w:val="TableContents"/>
              <w:spacing w:line="100" w:lineRule="atLeast"/>
              <w:ind w:left="87" w:right="3"/>
              <w:rPr>
                <w:rFonts w:cs="Times New Roman"/>
                <w:noProof/>
                <w:szCs w:val="28"/>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E8051F">
      <w:headerReference w:type="even" r:id="rId12"/>
      <w:type w:val="continuous"/>
      <w:pgSz w:w="11906" w:h="16838"/>
      <w:pgMar w:top="426"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5AD" w:rsidRDefault="007055AD">
      <w:r>
        <w:separator/>
      </w:r>
    </w:p>
  </w:endnote>
  <w:endnote w:type="continuationSeparator" w:id="0">
    <w:p w:rsidR="007055AD" w:rsidRDefault="007055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5AD" w:rsidRDefault="007055AD">
      <w:r>
        <w:separator/>
      </w:r>
    </w:p>
  </w:footnote>
  <w:footnote w:type="continuationSeparator" w:id="0">
    <w:p w:rsidR="007055AD" w:rsidRDefault="007055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4A1B24"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0F3609"/>
    <w:rsid w:val="00101BEB"/>
    <w:rsid w:val="00107AD3"/>
    <w:rsid w:val="001122A7"/>
    <w:rsid w:val="00120E87"/>
    <w:rsid w:val="00121C48"/>
    <w:rsid w:val="00123DCA"/>
    <w:rsid w:val="0013079D"/>
    <w:rsid w:val="00130826"/>
    <w:rsid w:val="001378D9"/>
    <w:rsid w:val="00143084"/>
    <w:rsid w:val="001507CB"/>
    <w:rsid w:val="00151A67"/>
    <w:rsid w:val="001565F5"/>
    <w:rsid w:val="00156E53"/>
    <w:rsid w:val="00157721"/>
    <w:rsid w:val="001631A0"/>
    <w:rsid w:val="0016469D"/>
    <w:rsid w:val="00166444"/>
    <w:rsid w:val="00167D6B"/>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620"/>
    <w:rsid w:val="001A7D79"/>
    <w:rsid w:val="001B1D1C"/>
    <w:rsid w:val="001B2670"/>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36860"/>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47E3"/>
    <w:rsid w:val="003B503C"/>
    <w:rsid w:val="003B51BE"/>
    <w:rsid w:val="003B739B"/>
    <w:rsid w:val="003B782E"/>
    <w:rsid w:val="003C018A"/>
    <w:rsid w:val="003C12E4"/>
    <w:rsid w:val="003C3F7F"/>
    <w:rsid w:val="003C6CB1"/>
    <w:rsid w:val="003C7F93"/>
    <w:rsid w:val="003D01BE"/>
    <w:rsid w:val="003D430F"/>
    <w:rsid w:val="003D4E17"/>
    <w:rsid w:val="003E0D34"/>
    <w:rsid w:val="003E28A5"/>
    <w:rsid w:val="003E6FB7"/>
    <w:rsid w:val="003E75E1"/>
    <w:rsid w:val="003F0A80"/>
    <w:rsid w:val="003F273F"/>
    <w:rsid w:val="003F30E9"/>
    <w:rsid w:val="003F6373"/>
    <w:rsid w:val="004006EF"/>
    <w:rsid w:val="00401392"/>
    <w:rsid w:val="0040193B"/>
    <w:rsid w:val="0040238A"/>
    <w:rsid w:val="00402AFD"/>
    <w:rsid w:val="00404CFF"/>
    <w:rsid w:val="00405A02"/>
    <w:rsid w:val="00412504"/>
    <w:rsid w:val="00414F0B"/>
    <w:rsid w:val="00415E3D"/>
    <w:rsid w:val="00415F72"/>
    <w:rsid w:val="00416E20"/>
    <w:rsid w:val="00420E02"/>
    <w:rsid w:val="004218BE"/>
    <w:rsid w:val="00421C71"/>
    <w:rsid w:val="00422A90"/>
    <w:rsid w:val="00423C05"/>
    <w:rsid w:val="00424043"/>
    <w:rsid w:val="00425484"/>
    <w:rsid w:val="004257F5"/>
    <w:rsid w:val="00427338"/>
    <w:rsid w:val="00427DC9"/>
    <w:rsid w:val="004334C7"/>
    <w:rsid w:val="00434934"/>
    <w:rsid w:val="004351F0"/>
    <w:rsid w:val="004355D1"/>
    <w:rsid w:val="00436F00"/>
    <w:rsid w:val="0044062C"/>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1B24"/>
    <w:rsid w:val="004A3996"/>
    <w:rsid w:val="004B0B5A"/>
    <w:rsid w:val="004B2D69"/>
    <w:rsid w:val="004B7E45"/>
    <w:rsid w:val="004C10BB"/>
    <w:rsid w:val="004C117F"/>
    <w:rsid w:val="004C431B"/>
    <w:rsid w:val="004C5AC0"/>
    <w:rsid w:val="004C756D"/>
    <w:rsid w:val="004C781C"/>
    <w:rsid w:val="004D3577"/>
    <w:rsid w:val="004D4497"/>
    <w:rsid w:val="004D534E"/>
    <w:rsid w:val="004D5FF3"/>
    <w:rsid w:val="004D618A"/>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2753D"/>
    <w:rsid w:val="00530B65"/>
    <w:rsid w:val="00534B2B"/>
    <w:rsid w:val="00534B37"/>
    <w:rsid w:val="00534CBC"/>
    <w:rsid w:val="0053738B"/>
    <w:rsid w:val="0054259B"/>
    <w:rsid w:val="0054314B"/>
    <w:rsid w:val="00544124"/>
    <w:rsid w:val="005463EB"/>
    <w:rsid w:val="00547307"/>
    <w:rsid w:val="005505A6"/>
    <w:rsid w:val="00551C86"/>
    <w:rsid w:val="00553E20"/>
    <w:rsid w:val="00554B6C"/>
    <w:rsid w:val="005563A5"/>
    <w:rsid w:val="005573AF"/>
    <w:rsid w:val="005614C7"/>
    <w:rsid w:val="00561AB9"/>
    <w:rsid w:val="00561BE5"/>
    <w:rsid w:val="005621A2"/>
    <w:rsid w:val="0056454A"/>
    <w:rsid w:val="005651AF"/>
    <w:rsid w:val="00565996"/>
    <w:rsid w:val="00570E72"/>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442C0"/>
    <w:rsid w:val="00646773"/>
    <w:rsid w:val="00655B42"/>
    <w:rsid w:val="006576A5"/>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55AD"/>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4CFA"/>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6FED"/>
    <w:rsid w:val="009B7D27"/>
    <w:rsid w:val="009C3C0E"/>
    <w:rsid w:val="009C4215"/>
    <w:rsid w:val="009D2927"/>
    <w:rsid w:val="009D551B"/>
    <w:rsid w:val="009E1B90"/>
    <w:rsid w:val="009E57D8"/>
    <w:rsid w:val="009E5C53"/>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C6D3E"/>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53B12"/>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051F"/>
    <w:rsid w:val="00E82572"/>
    <w:rsid w:val="00E83231"/>
    <w:rsid w:val="00E86FA1"/>
    <w:rsid w:val="00E908CB"/>
    <w:rsid w:val="00E927AF"/>
    <w:rsid w:val="00E9400E"/>
    <w:rsid w:val="00E946BA"/>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2895"/>
    <w:rsid w:val="00F632E4"/>
    <w:rsid w:val="00F66726"/>
    <w:rsid w:val="00F70362"/>
    <w:rsid w:val="00F71878"/>
    <w:rsid w:val="00F75376"/>
    <w:rsid w:val="00F753CB"/>
    <w:rsid w:val="00F8024B"/>
    <w:rsid w:val="00F80366"/>
    <w:rsid w:val="00F80A62"/>
    <w:rsid w:val="00F82F5A"/>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2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 w:type="character" w:customStyle="1" w:styleId="ng-binding">
    <w:name w:val="ng-binding"/>
    <w:basedOn w:val="a0"/>
    <w:rsid w:val="00F82F5A"/>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558062">
      <w:bodyDiv w:val="1"/>
      <w:marLeft w:val="0"/>
      <w:marRight w:val="0"/>
      <w:marTop w:val="0"/>
      <w:marBottom w:val="0"/>
      <w:divBdr>
        <w:top w:val="none" w:sz="0" w:space="0" w:color="auto"/>
        <w:left w:val="none" w:sz="0" w:space="0" w:color="auto"/>
        <w:bottom w:val="none" w:sz="0" w:space="0" w:color="auto"/>
        <w:right w:val="none" w:sz="0" w:space="0" w:color="auto"/>
      </w:divBdr>
      <w:divsChild>
        <w:div w:id="304748878">
          <w:marLeft w:val="0"/>
          <w:marRight w:val="0"/>
          <w:marTop w:val="0"/>
          <w:marBottom w:val="0"/>
          <w:divBdr>
            <w:top w:val="none" w:sz="0" w:space="0" w:color="auto"/>
            <w:left w:val="none" w:sz="0" w:space="0" w:color="auto"/>
            <w:bottom w:val="none" w:sz="0" w:space="0" w:color="auto"/>
            <w:right w:val="none" w:sz="0" w:space="0" w:color="auto"/>
          </w:divBdr>
          <w:divsChild>
            <w:div w:id="741637022">
              <w:marLeft w:val="0"/>
              <w:marRight w:val="0"/>
              <w:marTop w:val="0"/>
              <w:marBottom w:val="0"/>
              <w:divBdr>
                <w:top w:val="none" w:sz="0" w:space="0" w:color="auto"/>
                <w:left w:val="none" w:sz="0" w:space="0" w:color="auto"/>
                <w:bottom w:val="none" w:sz="0" w:space="0" w:color="auto"/>
                <w:right w:val="none" w:sz="0" w:space="0" w:color="auto"/>
              </w:divBdr>
              <w:divsChild>
                <w:div w:id="471750763">
                  <w:marLeft w:val="0"/>
                  <w:marRight w:val="0"/>
                  <w:marTop w:val="0"/>
                  <w:marBottom w:val="0"/>
                  <w:divBdr>
                    <w:top w:val="none" w:sz="0" w:space="0" w:color="auto"/>
                    <w:left w:val="none" w:sz="0" w:space="0" w:color="auto"/>
                    <w:bottom w:val="none" w:sz="0" w:space="0" w:color="auto"/>
                    <w:right w:val="none" w:sz="0" w:space="0" w:color="auto"/>
                  </w:divBdr>
                  <w:divsChild>
                    <w:div w:id="1478885580">
                      <w:marLeft w:val="0"/>
                      <w:marRight w:val="0"/>
                      <w:marTop w:val="0"/>
                      <w:marBottom w:val="0"/>
                      <w:divBdr>
                        <w:top w:val="none" w:sz="0" w:space="0" w:color="auto"/>
                        <w:left w:val="none" w:sz="0" w:space="0" w:color="auto"/>
                        <w:bottom w:val="none" w:sz="0" w:space="0" w:color="auto"/>
                        <w:right w:val="none" w:sz="0" w:space="0" w:color="auto"/>
                      </w:divBdr>
                      <w:divsChild>
                        <w:div w:id="1314144152">
                          <w:marLeft w:val="0"/>
                          <w:marRight w:val="0"/>
                          <w:marTop w:val="0"/>
                          <w:marBottom w:val="0"/>
                          <w:divBdr>
                            <w:top w:val="none" w:sz="0" w:space="0" w:color="auto"/>
                            <w:left w:val="none" w:sz="0" w:space="0" w:color="auto"/>
                            <w:bottom w:val="none" w:sz="0" w:space="0" w:color="auto"/>
                            <w:right w:val="none" w:sz="0" w:space="0" w:color="auto"/>
                          </w:divBdr>
                          <w:divsChild>
                            <w:div w:id="106853533">
                              <w:marLeft w:val="0"/>
                              <w:marRight w:val="0"/>
                              <w:marTop w:val="0"/>
                              <w:marBottom w:val="0"/>
                              <w:divBdr>
                                <w:top w:val="none" w:sz="0" w:space="0" w:color="auto"/>
                                <w:left w:val="none" w:sz="0" w:space="0" w:color="auto"/>
                                <w:bottom w:val="none" w:sz="0" w:space="0" w:color="auto"/>
                                <w:right w:val="none" w:sz="0" w:space="0" w:color="auto"/>
                              </w:divBdr>
                              <w:divsChild>
                                <w:div w:id="1882208690">
                                  <w:marLeft w:val="220"/>
                                  <w:marRight w:val="220"/>
                                  <w:marTop w:val="220"/>
                                  <w:marBottom w:val="220"/>
                                  <w:divBdr>
                                    <w:top w:val="none" w:sz="0" w:space="0" w:color="auto"/>
                                    <w:left w:val="none" w:sz="0" w:space="0" w:color="auto"/>
                                    <w:bottom w:val="none" w:sz="0" w:space="0" w:color="auto"/>
                                    <w:right w:val="none" w:sz="0" w:space="0" w:color="auto"/>
                                  </w:divBdr>
                                  <w:divsChild>
                                    <w:div w:id="1926920367">
                                      <w:marLeft w:val="0"/>
                                      <w:marRight w:val="0"/>
                                      <w:marTop w:val="0"/>
                                      <w:marBottom w:val="0"/>
                                      <w:divBdr>
                                        <w:top w:val="none" w:sz="0" w:space="0" w:color="auto"/>
                                        <w:left w:val="none" w:sz="0" w:space="0" w:color="auto"/>
                                        <w:bottom w:val="none" w:sz="0" w:space="0" w:color="auto"/>
                                        <w:right w:val="none" w:sz="0" w:space="0" w:color="auto"/>
                                      </w:divBdr>
                                      <w:divsChild>
                                        <w:div w:id="1359350918">
                                          <w:marLeft w:val="0"/>
                                          <w:marRight w:val="0"/>
                                          <w:marTop w:val="0"/>
                                          <w:marBottom w:val="0"/>
                                          <w:divBdr>
                                            <w:top w:val="none" w:sz="0" w:space="0" w:color="auto"/>
                                            <w:left w:val="none" w:sz="0" w:space="0" w:color="auto"/>
                                            <w:bottom w:val="none" w:sz="0" w:space="0" w:color="auto"/>
                                            <w:right w:val="none" w:sz="0" w:space="0" w:color="auto"/>
                                          </w:divBdr>
                                          <w:divsChild>
                                            <w:div w:id="740523015">
                                              <w:marLeft w:val="0"/>
                                              <w:marRight w:val="0"/>
                                              <w:marTop w:val="0"/>
                                              <w:marBottom w:val="0"/>
                                              <w:divBdr>
                                                <w:top w:val="none" w:sz="0" w:space="0" w:color="auto"/>
                                                <w:left w:val="none" w:sz="0" w:space="0" w:color="auto"/>
                                                <w:bottom w:val="none" w:sz="0" w:space="0" w:color="auto"/>
                                                <w:right w:val="none" w:sz="0" w:space="0" w:color="auto"/>
                                              </w:divBdr>
                                              <w:divsChild>
                                                <w:div w:id="940137823">
                                                  <w:marLeft w:val="0"/>
                                                  <w:marRight w:val="0"/>
                                                  <w:marTop w:val="0"/>
                                                  <w:marBottom w:val="0"/>
                                                  <w:divBdr>
                                                    <w:top w:val="none" w:sz="0" w:space="0" w:color="auto"/>
                                                    <w:left w:val="none" w:sz="0" w:space="0" w:color="auto"/>
                                                    <w:bottom w:val="none" w:sz="0" w:space="0" w:color="auto"/>
                                                    <w:right w:val="none" w:sz="0" w:space="0" w:color="auto"/>
                                                  </w:divBdr>
                                                  <w:divsChild>
                                                    <w:div w:id="2019962521">
                                                      <w:marLeft w:val="0"/>
                                                      <w:marRight w:val="0"/>
                                                      <w:marTop w:val="0"/>
                                                      <w:marBottom w:val="0"/>
                                                      <w:divBdr>
                                                        <w:top w:val="none" w:sz="0" w:space="0" w:color="auto"/>
                                                        <w:left w:val="none" w:sz="0" w:space="0" w:color="auto"/>
                                                        <w:bottom w:val="none" w:sz="0" w:space="0" w:color="auto"/>
                                                        <w:right w:val="none" w:sz="0" w:space="0" w:color="auto"/>
                                                      </w:divBdr>
                                                      <w:divsChild>
                                                        <w:div w:id="777603767">
                                                          <w:marLeft w:val="0"/>
                                                          <w:marRight w:val="0"/>
                                                          <w:marTop w:val="0"/>
                                                          <w:marBottom w:val="0"/>
                                                          <w:divBdr>
                                                            <w:top w:val="none" w:sz="0" w:space="0" w:color="auto"/>
                                                            <w:left w:val="none" w:sz="0" w:space="0" w:color="auto"/>
                                                            <w:bottom w:val="none" w:sz="0" w:space="0" w:color="auto"/>
                                                            <w:right w:val="none" w:sz="0" w:space="0" w:color="auto"/>
                                                          </w:divBdr>
                                                          <w:divsChild>
                                                            <w:div w:id="1284773557">
                                                              <w:marLeft w:val="0"/>
                                                              <w:marRight w:val="0"/>
                                                              <w:marTop w:val="0"/>
                                                              <w:marBottom w:val="0"/>
                                                              <w:divBdr>
                                                                <w:top w:val="none" w:sz="0" w:space="0" w:color="auto"/>
                                                                <w:left w:val="none" w:sz="0" w:space="0" w:color="auto"/>
                                                                <w:bottom w:val="none" w:sz="0" w:space="0" w:color="auto"/>
                                                                <w:right w:val="none" w:sz="0" w:space="0" w:color="auto"/>
                                                              </w:divBdr>
                                                              <w:divsChild>
                                                                <w:div w:id="942879456">
                                                                  <w:marLeft w:val="0"/>
                                                                  <w:marRight w:val="0"/>
                                                                  <w:marTop w:val="0"/>
                                                                  <w:marBottom w:val="0"/>
                                                                  <w:divBdr>
                                                                    <w:top w:val="none" w:sz="0" w:space="0" w:color="auto"/>
                                                                    <w:left w:val="none" w:sz="0" w:space="0" w:color="auto"/>
                                                                    <w:bottom w:val="none" w:sz="0" w:space="0" w:color="auto"/>
                                                                    <w:right w:val="none" w:sz="0" w:space="0" w:color="auto"/>
                                                                  </w:divBdr>
                                                                  <w:divsChild>
                                                                    <w:div w:id="1673335524">
                                                                      <w:marLeft w:val="0"/>
                                                                      <w:marRight w:val="0"/>
                                                                      <w:marTop w:val="0"/>
                                                                      <w:marBottom w:val="0"/>
                                                                      <w:divBdr>
                                                                        <w:top w:val="none" w:sz="0" w:space="0" w:color="auto"/>
                                                                        <w:left w:val="none" w:sz="0" w:space="0" w:color="auto"/>
                                                                        <w:bottom w:val="none" w:sz="0" w:space="0" w:color="auto"/>
                                                                        <w:right w:val="none" w:sz="0" w:space="0" w:color="auto"/>
                                                                      </w:divBdr>
                                                                      <w:divsChild>
                                                                        <w:div w:id="1312825899">
                                                                          <w:marLeft w:val="0"/>
                                                                          <w:marRight w:val="0"/>
                                                                          <w:marTop w:val="0"/>
                                                                          <w:marBottom w:val="0"/>
                                                                          <w:divBdr>
                                                                            <w:top w:val="none" w:sz="0" w:space="0" w:color="auto"/>
                                                                            <w:left w:val="none" w:sz="0" w:space="0" w:color="auto"/>
                                                                            <w:bottom w:val="none" w:sz="0" w:space="0" w:color="auto"/>
                                                                            <w:right w:val="none" w:sz="0" w:space="0" w:color="auto"/>
                                                                          </w:divBdr>
                                                                          <w:divsChild>
                                                                            <w:div w:id="1371028099">
                                                                              <w:marLeft w:val="0"/>
                                                                              <w:marRight w:val="0"/>
                                                                              <w:marTop w:val="0"/>
                                                                              <w:marBottom w:val="0"/>
                                                                              <w:divBdr>
                                                                                <w:top w:val="none" w:sz="0" w:space="0" w:color="auto"/>
                                                                                <w:left w:val="none" w:sz="0" w:space="0" w:color="auto"/>
                                                                                <w:bottom w:val="none" w:sz="0" w:space="0" w:color="auto"/>
                                                                                <w:right w:val="none" w:sz="0" w:space="0" w:color="auto"/>
                                                                              </w:divBdr>
                                                                              <w:divsChild>
                                                                                <w:div w:id="687414326">
                                                                                  <w:marLeft w:val="0"/>
                                                                                  <w:marRight w:val="0"/>
                                                                                  <w:marTop w:val="0"/>
                                                                                  <w:marBottom w:val="0"/>
                                                                                  <w:divBdr>
                                                                                    <w:top w:val="none" w:sz="0" w:space="0" w:color="auto"/>
                                                                                    <w:left w:val="none" w:sz="0" w:space="0" w:color="auto"/>
                                                                                    <w:bottom w:val="none" w:sz="0" w:space="0" w:color="auto"/>
                                                                                    <w:right w:val="none" w:sz="0" w:space="0" w:color="auto"/>
                                                                                  </w:divBdr>
                                                                                  <w:divsChild>
                                                                                    <w:div w:id="4763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840378">
      <w:bodyDiv w:val="1"/>
      <w:marLeft w:val="0"/>
      <w:marRight w:val="0"/>
      <w:marTop w:val="0"/>
      <w:marBottom w:val="0"/>
      <w:divBdr>
        <w:top w:val="none" w:sz="0" w:space="0" w:color="auto"/>
        <w:left w:val="none" w:sz="0" w:space="0" w:color="auto"/>
        <w:bottom w:val="none" w:sz="0" w:space="0" w:color="auto"/>
        <w:right w:val="none" w:sz="0" w:space="0" w:color="auto"/>
      </w:divBdr>
      <w:divsChild>
        <w:div w:id="416368340">
          <w:marLeft w:val="0"/>
          <w:marRight w:val="0"/>
          <w:marTop w:val="0"/>
          <w:marBottom w:val="0"/>
          <w:divBdr>
            <w:top w:val="none" w:sz="0" w:space="0" w:color="auto"/>
            <w:left w:val="none" w:sz="0" w:space="0" w:color="auto"/>
            <w:bottom w:val="none" w:sz="0" w:space="0" w:color="auto"/>
            <w:right w:val="none" w:sz="0" w:space="0" w:color="auto"/>
          </w:divBdr>
          <w:divsChild>
            <w:div w:id="1981684678">
              <w:marLeft w:val="0"/>
              <w:marRight w:val="0"/>
              <w:marTop w:val="0"/>
              <w:marBottom w:val="0"/>
              <w:divBdr>
                <w:top w:val="none" w:sz="0" w:space="0" w:color="auto"/>
                <w:left w:val="none" w:sz="0" w:space="0" w:color="auto"/>
                <w:bottom w:val="none" w:sz="0" w:space="0" w:color="auto"/>
                <w:right w:val="none" w:sz="0" w:space="0" w:color="auto"/>
              </w:divBdr>
              <w:divsChild>
                <w:div w:id="1147169853">
                  <w:marLeft w:val="0"/>
                  <w:marRight w:val="0"/>
                  <w:marTop w:val="0"/>
                  <w:marBottom w:val="0"/>
                  <w:divBdr>
                    <w:top w:val="none" w:sz="0" w:space="0" w:color="auto"/>
                    <w:left w:val="none" w:sz="0" w:space="0" w:color="auto"/>
                    <w:bottom w:val="none" w:sz="0" w:space="0" w:color="auto"/>
                    <w:right w:val="none" w:sz="0" w:space="0" w:color="auto"/>
                  </w:divBdr>
                  <w:divsChild>
                    <w:div w:id="1635519874">
                      <w:marLeft w:val="0"/>
                      <w:marRight w:val="0"/>
                      <w:marTop w:val="0"/>
                      <w:marBottom w:val="0"/>
                      <w:divBdr>
                        <w:top w:val="none" w:sz="0" w:space="0" w:color="auto"/>
                        <w:left w:val="none" w:sz="0" w:space="0" w:color="auto"/>
                        <w:bottom w:val="none" w:sz="0" w:space="0" w:color="auto"/>
                        <w:right w:val="none" w:sz="0" w:space="0" w:color="auto"/>
                      </w:divBdr>
                      <w:divsChild>
                        <w:div w:id="1648244946">
                          <w:marLeft w:val="0"/>
                          <w:marRight w:val="0"/>
                          <w:marTop w:val="0"/>
                          <w:marBottom w:val="0"/>
                          <w:divBdr>
                            <w:top w:val="none" w:sz="0" w:space="0" w:color="auto"/>
                            <w:left w:val="none" w:sz="0" w:space="0" w:color="auto"/>
                            <w:bottom w:val="none" w:sz="0" w:space="0" w:color="auto"/>
                            <w:right w:val="none" w:sz="0" w:space="0" w:color="auto"/>
                          </w:divBdr>
                          <w:divsChild>
                            <w:div w:id="1144859543">
                              <w:marLeft w:val="0"/>
                              <w:marRight w:val="0"/>
                              <w:marTop w:val="0"/>
                              <w:marBottom w:val="0"/>
                              <w:divBdr>
                                <w:top w:val="none" w:sz="0" w:space="0" w:color="auto"/>
                                <w:left w:val="none" w:sz="0" w:space="0" w:color="auto"/>
                                <w:bottom w:val="none" w:sz="0" w:space="0" w:color="auto"/>
                                <w:right w:val="none" w:sz="0" w:space="0" w:color="auto"/>
                              </w:divBdr>
                              <w:divsChild>
                                <w:div w:id="1603034083">
                                  <w:marLeft w:val="220"/>
                                  <w:marRight w:val="220"/>
                                  <w:marTop w:val="220"/>
                                  <w:marBottom w:val="220"/>
                                  <w:divBdr>
                                    <w:top w:val="none" w:sz="0" w:space="0" w:color="auto"/>
                                    <w:left w:val="none" w:sz="0" w:space="0" w:color="auto"/>
                                    <w:bottom w:val="none" w:sz="0" w:space="0" w:color="auto"/>
                                    <w:right w:val="none" w:sz="0" w:space="0" w:color="auto"/>
                                  </w:divBdr>
                                  <w:divsChild>
                                    <w:div w:id="298266776">
                                      <w:marLeft w:val="0"/>
                                      <w:marRight w:val="0"/>
                                      <w:marTop w:val="0"/>
                                      <w:marBottom w:val="0"/>
                                      <w:divBdr>
                                        <w:top w:val="none" w:sz="0" w:space="0" w:color="auto"/>
                                        <w:left w:val="none" w:sz="0" w:space="0" w:color="auto"/>
                                        <w:bottom w:val="none" w:sz="0" w:space="0" w:color="auto"/>
                                        <w:right w:val="none" w:sz="0" w:space="0" w:color="auto"/>
                                      </w:divBdr>
                                      <w:divsChild>
                                        <w:div w:id="855576904">
                                          <w:marLeft w:val="0"/>
                                          <w:marRight w:val="0"/>
                                          <w:marTop w:val="0"/>
                                          <w:marBottom w:val="220"/>
                                          <w:divBdr>
                                            <w:top w:val="none" w:sz="0" w:space="0" w:color="auto"/>
                                            <w:left w:val="none" w:sz="0" w:space="0" w:color="auto"/>
                                            <w:bottom w:val="none" w:sz="0" w:space="0" w:color="auto"/>
                                            <w:right w:val="none" w:sz="0" w:space="0" w:color="auto"/>
                                          </w:divBdr>
                                          <w:divsChild>
                                            <w:div w:id="621811641">
                                              <w:marLeft w:val="0"/>
                                              <w:marRight w:val="0"/>
                                              <w:marTop w:val="0"/>
                                              <w:marBottom w:val="0"/>
                                              <w:divBdr>
                                                <w:top w:val="none" w:sz="0" w:space="0" w:color="auto"/>
                                                <w:left w:val="none" w:sz="0" w:space="0" w:color="auto"/>
                                                <w:bottom w:val="none" w:sz="0" w:space="0" w:color="auto"/>
                                                <w:right w:val="none" w:sz="0" w:space="0" w:color="auto"/>
                                              </w:divBdr>
                                              <w:divsChild>
                                                <w:div w:id="1082065411">
                                                  <w:marLeft w:val="0"/>
                                                  <w:marRight w:val="0"/>
                                                  <w:marTop w:val="0"/>
                                                  <w:marBottom w:val="0"/>
                                                  <w:divBdr>
                                                    <w:top w:val="none" w:sz="0" w:space="0" w:color="auto"/>
                                                    <w:left w:val="none" w:sz="0" w:space="0" w:color="auto"/>
                                                    <w:bottom w:val="none" w:sz="0" w:space="0" w:color="auto"/>
                                                    <w:right w:val="none" w:sz="0" w:space="0" w:color="auto"/>
                                                  </w:divBdr>
                                                  <w:divsChild>
                                                    <w:div w:id="1121991476">
                                                      <w:marLeft w:val="0"/>
                                                      <w:marRight w:val="0"/>
                                                      <w:marTop w:val="0"/>
                                                      <w:marBottom w:val="0"/>
                                                      <w:divBdr>
                                                        <w:top w:val="none" w:sz="0" w:space="0" w:color="auto"/>
                                                        <w:left w:val="none" w:sz="0" w:space="0" w:color="auto"/>
                                                        <w:bottom w:val="none" w:sz="0" w:space="0" w:color="auto"/>
                                                        <w:right w:val="none" w:sz="0" w:space="0" w:color="auto"/>
                                                      </w:divBdr>
                                                      <w:divsChild>
                                                        <w:div w:id="857735977">
                                                          <w:marLeft w:val="0"/>
                                                          <w:marRight w:val="0"/>
                                                          <w:marTop w:val="0"/>
                                                          <w:marBottom w:val="0"/>
                                                          <w:divBdr>
                                                            <w:top w:val="none" w:sz="0" w:space="0" w:color="auto"/>
                                                            <w:left w:val="none" w:sz="0" w:space="0" w:color="auto"/>
                                                            <w:bottom w:val="none" w:sz="0" w:space="0" w:color="auto"/>
                                                            <w:right w:val="none" w:sz="0" w:space="0" w:color="auto"/>
                                                          </w:divBdr>
                                                          <w:divsChild>
                                                            <w:div w:id="1105005240">
                                                              <w:marLeft w:val="0"/>
                                                              <w:marRight w:val="0"/>
                                                              <w:marTop w:val="0"/>
                                                              <w:marBottom w:val="0"/>
                                                              <w:divBdr>
                                                                <w:top w:val="none" w:sz="0" w:space="0" w:color="auto"/>
                                                                <w:left w:val="none" w:sz="0" w:space="0" w:color="auto"/>
                                                                <w:bottom w:val="none" w:sz="0" w:space="0" w:color="auto"/>
                                                                <w:right w:val="none" w:sz="0" w:space="0" w:color="auto"/>
                                                              </w:divBdr>
                                                              <w:divsChild>
                                                                <w:div w:id="816266332">
                                                                  <w:marLeft w:val="0"/>
                                                                  <w:marRight w:val="0"/>
                                                                  <w:marTop w:val="0"/>
                                                                  <w:marBottom w:val="0"/>
                                                                  <w:divBdr>
                                                                    <w:top w:val="none" w:sz="0" w:space="0" w:color="auto"/>
                                                                    <w:left w:val="none" w:sz="0" w:space="0" w:color="auto"/>
                                                                    <w:bottom w:val="none" w:sz="0" w:space="0" w:color="auto"/>
                                                                    <w:right w:val="none" w:sz="0" w:space="0" w:color="auto"/>
                                                                  </w:divBdr>
                                                                  <w:divsChild>
                                                                    <w:div w:id="1024329579">
                                                                      <w:marLeft w:val="0"/>
                                                                      <w:marRight w:val="0"/>
                                                                      <w:marTop w:val="0"/>
                                                                      <w:marBottom w:val="0"/>
                                                                      <w:divBdr>
                                                                        <w:top w:val="none" w:sz="0" w:space="0" w:color="auto"/>
                                                                        <w:left w:val="none" w:sz="0" w:space="0" w:color="auto"/>
                                                                        <w:bottom w:val="none" w:sz="0" w:space="0" w:color="auto"/>
                                                                        <w:right w:val="none" w:sz="0" w:space="0" w:color="auto"/>
                                                                      </w:divBdr>
                                                                      <w:divsChild>
                                                                        <w:div w:id="776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6FAB2284-5C34-4D7E-ABFF-499AD60DAF0B?procedure=28383&amp;backurl=L3Byb2NlZHVyZS9wcm90b2NvbC9lZGl0P3Byb2NlZHVyZUlkPTI4Mzgz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z.lot-online.ru/etp_front/organisation/view/CDD4FCC8-D35C-4DD7-BFDF-BE57406F174E?procedure=28383&amp;backurl=L3Byb2NlZHVyZS9wcm90b2NvbC9lZGl0P3Byb2NlZHVyZUlkPTI4Mzgz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44FFFD33-F986-492F-B9FA-BA792B604A5C?procedure=28383&amp;backurl=L3Byb2NlZHVyZS9wcm90b2NvbC9lZGl0P3Byb2NlZHVyZUlkPTI4Mzgz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5" Type="http://schemas.openxmlformats.org/officeDocument/2006/relationships/footnotes" Target="footnotes.xml"/><Relationship Id="rId10" Type="http://schemas.openxmlformats.org/officeDocument/2006/relationships/hyperlink" Target="https://gz.lot-online.ru/etp_front/organisation/view/572A2ABB-AF2B-4B1C-8125-4F52622BB743?procedure=28383&amp;backurl=L3Byb2NlZHVyZS9wcm90b2NvbC9lZGl0P3Byb2NlZHVyZUlkPTI4Mzgz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4" Type="http://schemas.openxmlformats.org/officeDocument/2006/relationships/webSettings" Target="webSettings.xml"/><Relationship Id="rId9" Type="http://schemas.openxmlformats.org/officeDocument/2006/relationships/hyperlink" Target="https://gz.lot-online.ru/etp_front/organisation/view/E077B558-8F1E-43D4-BA00-3F597F34AF58?procedure=28383&amp;backurl=L3Byb2NlZHVyZS9wcm90b2NvbC9lZGl0P3Byb2NlZHVyZUlkPTI4Mzgz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896</Words>
  <Characters>5110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26</cp:revision>
  <cp:lastPrinted>2020-06-11T11:34:00Z</cp:lastPrinted>
  <dcterms:created xsi:type="dcterms:W3CDTF">2020-06-09T14:30:00Z</dcterms:created>
  <dcterms:modified xsi:type="dcterms:W3CDTF">2020-11-12T14:44:00Z</dcterms:modified>
</cp:coreProperties>
</file>