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308" w:rsidRPr="008B7F03" w:rsidRDefault="00A65B28" w:rsidP="008B7F03">
      <w:pPr>
        <w:pStyle w:val="Iacaaiea"/>
        <w:spacing w:before="0" w:line="240" w:lineRule="auto"/>
        <w:rPr>
          <w:sz w:val="20"/>
          <w:szCs w:val="20"/>
        </w:rPr>
      </w:pPr>
      <w:r w:rsidRPr="008B7F03">
        <w:rPr>
          <w:sz w:val="20"/>
          <w:szCs w:val="20"/>
        </w:rPr>
        <w:t xml:space="preserve">Протокол № </w:t>
      </w:r>
      <w:r>
        <w:rPr>
          <w:sz w:val="20"/>
          <w:szCs w:val="20"/>
        </w:rPr>
        <w:t>619</w:t>
      </w:r>
      <w:bookmarkStart w:id="0" w:name="_GoBack"/>
      <w:bookmarkEnd w:id="0"/>
    </w:p>
    <w:p w:rsidR="00B52308" w:rsidRPr="008B7F03" w:rsidRDefault="00A65B28" w:rsidP="008B7F03">
      <w:pPr>
        <w:pStyle w:val="Iacaaiea"/>
        <w:spacing w:before="0" w:line="240" w:lineRule="auto"/>
        <w:rPr>
          <w:sz w:val="20"/>
          <w:szCs w:val="20"/>
        </w:rPr>
      </w:pPr>
      <w:proofErr w:type="gramStart"/>
      <w:r w:rsidRPr="008B7F03">
        <w:rPr>
          <w:sz w:val="20"/>
          <w:szCs w:val="20"/>
        </w:rPr>
        <w:t>рассмотрения</w:t>
      </w:r>
      <w:proofErr w:type="gramEnd"/>
      <w:r w:rsidRPr="008B7F03">
        <w:rPr>
          <w:sz w:val="20"/>
          <w:szCs w:val="20"/>
        </w:rPr>
        <w:t xml:space="preserve"> единственной заявки на участие в электронном аукционе</w:t>
      </w:r>
    </w:p>
    <w:p w:rsidR="00B52308" w:rsidRPr="008B7F03" w:rsidRDefault="00B52308" w:rsidP="008B7F03">
      <w:pPr>
        <w:pStyle w:val="Iacaaiea"/>
        <w:spacing w:before="0" w:line="240" w:lineRule="auto"/>
        <w:rPr>
          <w:b w:val="0"/>
          <w:color w:val="000000"/>
          <w:sz w:val="20"/>
          <w:szCs w:val="20"/>
        </w:rPr>
      </w:pPr>
    </w:p>
    <w:tbl>
      <w:tblPr>
        <w:tblW w:w="10416" w:type="dxa"/>
        <w:tblInd w:w="13" w:type="dxa"/>
        <w:tblLook w:val="04A0" w:firstRow="1" w:lastRow="0" w:firstColumn="1" w:lastColumn="0" w:noHBand="0" w:noVBand="1"/>
      </w:tblPr>
      <w:tblGrid>
        <w:gridCol w:w="5989"/>
        <w:gridCol w:w="4427"/>
      </w:tblGrid>
      <w:tr w:rsidR="00B52308" w:rsidRPr="008B7F03">
        <w:tc>
          <w:tcPr>
            <w:tcW w:w="5988" w:type="dxa"/>
            <w:shd w:val="clear" w:color="auto" w:fill="auto"/>
          </w:tcPr>
          <w:p w:rsidR="008B7F03" w:rsidRDefault="00A65B28" w:rsidP="008B7F03">
            <w:pPr>
              <w:ind w:left="-113"/>
              <w:outlineLvl w:val="1"/>
              <w:rPr>
                <w:bCs/>
                <w:kern w:val="2"/>
                <w:sz w:val="20"/>
                <w:szCs w:val="20"/>
                <w:lang w:eastAsia="zh-CN" w:bidi="hi-IN"/>
              </w:rPr>
            </w:pPr>
            <w:r w:rsidRPr="008B7F03">
              <w:rPr>
                <w:bCs/>
                <w:kern w:val="2"/>
                <w:sz w:val="20"/>
                <w:szCs w:val="20"/>
              </w:rPr>
              <w:t xml:space="preserve">Место публикации: </w:t>
            </w:r>
            <w:r w:rsidRPr="008B7F03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Российская Федерация, 677000, </w:t>
            </w:r>
          </w:p>
          <w:p w:rsidR="00B52308" w:rsidRPr="008B7F03" w:rsidRDefault="00A65B28" w:rsidP="008B7F03">
            <w:pPr>
              <w:ind w:left="-113"/>
              <w:outlineLvl w:val="1"/>
              <w:rPr>
                <w:sz w:val="20"/>
                <w:szCs w:val="20"/>
              </w:rPr>
            </w:pPr>
            <w:r w:rsidRPr="008B7F03">
              <w:rPr>
                <w:bCs/>
                <w:kern w:val="2"/>
                <w:sz w:val="20"/>
                <w:szCs w:val="20"/>
                <w:lang w:eastAsia="zh-CN" w:bidi="hi-IN"/>
              </w:rPr>
              <w:t xml:space="preserve">Саха /Якутия/ </w:t>
            </w:r>
            <w:proofErr w:type="spellStart"/>
            <w:r w:rsidRPr="008B7F03">
              <w:rPr>
                <w:bCs/>
                <w:kern w:val="2"/>
                <w:sz w:val="20"/>
                <w:szCs w:val="20"/>
                <w:lang w:eastAsia="zh-CN" w:bidi="hi-IN"/>
              </w:rPr>
              <w:t>Респ</w:t>
            </w:r>
            <w:proofErr w:type="spellEnd"/>
            <w:r w:rsidRPr="008B7F03">
              <w:rPr>
                <w:bCs/>
                <w:kern w:val="2"/>
                <w:sz w:val="20"/>
                <w:szCs w:val="20"/>
                <w:lang w:eastAsia="zh-CN" w:bidi="hi-IN"/>
              </w:rPr>
              <w:t>, Якутск г, ПРОСПЕКТ ЛЕНИНА, 15</w:t>
            </w:r>
          </w:p>
        </w:tc>
        <w:tc>
          <w:tcPr>
            <w:tcW w:w="4427" w:type="dxa"/>
            <w:shd w:val="clear" w:color="auto" w:fill="auto"/>
          </w:tcPr>
          <w:p w:rsidR="00B52308" w:rsidRPr="008B7F03" w:rsidRDefault="00A65B28" w:rsidP="008B7F03">
            <w:pPr>
              <w:ind w:firstLine="567"/>
              <w:jc w:val="right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 xml:space="preserve">Дата </w:t>
            </w:r>
            <w:r w:rsidR="008B7F03">
              <w:rPr>
                <w:sz w:val="20"/>
                <w:szCs w:val="20"/>
                <w:lang w:val="en-US"/>
              </w:rPr>
              <w:t>13.11.2020 г.</w:t>
            </w:r>
          </w:p>
        </w:tc>
      </w:tr>
    </w:tbl>
    <w:p w:rsidR="008B7F03" w:rsidRDefault="008B7F03" w:rsidP="008B7F03">
      <w:pPr>
        <w:jc w:val="both"/>
        <w:rPr>
          <w:b/>
          <w:bCs/>
          <w:sz w:val="20"/>
          <w:szCs w:val="20"/>
        </w:rPr>
      </w:pP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/>
          <w:bCs/>
          <w:sz w:val="20"/>
          <w:szCs w:val="20"/>
        </w:rPr>
        <w:t xml:space="preserve">Номер извещения: </w:t>
      </w:r>
      <w:r w:rsidRPr="008B7F03">
        <w:rPr>
          <w:sz w:val="20"/>
          <w:szCs w:val="20"/>
        </w:rPr>
        <w:t>0116300000120000723</w:t>
      </w: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/>
          <w:bCs/>
          <w:sz w:val="20"/>
          <w:szCs w:val="20"/>
        </w:rPr>
        <w:t xml:space="preserve">Идентификационный код закупки: </w:t>
      </w:r>
      <w:r w:rsidRPr="008B7F03">
        <w:rPr>
          <w:sz w:val="20"/>
          <w:szCs w:val="20"/>
        </w:rPr>
        <w:t>203143513802014350100101760014120412</w:t>
      </w: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/>
          <w:bCs/>
          <w:sz w:val="20"/>
          <w:szCs w:val="20"/>
          <w:lang w:eastAsia="ar-SA"/>
        </w:rPr>
        <w:t xml:space="preserve">Наименование объекта закупки: </w:t>
      </w:r>
      <w:r w:rsidRPr="008B7F03">
        <w:rPr>
          <w:sz w:val="20"/>
          <w:szCs w:val="20"/>
          <w:lang w:eastAsia="ar-SA"/>
        </w:rPr>
        <w:t xml:space="preserve">Приобретение жилых помещений в строящихся каменных жилых домах (строительстве) в рамках реализации мероприятий муниципальной подпрограммы </w:t>
      </w:r>
      <w:r w:rsidRPr="008B7F03">
        <w:rPr>
          <w:sz w:val="20"/>
          <w:szCs w:val="20"/>
          <w:lang w:eastAsia="ar-SA"/>
        </w:rPr>
        <w:t>"Переселение граждан из аварийного жилищного фонда городского округа "город Якутск" муниципальной программы "Обеспечение жильем населения городского округа "город Якутск" на 2018-2022 годы"</w:t>
      </w:r>
      <w:r w:rsidR="008B7F03">
        <w:rPr>
          <w:sz w:val="20"/>
          <w:szCs w:val="20"/>
          <w:lang w:eastAsia="ar-SA"/>
        </w:rPr>
        <w:t>.</w:t>
      </w:r>
      <w:r w:rsidRPr="008B7F03">
        <w:rPr>
          <w:sz w:val="20"/>
          <w:szCs w:val="20"/>
          <w:lang w:eastAsia="ar-SA"/>
        </w:rPr>
        <w:t xml:space="preserve"> </w:t>
      </w: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Cs/>
          <w:sz w:val="20"/>
          <w:szCs w:val="20"/>
        </w:rPr>
        <w:t>Извещение о проведении настоящего аукциона было размещено на сайт</w:t>
      </w:r>
      <w:r w:rsidRPr="008B7F03">
        <w:rPr>
          <w:bCs/>
          <w:sz w:val="20"/>
          <w:szCs w:val="20"/>
        </w:rPr>
        <w:t xml:space="preserve">е </w:t>
      </w:r>
      <w:hyperlink r:id="rId5">
        <w:r w:rsidRPr="008B7F03">
          <w:rPr>
            <w:bCs/>
            <w:color w:val="0000FF"/>
            <w:sz w:val="20"/>
            <w:szCs w:val="20"/>
            <w:u w:val="single"/>
          </w:rPr>
          <w:t>www.zakupki.gov.ru</w:t>
        </w:r>
      </w:hyperlink>
      <w:r w:rsidRPr="008B7F03">
        <w:rPr>
          <w:bCs/>
          <w:sz w:val="20"/>
          <w:szCs w:val="20"/>
        </w:rPr>
        <w:t>, на электронной площадке</w:t>
      </w:r>
      <w:r w:rsidRPr="008B7F03">
        <w:rPr>
          <w:bCs/>
          <w:sz w:val="20"/>
          <w:szCs w:val="20"/>
        </w:rPr>
        <w:t xml:space="preserve"> «РАД </w:t>
      </w:r>
      <w:proofErr w:type="spellStart"/>
      <w:r w:rsidRPr="008B7F03">
        <w:rPr>
          <w:bCs/>
          <w:sz w:val="20"/>
          <w:szCs w:val="20"/>
        </w:rPr>
        <w:t>Госзакупки</w:t>
      </w:r>
      <w:proofErr w:type="spellEnd"/>
      <w:r w:rsidRPr="008B7F03">
        <w:rPr>
          <w:bCs/>
          <w:sz w:val="20"/>
          <w:szCs w:val="20"/>
        </w:rPr>
        <w:t xml:space="preserve">» </w:t>
      </w:r>
      <w:hyperlink r:id="rId6">
        <w:bookmarkStart w:id="1" w:name="__DdeLink__334_3297638160"/>
        <w:r w:rsidRPr="008B7F03">
          <w:rPr>
            <w:rStyle w:val="-"/>
            <w:bCs/>
            <w:sz w:val="20"/>
            <w:szCs w:val="20"/>
            <w:lang w:eastAsia="en-US"/>
          </w:rPr>
          <w:t>http://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8B7F03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B7F03">
          <w:rPr>
            <w:rStyle w:val="-"/>
            <w:bCs/>
            <w:sz w:val="20"/>
            <w:szCs w:val="20"/>
            <w:lang w:val="en-US" w:eastAsia="en-US"/>
          </w:rPr>
          <w:t>gz</w:t>
        </w:r>
        <w:proofErr w:type="spellEnd"/>
        <w:r w:rsidRPr="008B7F03">
          <w:rPr>
            <w:rStyle w:val="-"/>
            <w:bCs/>
            <w:sz w:val="20"/>
            <w:szCs w:val="20"/>
            <w:lang w:eastAsia="en-US"/>
          </w:rPr>
          <w:t>.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8B7F03">
          <w:rPr>
            <w:rStyle w:val="-"/>
            <w:bCs/>
            <w:sz w:val="20"/>
            <w:szCs w:val="20"/>
            <w:lang w:eastAsia="en-US"/>
          </w:rPr>
          <w:t>-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8B7F03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B7F03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8B7F03">
          <w:rPr>
            <w:rStyle w:val="-"/>
            <w:bCs/>
            <w:sz w:val="20"/>
            <w:szCs w:val="20"/>
            <w:lang w:eastAsia="en-US"/>
          </w:rPr>
          <w:t>/</w:t>
        </w:r>
      </w:hyperlink>
      <w:bookmarkEnd w:id="1"/>
      <w:r w:rsidRPr="008B7F03">
        <w:rPr>
          <w:bCs/>
          <w:sz w:val="20"/>
          <w:szCs w:val="20"/>
          <w:lang w:eastAsia="en-US"/>
        </w:rPr>
        <w:t xml:space="preserve"> </w:t>
      </w:r>
      <w:r w:rsidRPr="008B7F03">
        <w:rPr>
          <w:bCs/>
          <w:sz w:val="20"/>
          <w:szCs w:val="20"/>
        </w:rPr>
        <w:t xml:space="preserve">в сети «Интернет» </w:t>
      </w:r>
      <w:r w:rsidRPr="008B7F03">
        <w:rPr>
          <w:bCs/>
          <w:color w:val="000000"/>
          <w:sz w:val="20"/>
          <w:szCs w:val="20"/>
        </w:rPr>
        <w:t>30.10.20 18:11:58 (MSK+06:00)</w:t>
      </w:r>
      <w:r w:rsidRPr="008B7F03">
        <w:rPr>
          <w:b/>
          <w:bCs/>
          <w:color w:val="000000"/>
          <w:sz w:val="20"/>
          <w:szCs w:val="20"/>
        </w:rPr>
        <w:t>.</w:t>
      </w: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/>
          <w:bCs/>
          <w:sz w:val="20"/>
          <w:szCs w:val="20"/>
        </w:rPr>
        <w:t>Заказчик</w:t>
      </w:r>
      <w:r w:rsidRPr="008B7F03">
        <w:rPr>
          <w:sz w:val="20"/>
          <w:szCs w:val="20"/>
        </w:rPr>
        <w:t xml:space="preserve">: МУНИЦИПАЛЬНОЕ КАЗЕННОЕ УЧРЕЖДЕНИЕ "ДЕПАРТАМЕНТ ЖИЛИЩНЫХ ОТНОШЕНИЙ" ГОРОДСКОГО ОКРУГА "ГОРОД ЯКУТСК" </w:t>
      </w: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/>
          <w:bCs/>
          <w:sz w:val="20"/>
          <w:szCs w:val="20"/>
        </w:rPr>
        <w:t xml:space="preserve">Начальная (максимальная) цена контракта: </w:t>
      </w:r>
      <w:r w:rsidRPr="008B7F03">
        <w:rPr>
          <w:sz w:val="20"/>
          <w:szCs w:val="20"/>
        </w:rPr>
        <w:t>34 634 290,50 руб.</w:t>
      </w:r>
    </w:p>
    <w:p w:rsidR="00B52308" w:rsidRPr="008B7F03" w:rsidRDefault="00A65B28" w:rsidP="008B7F03">
      <w:pPr>
        <w:jc w:val="both"/>
        <w:rPr>
          <w:sz w:val="20"/>
          <w:szCs w:val="20"/>
        </w:rPr>
      </w:pPr>
      <w:r w:rsidRPr="008B7F03">
        <w:rPr>
          <w:b/>
          <w:bCs/>
          <w:sz w:val="20"/>
          <w:szCs w:val="20"/>
        </w:rPr>
        <w:t>Источник финансирования:</w:t>
      </w:r>
      <w:r w:rsidRPr="008B7F03">
        <w:rPr>
          <w:sz w:val="20"/>
          <w:szCs w:val="20"/>
        </w:rPr>
        <w:t xml:space="preserve"> </w:t>
      </w:r>
      <w:r w:rsidR="008B7F03" w:rsidRPr="00735213">
        <w:rPr>
          <w:sz w:val="20"/>
          <w:szCs w:val="20"/>
        </w:rPr>
        <w:t>Бюджет ГО «город Якутск».</w:t>
      </w:r>
    </w:p>
    <w:p w:rsidR="00B52308" w:rsidRPr="008B7F03" w:rsidRDefault="00A65B28" w:rsidP="008B7F03">
      <w:pPr>
        <w:overflowPunct w:val="0"/>
        <w:jc w:val="both"/>
        <w:rPr>
          <w:sz w:val="20"/>
          <w:szCs w:val="20"/>
        </w:rPr>
      </w:pPr>
      <w:r w:rsidRPr="008B7F03">
        <w:rPr>
          <w:b/>
          <w:color w:val="000000"/>
          <w:sz w:val="20"/>
          <w:szCs w:val="20"/>
        </w:rPr>
        <w:t xml:space="preserve">На заседании </w:t>
      </w:r>
      <w:r w:rsidRPr="008B7F03">
        <w:rPr>
          <w:b/>
          <w:color w:val="000000"/>
          <w:sz w:val="20"/>
          <w:szCs w:val="20"/>
        </w:rPr>
        <w:t>Аукционной комиссии присутствовали:</w:t>
      </w:r>
    </w:p>
    <w:tbl>
      <w:tblPr>
        <w:tblW w:w="9360" w:type="dxa"/>
        <w:tblInd w:w="-2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709"/>
        <w:gridCol w:w="511"/>
        <w:gridCol w:w="4140"/>
      </w:tblGrid>
      <w:tr w:rsidR="00B52308" w:rsidRPr="008B7F0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52308" w:rsidRPr="008B7F03" w:rsidRDefault="00B52308" w:rsidP="008B7F0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8B7F03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B52308" w:rsidRPr="008B7F0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52308" w:rsidRPr="008B7F03" w:rsidRDefault="00B52308" w:rsidP="008B7F0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B52308" w:rsidRPr="008B7F0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52308" w:rsidRPr="008B7F03" w:rsidRDefault="00B52308" w:rsidP="008B7F0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52308" w:rsidRPr="008B7F0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52308" w:rsidRPr="008B7F03" w:rsidRDefault="00B52308" w:rsidP="008B7F0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52308" w:rsidRPr="008B7F03">
        <w:tc>
          <w:tcPr>
            <w:tcW w:w="4709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511" w:type="dxa"/>
            <w:shd w:val="clear" w:color="auto" w:fill="auto"/>
          </w:tcPr>
          <w:p w:rsidR="00B52308" w:rsidRPr="008B7F03" w:rsidRDefault="00B52308" w:rsidP="008B7F03">
            <w:pPr>
              <w:rPr>
                <w:sz w:val="20"/>
                <w:szCs w:val="20"/>
              </w:rPr>
            </w:pPr>
          </w:p>
        </w:tc>
        <w:tc>
          <w:tcPr>
            <w:tcW w:w="4140" w:type="dxa"/>
            <w:tcBorders>
              <w:bottom w:val="single" w:sz="4" w:space="0" w:color="000000"/>
            </w:tcBorders>
            <w:shd w:val="clear" w:color="auto" w:fill="auto"/>
          </w:tcPr>
          <w:p w:rsidR="00B52308" w:rsidRPr="008B7F03" w:rsidRDefault="00A65B28" w:rsidP="008B7F03">
            <w:pPr>
              <w:overflowPunct w:val="0"/>
              <w:ind w:left="57"/>
              <w:rPr>
                <w:sz w:val="20"/>
                <w:szCs w:val="20"/>
                <w:lang w:val="en-US"/>
              </w:rPr>
            </w:pPr>
            <w:r w:rsidRPr="008B7F03">
              <w:rPr>
                <w:sz w:val="20"/>
                <w:szCs w:val="20"/>
                <w:lang w:val="en-US"/>
              </w:rPr>
              <w:t>Троева</w:t>
            </w:r>
            <w:r w:rsidRPr="008B7F03">
              <w:rPr>
                <w:sz w:val="20"/>
                <w:szCs w:val="20"/>
                <w:lang w:val="en-US"/>
              </w:rPr>
              <w:t xml:space="preserve"> Степанида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52308" w:rsidRPr="008B7F03" w:rsidRDefault="00A65B28" w:rsidP="008B7F03">
      <w:pPr>
        <w:ind w:firstLine="708"/>
        <w:jc w:val="both"/>
        <w:rPr>
          <w:sz w:val="20"/>
          <w:szCs w:val="20"/>
        </w:rPr>
      </w:pPr>
      <w:r w:rsidRPr="008B7F03">
        <w:rPr>
          <w:sz w:val="20"/>
          <w:szCs w:val="20"/>
        </w:rPr>
        <w:t>Аукционная комиссия, рассмотрев единственн</w:t>
      </w:r>
      <w:r w:rsidRPr="008B7F03">
        <w:rPr>
          <w:sz w:val="20"/>
          <w:szCs w:val="20"/>
        </w:rPr>
        <w:t>ую заявку на</w:t>
      </w:r>
      <w:r w:rsidRPr="008B7F03">
        <w:rPr>
          <w:sz w:val="20"/>
          <w:szCs w:val="20"/>
        </w:rPr>
        <w:t xml:space="preserve"> участие в электронном аукционе на соответствие Федеральному закону </w:t>
      </w:r>
      <w:r w:rsidRPr="008B7F03">
        <w:rPr>
          <w:color w:val="000000"/>
          <w:sz w:val="20"/>
          <w:szCs w:val="20"/>
        </w:rPr>
        <w:t>от 05 апреля 2013 года № 44-ФЗ и документации об электронном аукционе,</w:t>
      </w:r>
      <w:r w:rsidRPr="008B7F03">
        <w:rPr>
          <w:sz w:val="20"/>
          <w:szCs w:val="20"/>
        </w:rPr>
        <w:t xml:space="preserve"> </w:t>
      </w:r>
      <w:r w:rsidRPr="008B7F03">
        <w:rPr>
          <w:color w:val="000000"/>
          <w:sz w:val="20"/>
          <w:szCs w:val="20"/>
        </w:rPr>
        <w:t>приняла решение:</w:t>
      </w:r>
    </w:p>
    <w:tbl>
      <w:tblPr>
        <w:tblW w:w="1070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64"/>
        <w:gridCol w:w="1311"/>
        <w:gridCol w:w="3225"/>
        <w:gridCol w:w="587"/>
        <w:gridCol w:w="1621"/>
      </w:tblGrid>
      <w:tr w:rsidR="008B7F03" w:rsidRPr="00076AEC" w:rsidTr="008F3CC3">
        <w:trPr>
          <w:trHeight w:val="20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jc w:val="center"/>
              <w:outlineLvl w:val="0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Сведения об единственном участнике электронного аукциона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 xml:space="preserve">Решение о соответствии или несоответствии единственного участника электронного аукциона </w:t>
            </w:r>
          </w:p>
        </w:tc>
        <w:tc>
          <w:tcPr>
            <w:tcW w:w="22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jc w:val="center"/>
              <w:rPr>
                <w:b/>
                <w:sz w:val="20"/>
                <w:szCs w:val="20"/>
              </w:rPr>
            </w:pPr>
            <w:r w:rsidRPr="00076AEC">
              <w:rPr>
                <w:b/>
                <w:sz w:val="20"/>
                <w:szCs w:val="20"/>
              </w:rPr>
              <w:t>Решение каждого члена аукционной комиссии</w:t>
            </w:r>
          </w:p>
        </w:tc>
      </w:tr>
      <w:tr w:rsidR="008B7F03" w:rsidRPr="00076AEC" w:rsidTr="008F3CC3">
        <w:trPr>
          <w:trHeight w:val="20"/>
          <w:jc w:val="center"/>
        </w:trPr>
        <w:tc>
          <w:tcPr>
            <w:tcW w:w="39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Default="008B7F03" w:rsidP="008F3CC3">
            <w:pPr>
              <w:rPr>
                <w:sz w:val="20"/>
                <w:szCs w:val="20"/>
              </w:rPr>
            </w:pPr>
            <w:r w:rsidRPr="00735213">
              <w:rPr>
                <w:sz w:val="20"/>
                <w:szCs w:val="20"/>
              </w:rPr>
              <w:t>ОБЩЕСТВО С ОГРАНИЧЕННОЙ ОТВЕТСТВЕННОСТЬЮ МУНИЦИПАЛЬНЫЙ СПЕЦИАЛИЗИРОВАННЫЙ ЗАСТРОЙЩИК "АГЕНТСТВО ПО РАЗВИТИЮ ТЕРРИТОРИЙ" Г</w:t>
            </w:r>
            <w:r>
              <w:rPr>
                <w:sz w:val="20"/>
                <w:szCs w:val="20"/>
              </w:rPr>
              <w:t>ОРОДСКОГО ОКРУГА "ГОРОД ЯКУТСК"</w:t>
            </w:r>
          </w:p>
          <w:p w:rsidR="008B7F03" w:rsidRPr="00076AEC" w:rsidRDefault="008B7F03" w:rsidP="008F3CC3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ИНН </w:t>
            </w:r>
            <w:r w:rsidRPr="00735213">
              <w:rPr>
                <w:sz w:val="20"/>
                <w:szCs w:val="20"/>
              </w:rPr>
              <w:t>1435336216</w:t>
            </w:r>
          </w:p>
          <w:p w:rsidR="008B7F03" w:rsidRPr="00076AEC" w:rsidRDefault="008B7F03" w:rsidP="008F3CC3">
            <w:pPr>
              <w:rPr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 xml:space="preserve">Тел. </w:t>
            </w:r>
            <w:r w:rsidRPr="00735213">
              <w:rPr>
                <w:color w:val="000000"/>
                <w:sz w:val="20"/>
                <w:szCs w:val="20"/>
              </w:rPr>
              <w:t>79644230021</w:t>
            </w:r>
          </w:p>
        </w:tc>
        <w:tc>
          <w:tcPr>
            <w:tcW w:w="1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  <w:lang w:val="en-US"/>
              </w:rPr>
              <w:t>EA-63286</w:t>
            </w:r>
          </w:p>
        </w:tc>
        <w:tc>
          <w:tcPr>
            <w:tcW w:w="32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color w:val="000000"/>
                <w:sz w:val="20"/>
                <w:szCs w:val="20"/>
              </w:rPr>
            </w:pPr>
            <w:r w:rsidRPr="00076AEC">
              <w:rPr>
                <w:color w:val="000000"/>
                <w:sz w:val="20"/>
                <w:szCs w:val="20"/>
              </w:rPr>
              <w:t>Соответствует требованиям Федерального закона и документации об электронном аукционе.</w:t>
            </w: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B7F03" w:rsidRPr="00076AEC" w:rsidRDefault="008B7F03" w:rsidP="008F3CC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-Антонова С.Д.</w:t>
            </w:r>
          </w:p>
        </w:tc>
      </w:tr>
      <w:tr w:rsidR="008B7F03" w:rsidRPr="00076AEC" w:rsidTr="008F3CC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B7F03" w:rsidRPr="00076AEC" w:rsidRDefault="008B7F03" w:rsidP="008F3CC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-Нахов С.И.</w:t>
            </w:r>
          </w:p>
        </w:tc>
      </w:tr>
      <w:tr w:rsidR="008B7F03" w:rsidRPr="00076AEC" w:rsidTr="008F3CC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7F03" w:rsidRPr="00076AEC" w:rsidRDefault="008B7F03" w:rsidP="008F3C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7F03" w:rsidRPr="00076AEC" w:rsidRDefault="008B7F03" w:rsidP="008F3CC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Платонова Э.Ю.</w:t>
            </w:r>
          </w:p>
        </w:tc>
      </w:tr>
      <w:tr w:rsidR="008B7F03" w:rsidRPr="00076AEC" w:rsidTr="008F3CC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B7F03" w:rsidRPr="00076AEC" w:rsidRDefault="008B7F03" w:rsidP="008F3CC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-Бурнашев В.В.</w:t>
            </w:r>
          </w:p>
        </w:tc>
      </w:tr>
      <w:tr w:rsidR="008B7F03" w:rsidRPr="00076AEC" w:rsidTr="008F3CC3">
        <w:trPr>
          <w:trHeight w:val="20"/>
          <w:jc w:val="center"/>
        </w:trPr>
        <w:tc>
          <w:tcPr>
            <w:tcW w:w="39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1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</w:p>
        </w:tc>
        <w:tc>
          <w:tcPr>
            <w:tcW w:w="32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7F03" w:rsidRPr="00076AEC" w:rsidRDefault="008B7F03" w:rsidP="008F3CC3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B7F03" w:rsidRPr="00076AEC" w:rsidRDefault="008B7F03" w:rsidP="008F3CC3">
            <w:pPr>
              <w:jc w:val="right"/>
              <w:rPr>
                <w:sz w:val="20"/>
                <w:szCs w:val="20"/>
              </w:rPr>
            </w:pPr>
            <w:r w:rsidRPr="00076AEC">
              <w:rPr>
                <w:bCs/>
                <w:sz w:val="20"/>
                <w:szCs w:val="20"/>
              </w:rPr>
              <w:t>«ЗА»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B7F03" w:rsidRPr="00076AEC" w:rsidRDefault="008B7F03" w:rsidP="008F3CC3">
            <w:pPr>
              <w:rPr>
                <w:sz w:val="20"/>
                <w:szCs w:val="20"/>
              </w:rPr>
            </w:pPr>
            <w:r w:rsidRPr="00076AEC">
              <w:rPr>
                <w:sz w:val="20"/>
                <w:szCs w:val="20"/>
              </w:rPr>
              <w:t>-Троева С.П.</w:t>
            </w:r>
          </w:p>
        </w:tc>
      </w:tr>
    </w:tbl>
    <w:p w:rsidR="008B7F03" w:rsidRDefault="008B7F03" w:rsidP="008B7F03">
      <w:pPr>
        <w:ind w:firstLine="708"/>
        <w:jc w:val="both"/>
        <w:rPr>
          <w:sz w:val="20"/>
          <w:szCs w:val="20"/>
        </w:rPr>
      </w:pPr>
    </w:p>
    <w:p w:rsidR="00B52308" w:rsidRPr="008B7F03" w:rsidRDefault="00A65B28" w:rsidP="008B7F03">
      <w:pPr>
        <w:ind w:firstLine="708"/>
        <w:jc w:val="both"/>
        <w:rPr>
          <w:sz w:val="20"/>
          <w:szCs w:val="20"/>
        </w:rPr>
      </w:pPr>
      <w:r w:rsidRPr="008B7F03">
        <w:rPr>
          <w:sz w:val="20"/>
          <w:szCs w:val="20"/>
        </w:rPr>
        <w:t>Электронный аукцион признан несостоявшимся, согласно части 16 статьи 66 Федерального закона от 05 апреля 2013 года № 44-ФЗ.</w:t>
      </w:r>
    </w:p>
    <w:p w:rsidR="00B52308" w:rsidRPr="008B7F03" w:rsidRDefault="00A65B28" w:rsidP="008B7F03">
      <w:pPr>
        <w:tabs>
          <w:tab w:val="left" w:pos="423"/>
        </w:tabs>
        <w:ind w:firstLine="680"/>
        <w:jc w:val="both"/>
        <w:rPr>
          <w:sz w:val="20"/>
          <w:szCs w:val="20"/>
        </w:rPr>
      </w:pPr>
      <w:r w:rsidRPr="008B7F03">
        <w:rPr>
          <w:sz w:val="20"/>
          <w:szCs w:val="20"/>
        </w:rPr>
        <w:t xml:space="preserve">На </w:t>
      </w:r>
      <w:r w:rsidRPr="008B7F03">
        <w:rPr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8B7F03">
        <w:rPr>
          <w:sz w:val="20"/>
          <w:szCs w:val="20"/>
        </w:rPr>
        <w:t>ипальных нужд» контракт заключается с единственным участником ОБЩЕСТВО С ОГРАНИЧЕННОЙ ОТВЕТСТВЕННОСТЬЮ МУНИЦИПАЛЬНЫЙ СПЕЦИАЛИЗИРОВАННЫЙ ЗАСТРОЙЩИК "АГЕНТСТВО ПО РАЗВИТИЮ ТЕРРИТОРИЙ" ГОРОДСКОГО ОКРУГА "ГОРОД ЯКУТСК"</w:t>
      </w:r>
      <w:r w:rsidR="008B7F03" w:rsidRPr="008B7F03">
        <w:t xml:space="preserve"> </w:t>
      </w:r>
      <w:r w:rsidR="008B7F03">
        <w:t>(</w:t>
      </w:r>
      <w:r w:rsidR="008B7F03" w:rsidRPr="008B7F03">
        <w:rPr>
          <w:sz w:val="20"/>
          <w:szCs w:val="20"/>
        </w:rPr>
        <w:t>ИНН 1435336216</w:t>
      </w:r>
      <w:r w:rsidR="008B7F03">
        <w:rPr>
          <w:sz w:val="20"/>
          <w:szCs w:val="20"/>
        </w:rPr>
        <w:t>)</w:t>
      </w:r>
      <w:r w:rsidRPr="008B7F03">
        <w:rPr>
          <w:sz w:val="20"/>
          <w:szCs w:val="20"/>
        </w:rPr>
        <w:t>.</w:t>
      </w:r>
    </w:p>
    <w:p w:rsidR="00B52308" w:rsidRDefault="00A65B28" w:rsidP="008B7F03">
      <w:pPr>
        <w:ind w:firstLine="709"/>
        <w:jc w:val="both"/>
        <w:rPr>
          <w:bCs/>
          <w:sz w:val="20"/>
          <w:szCs w:val="20"/>
        </w:rPr>
      </w:pPr>
      <w:r w:rsidRPr="008B7F03">
        <w:rPr>
          <w:sz w:val="20"/>
          <w:szCs w:val="20"/>
        </w:rPr>
        <w:t>Настоящий протокол подлежит размещению н</w:t>
      </w:r>
      <w:r w:rsidRPr="008B7F03">
        <w:rPr>
          <w:sz w:val="20"/>
          <w:szCs w:val="20"/>
        </w:rPr>
        <w:t xml:space="preserve">а официальном сайте </w:t>
      </w:r>
      <w:hyperlink r:id="rId7">
        <w:r w:rsidRPr="008B7F03">
          <w:rPr>
            <w:color w:val="0000FF"/>
            <w:sz w:val="20"/>
            <w:szCs w:val="20"/>
            <w:u w:val="single"/>
            <w:lang w:val="en-US"/>
          </w:rPr>
          <w:t>www</w:t>
        </w:r>
        <w:r w:rsidRPr="008B7F03">
          <w:rPr>
            <w:color w:val="0000FF"/>
            <w:sz w:val="20"/>
            <w:szCs w:val="20"/>
            <w:u w:val="single"/>
          </w:rPr>
          <w:t>.</w:t>
        </w:r>
        <w:r w:rsidRPr="008B7F03">
          <w:rPr>
            <w:color w:val="0000FF"/>
            <w:sz w:val="20"/>
            <w:szCs w:val="20"/>
            <w:u w:val="single"/>
            <w:lang w:val="en-US"/>
          </w:rPr>
          <w:t>zakupki</w:t>
        </w:r>
        <w:r w:rsidRPr="008B7F03">
          <w:rPr>
            <w:color w:val="0000FF"/>
            <w:sz w:val="20"/>
            <w:szCs w:val="20"/>
            <w:u w:val="single"/>
          </w:rPr>
          <w:t>.</w:t>
        </w:r>
        <w:r w:rsidRPr="008B7F03">
          <w:rPr>
            <w:color w:val="0000FF"/>
            <w:sz w:val="20"/>
            <w:szCs w:val="20"/>
            <w:u w:val="single"/>
            <w:lang w:val="en-US"/>
          </w:rPr>
          <w:t>gov</w:t>
        </w:r>
        <w:r w:rsidRPr="008B7F03">
          <w:rPr>
            <w:color w:val="0000FF"/>
            <w:sz w:val="20"/>
            <w:szCs w:val="20"/>
            <w:u w:val="single"/>
          </w:rPr>
          <w:t>.</w:t>
        </w:r>
        <w:r w:rsidRPr="008B7F03">
          <w:rPr>
            <w:color w:val="0000FF"/>
            <w:sz w:val="20"/>
            <w:szCs w:val="20"/>
            <w:u w:val="single"/>
            <w:lang w:val="en-US"/>
          </w:rPr>
          <w:t>ru</w:t>
        </w:r>
      </w:hyperlink>
      <w:r w:rsidRPr="008B7F03">
        <w:rPr>
          <w:sz w:val="20"/>
          <w:szCs w:val="20"/>
        </w:rPr>
        <w:t xml:space="preserve">, </w:t>
      </w:r>
      <w:r w:rsidRPr="008B7F03">
        <w:rPr>
          <w:bCs/>
          <w:sz w:val="20"/>
          <w:szCs w:val="20"/>
        </w:rPr>
        <w:t xml:space="preserve">на электронной площадке </w:t>
      </w:r>
      <w:r w:rsidRPr="008B7F03">
        <w:rPr>
          <w:bCs/>
          <w:sz w:val="20"/>
          <w:szCs w:val="20"/>
        </w:rPr>
        <w:t xml:space="preserve">«РАД </w:t>
      </w:r>
      <w:proofErr w:type="spellStart"/>
      <w:r w:rsidRPr="008B7F03">
        <w:rPr>
          <w:bCs/>
          <w:sz w:val="20"/>
          <w:szCs w:val="20"/>
        </w:rPr>
        <w:t>Госзакупки</w:t>
      </w:r>
      <w:proofErr w:type="spellEnd"/>
      <w:r w:rsidRPr="008B7F03">
        <w:rPr>
          <w:bCs/>
          <w:sz w:val="20"/>
          <w:szCs w:val="20"/>
        </w:rPr>
        <w:t xml:space="preserve">» </w:t>
      </w:r>
      <w:hyperlink r:id="rId8">
        <w:r w:rsidRPr="008B7F03">
          <w:rPr>
            <w:rStyle w:val="-"/>
            <w:bCs/>
            <w:sz w:val="20"/>
            <w:szCs w:val="20"/>
            <w:lang w:eastAsia="en-US"/>
          </w:rPr>
          <w:t>http://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www</w:t>
        </w:r>
        <w:r w:rsidRPr="008B7F03">
          <w:rPr>
            <w:rStyle w:val="-"/>
            <w:bCs/>
            <w:sz w:val="20"/>
            <w:szCs w:val="20"/>
            <w:lang w:eastAsia="en-US"/>
          </w:rPr>
          <w:t>.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gz</w:t>
        </w:r>
        <w:r w:rsidRPr="008B7F03">
          <w:rPr>
            <w:rStyle w:val="-"/>
            <w:bCs/>
            <w:sz w:val="20"/>
            <w:szCs w:val="20"/>
            <w:lang w:eastAsia="en-US"/>
          </w:rPr>
          <w:t>.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lot</w:t>
        </w:r>
        <w:r w:rsidRPr="008B7F03">
          <w:rPr>
            <w:rStyle w:val="-"/>
            <w:bCs/>
            <w:sz w:val="20"/>
            <w:szCs w:val="20"/>
            <w:lang w:eastAsia="en-US"/>
          </w:rPr>
          <w:t>-</w:t>
        </w:r>
        <w:r w:rsidRPr="008B7F03">
          <w:rPr>
            <w:rStyle w:val="-"/>
            <w:bCs/>
            <w:sz w:val="20"/>
            <w:szCs w:val="20"/>
            <w:lang w:val="en-US" w:eastAsia="en-US"/>
          </w:rPr>
          <w:t>online</w:t>
        </w:r>
        <w:r w:rsidRPr="008B7F03">
          <w:rPr>
            <w:rStyle w:val="-"/>
            <w:bCs/>
            <w:sz w:val="20"/>
            <w:szCs w:val="20"/>
            <w:lang w:eastAsia="en-US"/>
          </w:rPr>
          <w:t>.</w:t>
        </w:r>
        <w:proofErr w:type="spellStart"/>
        <w:r w:rsidRPr="008B7F03">
          <w:rPr>
            <w:rStyle w:val="-"/>
            <w:bCs/>
            <w:sz w:val="20"/>
            <w:szCs w:val="20"/>
            <w:lang w:eastAsia="en-US"/>
          </w:rPr>
          <w:t>ru</w:t>
        </w:r>
        <w:proofErr w:type="spellEnd"/>
        <w:r w:rsidRPr="008B7F03">
          <w:rPr>
            <w:rStyle w:val="-"/>
            <w:bCs/>
            <w:sz w:val="20"/>
            <w:szCs w:val="20"/>
            <w:lang w:eastAsia="en-US"/>
          </w:rPr>
          <w:t>/</w:t>
        </w:r>
      </w:hyperlink>
      <w:r w:rsidRPr="008B7F03">
        <w:rPr>
          <w:bCs/>
          <w:sz w:val="20"/>
          <w:szCs w:val="20"/>
          <w:lang w:eastAsia="en-US"/>
        </w:rPr>
        <w:t xml:space="preserve"> </w:t>
      </w:r>
      <w:r w:rsidRPr="008B7F03">
        <w:rPr>
          <w:bCs/>
          <w:sz w:val="20"/>
          <w:szCs w:val="20"/>
        </w:rPr>
        <w:t>в сети «Интернет».</w:t>
      </w:r>
    </w:p>
    <w:p w:rsidR="008B7F03" w:rsidRPr="008B7F03" w:rsidRDefault="008B7F03" w:rsidP="008B7F03">
      <w:pPr>
        <w:ind w:firstLine="709"/>
        <w:jc w:val="both"/>
        <w:rPr>
          <w:sz w:val="20"/>
          <w:szCs w:val="20"/>
        </w:rPr>
      </w:pPr>
    </w:p>
    <w:tbl>
      <w:tblPr>
        <w:tblW w:w="1048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96"/>
        <w:gridCol w:w="3496"/>
      </w:tblGrid>
      <w:tr w:rsidR="00B52308" w:rsidRPr="008B7F03">
        <w:trPr>
          <w:trHeight w:hRule="exact" w:val="342"/>
        </w:trPr>
        <w:tc>
          <w:tcPr>
            <w:tcW w:w="3496" w:type="dxa"/>
            <w:shd w:val="clear" w:color="auto" w:fill="auto"/>
          </w:tcPr>
          <w:p w:rsidR="00B52308" w:rsidRPr="008B7F03" w:rsidRDefault="00B52308" w:rsidP="008B7F03">
            <w:pPr>
              <w:pStyle w:val="afff"/>
              <w:overflowPunct w:val="0"/>
              <w:ind w:left="57"/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B52308" w:rsidRPr="008B7F03" w:rsidRDefault="00B52308" w:rsidP="008B7F0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6" w:type="dxa"/>
            <w:shd w:val="clear" w:color="auto" w:fill="auto"/>
          </w:tcPr>
          <w:p w:rsidR="00B52308" w:rsidRPr="008B7F03" w:rsidRDefault="00B52308" w:rsidP="008B7F03">
            <w:pPr>
              <w:pStyle w:val="afff"/>
              <w:jc w:val="center"/>
              <w:rPr>
                <w:sz w:val="20"/>
                <w:szCs w:val="20"/>
              </w:rPr>
            </w:pPr>
          </w:p>
        </w:tc>
      </w:tr>
      <w:tr w:rsidR="00B52308" w:rsidRPr="008B7F03"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________________________</w:t>
            </w:r>
          </w:p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(</w:t>
            </w:r>
            <w:proofErr w:type="gramStart"/>
            <w:r w:rsidRPr="008B7F03">
              <w:rPr>
                <w:sz w:val="20"/>
                <w:szCs w:val="20"/>
              </w:rPr>
              <w:t>подпись</w:t>
            </w:r>
            <w:proofErr w:type="gramEnd"/>
            <w:r w:rsidRPr="008B7F0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  <w:lang w:val="en-US"/>
              </w:rPr>
              <w:t>Антонова Светлана Декабриновна</w:t>
            </w:r>
          </w:p>
        </w:tc>
      </w:tr>
      <w:tr w:rsidR="00B52308" w:rsidRPr="008B7F03"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Зам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________________________</w:t>
            </w:r>
          </w:p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(</w:t>
            </w:r>
            <w:proofErr w:type="gramStart"/>
            <w:r w:rsidRPr="008B7F03">
              <w:rPr>
                <w:sz w:val="20"/>
                <w:szCs w:val="20"/>
              </w:rPr>
              <w:t>подпись</w:t>
            </w:r>
            <w:proofErr w:type="gramEnd"/>
            <w:r w:rsidRPr="008B7F0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Нахов Сергей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Иннокентьевич</w:t>
            </w:r>
            <w:proofErr w:type="spellEnd"/>
          </w:p>
        </w:tc>
      </w:tr>
      <w:tr w:rsidR="00B52308" w:rsidRPr="008B7F03"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________________________</w:t>
            </w:r>
          </w:p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(</w:t>
            </w:r>
            <w:proofErr w:type="gramStart"/>
            <w:r w:rsidRPr="008B7F03">
              <w:rPr>
                <w:sz w:val="20"/>
                <w:szCs w:val="20"/>
              </w:rPr>
              <w:t>подпись</w:t>
            </w:r>
            <w:proofErr w:type="gramEnd"/>
            <w:r w:rsidRPr="008B7F0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Платонова Эмма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B52308" w:rsidRPr="008B7F03"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Член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________________________</w:t>
            </w:r>
          </w:p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(</w:t>
            </w:r>
            <w:proofErr w:type="gramStart"/>
            <w:r w:rsidRPr="008B7F03">
              <w:rPr>
                <w:sz w:val="20"/>
                <w:szCs w:val="20"/>
              </w:rPr>
              <w:t>подпись</w:t>
            </w:r>
            <w:proofErr w:type="gramEnd"/>
            <w:r w:rsidRPr="008B7F03">
              <w:rPr>
                <w:sz w:val="20"/>
                <w:szCs w:val="20"/>
              </w:rPr>
              <w:t>)</w:t>
            </w:r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Бурнашев Василий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Васильевич</w:t>
            </w:r>
            <w:proofErr w:type="spellEnd"/>
          </w:p>
        </w:tc>
      </w:tr>
      <w:tr w:rsidR="00B52308" w:rsidRPr="008B7F03"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overflowPunct w:val="0"/>
              <w:ind w:left="57"/>
              <w:rPr>
                <w:sz w:val="20"/>
                <w:szCs w:val="20"/>
              </w:rPr>
            </w:pPr>
            <w:proofErr w:type="spellStart"/>
            <w:r w:rsidRPr="008B7F03"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 w:rsidRPr="008B7F03"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________________________</w:t>
            </w:r>
          </w:p>
          <w:p w:rsidR="00B52308" w:rsidRPr="008B7F03" w:rsidRDefault="00A65B28" w:rsidP="008B7F03">
            <w:pPr>
              <w:jc w:val="center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</w:rPr>
              <w:t>(</w:t>
            </w:r>
            <w:proofErr w:type="gramStart"/>
            <w:r w:rsidRPr="008B7F03">
              <w:rPr>
                <w:sz w:val="20"/>
                <w:szCs w:val="20"/>
              </w:rPr>
              <w:t>подпись</w:t>
            </w:r>
            <w:proofErr w:type="gramEnd"/>
            <w:r w:rsidRPr="008B7F03">
              <w:rPr>
                <w:sz w:val="20"/>
                <w:szCs w:val="20"/>
              </w:rPr>
              <w:t>)</w:t>
            </w:r>
            <w:bookmarkStart w:id="2" w:name="__UnoMark__148_1393044197"/>
            <w:bookmarkEnd w:id="2"/>
          </w:p>
        </w:tc>
        <w:tc>
          <w:tcPr>
            <w:tcW w:w="3496" w:type="dxa"/>
            <w:shd w:val="clear" w:color="auto" w:fill="auto"/>
          </w:tcPr>
          <w:p w:rsidR="00B52308" w:rsidRPr="008B7F03" w:rsidRDefault="00A65B28" w:rsidP="008B7F03">
            <w:pPr>
              <w:pStyle w:val="afff"/>
              <w:rPr>
                <w:sz w:val="20"/>
                <w:szCs w:val="20"/>
              </w:rPr>
            </w:pPr>
            <w:r w:rsidRPr="008B7F03">
              <w:rPr>
                <w:sz w:val="20"/>
                <w:szCs w:val="20"/>
                <w:lang w:val="en-US"/>
              </w:rPr>
              <w:t xml:space="preserve">Троева Степанида </w:t>
            </w:r>
            <w:proofErr w:type="spellStart"/>
            <w:r w:rsidRPr="008B7F03">
              <w:rPr>
                <w:sz w:val="20"/>
                <w:szCs w:val="20"/>
                <w:lang w:val="en-US"/>
              </w:rPr>
              <w:t>Павловна</w:t>
            </w:r>
            <w:proofErr w:type="spellEnd"/>
          </w:p>
        </w:tc>
      </w:tr>
    </w:tbl>
    <w:p w:rsidR="00B52308" w:rsidRPr="008B7F03" w:rsidRDefault="00B52308" w:rsidP="008B7F03">
      <w:pPr>
        <w:pStyle w:val="aff6"/>
        <w:ind w:firstLine="709"/>
        <w:jc w:val="both"/>
        <w:rPr>
          <w:rFonts w:ascii="Times New Roman" w:hAnsi="Times New Roman"/>
          <w:sz w:val="20"/>
          <w:szCs w:val="20"/>
        </w:rPr>
      </w:pPr>
    </w:p>
    <w:p w:rsidR="00B52308" w:rsidRPr="008B7F03" w:rsidRDefault="00B52308" w:rsidP="008B7F03">
      <w:pPr>
        <w:pStyle w:val="aff6"/>
        <w:jc w:val="both"/>
        <w:rPr>
          <w:rFonts w:ascii="Times New Roman" w:hAnsi="Times New Roman"/>
          <w:sz w:val="20"/>
          <w:szCs w:val="20"/>
        </w:rPr>
      </w:pPr>
    </w:p>
    <w:sectPr w:rsidR="00B52308" w:rsidRPr="008B7F03" w:rsidSect="008B7F03">
      <w:pgSz w:w="11906" w:h="16838"/>
      <w:pgMar w:top="567" w:right="567" w:bottom="567" w:left="567" w:header="0" w:footer="0" w:gutter="0"/>
      <w:cols w:space="720"/>
      <w:formProt w:val="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GaramondC"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308"/>
    <w:rsid w:val="008B7F03"/>
    <w:rsid w:val="00A4767B"/>
    <w:rsid w:val="00A65B28"/>
    <w:rsid w:val="00B523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08CCA9-4D4C-405A-A07D-B8782345D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Lucida Sans"/>
        <w:kern w:val="2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="Times New Roman" w:hAnsi="Times New Roman" w:cs="Times New Roman"/>
      <w:kern w:val="0"/>
      <w:sz w:val="24"/>
      <w:lang w:eastAsia="ru-RU" w:bidi="ar-SA"/>
    </w:rPr>
  </w:style>
  <w:style w:type="paragraph" w:styleId="1">
    <w:name w:val="heading 1"/>
    <w:basedOn w:val="a"/>
    <w:next w:val="a"/>
    <w:qFormat/>
    <w:pPr>
      <w:keepNext/>
      <w:ind w:left="360"/>
      <w:jc w:val="center"/>
      <w:outlineLvl w:val="0"/>
    </w:pPr>
    <w:rPr>
      <w:b/>
      <w:bCs/>
      <w:szCs w:val="20"/>
    </w:rPr>
  </w:style>
  <w:style w:type="paragraph" w:styleId="2">
    <w:name w:val="heading 2"/>
    <w:basedOn w:val="a"/>
    <w:next w:val="a"/>
    <w:qFormat/>
    <w:pPr>
      <w:keepNext/>
      <w:spacing w:line="360" w:lineRule="auto"/>
      <w:jc w:val="both"/>
      <w:outlineLvl w:val="1"/>
    </w:pPr>
    <w:rPr>
      <w:b/>
      <w:sz w:val="20"/>
      <w:szCs w:val="22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bCs/>
      <w:sz w:val="20"/>
    </w:rPr>
  </w:style>
  <w:style w:type="paragraph" w:styleId="4">
    <w:name w:val="heading 4"/>
    <w:basedOn w:val="a"/>
    <w:next w:val="a"/>
    <w:qFormat/>
    <w:pPr>
      <w:keepNext/>
      <w:jc w:val="both"/>
      <w:outlineLvl w:val="3"/>
    </w:pPr>
    <w:rPr>
      <w:b/>
      <w:bCs/>
      <w:sz w:val="20"/>
      <w:szCs w:val="20"/>
    </w:rPr>
  </w:style>
  <w:style w:type="paragraph" w:styleId="7">
    <w:name w:val="heading 7"/>
    <w:basedOn w:val="a"/>
    <w:next w:val="a"/>
    <w:qFormat/>
    <w:rsid w:val="00F928C9"/>
    <w:pPr>
      <w:widowControl w:val="0"/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F928C9"/>
    <w:pPr>
      <w:keepNext/>
      <w:widowControl w:val="0"/>
      <w:shd w:val="clear" w:color="auto" w:fill="FFFFFF"/>
      <w:tabs>
        <w:tab w:val="left" w:pos="9355"/>
      </w:tabs>
      <w:ind w:right="284"/>
      <w:jc w:val="both"/>
      <w:outlineLvl w:val="8"/>
    </w:pPr>
    <w:rPr>
      <w:b/>
      <w:bCs/>
      <w:sz w:val="28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Pr>
      <w:color w:val="0000FF"/>
      <w:u w:val="single"/>
    </w:rPr>
  </w:style>
  <w:style w:type="character" w:customStyle="1" w:styleId="a3">
    <w:name w:val="íîìåð ñòðàíèöû"/>
    <w:basedOn w:val="a0"/>
    <w:qFormat/>
  </w:style>
  <w:style w:type="character" w:styleId="a4">
    <w:name w:val="page number"/>
    <w:basedOn w:val="a0"/>
    <w:qFormat/>
    <w:rsid w:val="00F928C9"/>
  </w:style>
  <w:style w:type="character" w:customStyle="1" w:styleId="A141">
    <w:name w:val="A14+1"/>
    <w:qFormat/>
    <w:rsid w:val="00F928C9"/>
    <w:rPr>
      <w:color w:val="211D1E"/>
      <w:sz w:val="24"/>
    </w:rPr>
  </w:style>
  <w:style w:type="character" w:customStyle="1" w:styleId="Normal">
    <w:name w:val="Normal Знак"/>
    <w:link w:val="10"/>
    <w:qFormat/>
    <w:rsid w:val="00F928C9"/>
    <w:rPr>
      <w:sz w:val="24"/>
      <w:lang w:val="ru-RU" w:eastAsia="ru-RU" w:bidi="ar-SA"/>
    </w:rPr>
  </w:style>
  <w:style w:type="character" w:customStyle="1" w:styleId="FontStyle11">
    <w:name w:val="Font Style11"/>
    <w:qFormat/>
    <w:rsid w:val="00F928C9"/>
    <w:rPr>
      <w:rFonts w:ascii="Times New Roman" w:hAnsi="Times New Roman" w:cs="Times New Roman"/>
      <w:sz w:val="22"/>
      <w:szCs w:val="22"/>
    </w:rPr>
  </w:style>
  <w:style w:type="character" w:customStyle="1" w:styleId="FontStyle12">
    <w:name w:val="Font Style12"/>
    <w:qFormat/>
    <w:rsid w:val="00F928C9"/>
    <w:rPr>
      <w:rFonts w:ascii="Times New Roman" w:hAnsi="Times New Roman" w:cs="Times New Roman"/>
      <w:b/>
      <w:bCs/>
      <w:sz w:val="22"/>
      <w:szCs w:val="22"/>
    </w:rPr>
  </w:style>
  <w:style w:type="character" w:customStyle="1" w:styleId="a5">
    <w:name w:val="Обычный (Интернет) Знак"/>
    <w:qFormat/>
    <w:rsid w:val="00B10825"/>
    <w:rPr>
      <w:sz w:val="24"/>
      <w:szCs w:val="24"/>
      <w:lang w:val="ru-RU" w:eastAsia="ru-RU" w:bidi="ar-SA"/>
    </w:rPr>
  </w:style>
  <w:style w:type="character" w:customStyle="1" w:styleId="a6">
    <w:name w:val="Заголовок Знак"/>
    <w:qFormat/>
    <w:rsid w:val="00D72D1A"/>
    <w:rPr>
      <w:color w:val="000000"/>
      <w:sz w:val="24"/>
      <w:szCs w:val="24"/>
      <w:lang w:val="ru-RU" w:eastAsia="ru-RU" w:bidi="ar-SA"/>
    </w:rPr>
  </w:style>
  <w:style w:type="character" w:customStyle="1" w:styleId="FontStyle26">
    <w:name w:val="Font Style26"/>
    <w:qFormat/>
    <w:rsid w:val="00EA2319"/>
    <w:rPr>
      <w:rFonts w:ascii="Times New Roman" w:hAnsi="Times New Roman" w:cs="Times New Roman"/>
      <w:sz w:val="18"/>
      <w:szCs w:val="18"/>
    </w:rPr>
  </w:style>
  <w:style w:type="character" w:customStyle="1" w:styleId="90">
    <w:name w:val="Заголовок 9 Знак"/>
    <w:link w:val="9"/>
    <w:qFormat/>
    <w:rsid w:val="007E4C8A"/>
    <w:rPr>
      <w:sz w:val="28"/>
      <w:shd w:val="clear" w:color="auto" w:fill="FFFFFF"/>
    </w:rPr>
  </w:style>
  <w:style w:type="character" w:customStyle="1" w:styleId="a7">
    <w:name w:val="Основной текст с отступом Знак"/>
    <w:basedOn w:val="a0"/>
    <w:qFormat/>
    <w:rsid w:val="005E4F1C"/>
  </w:style>
  <w:style w:type="character" w:customStyle="1" w:styleId="apple-converted-space">
    <w:name w:val="apple-converted-space"/>
    <w:basedOn w:val="a0"/>
    <w:qFormat/>
    <w:rsid w:val="00145B95"/>
  </w:style>
  <w:style w:type="character" w:customStyle="1" w:styleId="a8">
    <w:name w:val="Без интервала Знак"/>
    <w:uiPriority w:val="1"/>
    <w:qFormat/>
    <w:rsid w:val="00D87ACC"/>
    <w:rPr>
      <w:rFonts w:ascii="Calibri" w:hAnsi="Calibri"/>
      <w:sz w:val="22"/>
      <w:szCs w:val="22"/>
      <w:lang w:val="ru-RU" w:eastAsia="ru-RU" w:bidi="ar-SA"/>
    </w:rPr>
  </w:style>
  <w:style w:type="character" w:customStyle="1" w:styleId="a9">
    <w:name w:val="Текст примечания Знак"/>
    <w:basedOn w:val="a0"/>
    <w:qFormat/>
    <w:rsid w:val="008006B3"/>
  </w:style>
  <w:style w:type="character" w:customStyle="1" w:styleId="aa">
    <w:name w:val="Текст выноски Знак"/>
    <w:semiHidden/>
    <w:qFormat/>
    <w:rsid w:val="004448D2"/>
    <w:rPr>
      <w:rFonts w:ascii="Tahoma" w:hAnsi="Tahoma" w:cs="Tahoma"/>
      <w:sz w:val="16"/>
      <w:szCs w:val="16"/>
    </w:rPr>
  </w:style>
  <w:style w:type="character" w:styleId="ab">
    <w:name w:val="Strong"/>
    <w:uiPriority w:val="22"/>
    <w:qFormat/>
    <w:rsid w:val="00007236"/>
    <w:rPr>
      <w:b/>
      <w:bCs/>
    </w:rPr>
  </w:style>
  <w:style w:type="character" w:customStyle="1" w:styleId="ac">
    <w:name w:val="Основной текст_"/>
    <w:qFormat/>
    <w:locked/>
    <w:rsid w:val="008258FA"/>
    <w:rPr>
      <w:spacing w:val="-6"/>
      <w:sz w:val="19"/>
      <w:szCs w:val="19"/>
      <w:shd w:val="clear" w:color="auto" w:fill="FFFFFF"/>
    </w:rPr>
  </w:style>
  <w:style w:type="character" w:customStyle="1" w:styleId="spellchecker-word-highlight">
    <w:name w:val="spellchecker-word-highlight"/>
    <w:qFormat/>
    <w:rsid w:val="000800AE"/>
  </w:style>
  <w:style w:type="character" w:styleId="ad">
    <w:name w:val="Emphasis"/>
    <w:uiPriority w:val="20"/>
    <w:qFormat/>
    <w:rsid w:val="00B744B7"/>
    <w:rPr>
      <w:i/>
      <w:iCs/>
    </w:rPr>
  </w:style>
  <w:style w:type="character" w:customStyle="1" w:styleId="ae">
    <w:name w:val="Абзац списка Знак"/>
    <w:uiPriority w:val="34"/>
    <w:qFormat/>
    <w:locked/>
    <w:rsid w:val="006906B3"/>
  </w:style>
  <w:style w:type="character" w:styleId="af">
    <w:name w:val="annotation reference"/>
    <w:basedOn w:val="a0"/>
    <w:uiPriority w:val="99"/>
    <w:semiHidden/>
    <w:unhideWhenUsed/>
    <w:qFormat/>
    <w:rsid w:val="00554688"/>
    <w:rPr>
      <w:sz w:val="16"/>
      <w:szCs w:val="16"/>
    </w:rPr>
  </w:style>
  <w:style w:type="character" w:customStyle="1" w:styleId="af0">
    <w:name w:val="Тема примечания Знак"/>
    <w:basedOn w:val="a9"/>
    <w:uiPriority w:val="99"/>
    <w:semiHidden/>
    <w:qFormat/>
    <w:rsid w:val="00554688"/>
    <w:rPr>
      <w:b/>
      <w:bCs/>
    </w:rPr>
  </w:style>
  <w:style w:type="character" w:customStyle="1" w:styleId="af1">
    <w:name w:val="Маркеры списка"/>
    <w:qFormat/>
    <w:rPr>
      <w:rFonts w:ascii="OpenSymbol" w:eastAsia="OpenSymbol" w:hAnsi="OpenSymbol" w:cs="OpenSymbol"/>
    </w:rPr>
  </w:style>
  <w:style w:type="paragraph" w:customStyle="1" w:styleId="af2">
    <w:name w:val="Заголовок"/>
    <w:basedOn w:val="a"/>
    <w:next w:val="af3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f3">
    <w:name w:val="Body Text"/>
    <w:basedOn w:val="a"/>
    <w:semiHidden/>
    <w:pPr>
      <w:jc w:val="both"/>
    </w:pPr>
    <w:rPr>
      <w:sz w:val="20"/>
      <w:szCs w:val="22"/>
    </w:rPr>
  </w:style>
  <w:style w:type="paragraph" w:styleId="af4">
    <w:name w:val="List"/>
    <w:basedOn w:val="af3"/>
    <w:rPr>
      <w:rFonts w:cs="Lucida Sans"/>
    </w:rPr>
  </w:style>
  <w:style w:type="paragraph" w:styleId="af5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6">
    <w:name w:val="index heading"/>
    <w:basedOn w:val="a"/>
    <w:qFormat/>
    <w:pPr>
      <w:suppressLineNumbers/>
    </w:pPr>
    <w:rPr>
      <w:rFonts w:cs="Noto Sans Devanagari"/>
    </w:rPr>
  </w:style>
  <w:style w:type="paragraph" w:styleId="30">
    <w:name w:val="Body Text 3"/>
    <w:basedOn w:val="a"/>
    <w:semiHidden/>
    <w:qFormat/>
    <w:pPr>
      <w:jc w:val="center"/>
    </w:pPr>
    <w:rPr>
      <w:sz w:val="20"/>
      <w:szCs w:val="20"/>
    </w:rPr>
  </w:style>
  <w:style w:type="paragraph" w:styleId="20">
    <w:name w:val="Body Text Indent 2"/>
    <w:basedOn w:val="a"/>
    <w:semiHidden/>
    <w:qFormat/>
    <w:pPr>
      <w:suppressAutoHyphens/>
      <w:spacing w:before="120" w:after="120"/>
      <w:ind w:firstLine="540"/>
      <w:jc w:val="both"/>
    </w:pPr>
    <w:rPr>
      <w:sz w:val="26"/>
      <w:szCs w:val="20"/>
    </w:rPr>
  </w:style>
  <w:style w:type="paragraph" w:styleId="21">
    <w:name w:val="Body Text 2"/>
    <w:basedOn w:val="a"/>
    <w:semiHidden/>
    <w:qFormat/>
    <w:pPr>
      <w:tabs>
        <w:tab w:val="left" w:pos="284"/>
      </w:tabs>
      <w:jc w:val="both"/>
    </w:pPr>
    <w:rPr>
      <w:b/>
    </w:rPr>
  </w:style>
  <w:style w:type="paragraph" w:customStyle="1" w:styleId="af7">
    <w:name w:val="Верхний и нижний колонтитулы"/>
    <w:basedOn w:val="a"/>
    <w:qFormat/>
  </w:style>
  <w:style w:type="paragraph" w:styleId="af8">
    <w:name w:val="footer"/>
    <w:basedOn w:val="a"/>
    <w:semiHidden/>
    <w:pPr>
      <w:tabs>
        <w:tab w:val="center" w:pos="4153"/>
        <w:tab w:val="right" w:pos="8306"/>
      </w:tabs>
    </w:pPr>
    <w:rPr>
      <w:sz w:val="20"/>
      <w:szCs w:val="20"/>
    </w:rPr>
  </w:style>
  <w:style w:type="paragraph" w:styleId="31">
    <w:name w:val="Body Text Indent 3"/>
    <w:basedOn w:val="a"/>
    <w:semiHidden/>
    <w:qFormat/>
    <w:pPr>
      <w:ind w:firstLine="360"/>
      <w:jc w:val="both"/>
    </w:pPr>
    <w:rPr>
      <w:szCs w:val="20"/>
    </w:rPr>
  </w:style>
  <w:style w:type="paragraph" w:styleId="af9">
    <w:name w:val="Body Text Indent"/>
    <w:basedOn w:val="a"/>
    <w:pPr>
      <w:ind w:firstLine="360"/>
      <w:jc w:val="both"/>
    </w:pPr>
    <w:rPr>
      <w:sz w:val="20"/>
      <w:szCs w:val="20"/>
    </w:rPr>
  </w:style>
  <w:style w:type="paragraph" w:styleId="afa">
    <w:name w:val="Title"/>
    <w:basedOn w:val="a"/>
    <w:qFormat/>
    <w:rsid w:val="00F61AF9"/>
    <w:pPr>
      <w:spacing w:beforeAutospacing="1" w:afterAutospacing="1"/>
    </w:pPr>
    <w:rPr>
      <w:color w:val="000000"/>
    </w:rPr>
  </w:style>
  <w:style w:type="paragraph" w:styleId="afb">
    <w:name w:val="Balloon Text"/>
    <w:basedOn w:val="a"/>
    <w:semiHidden/>
    <w:qFormat/>
    <w:rsid w:val="00F61AF9"/>
    <w:rPr>
      <w:rFonts w:ascii="Tahoma" w:hAnsi="Tahoma"/>
      <w:sz w:val="16"/>
      <w:szCs w:val="16"/>
      <w:lang w:val="x-none" w:eastAsia="x-none"/>
    </w:rPr>
  </w:style>
  <w:style w:type="paragraph" w:styleId="afc">
    <w:name w:val="footnote text"/>
    <w:basedOn w:val="a"/>
    <w:semiHidden/>
    <w:rsid w:val="00F928C9"/>
    <w:rPr>
      <w:sz w:val="20"/>
      <w:szCs w:val="20"/>
    </w:rPr>
  </w:style>
  <w:style w:type="paragraph" w:styleId="afd">
    <w:name w:val="header"/>
    <w:basedOn w:val="a"/>
    <w:rsid w:val="00F928C9"/>
    <w:pPr>
      <w:widowControl w:val="0"/>
      <w:tabs>
        <w:tab w:val="center" w:pos="4677"/>
        <w:tab w:val="right" w:pos="9355"/>
      </w:tabs>
    </w:pPr>
    <w:rPr>
      <w:sz w:val="20"/>
      <w:szCs w:val="20"/>
    </w:rPr>
  </w:style>
  <w:style w:type="paragraph" w:styleId="afe">
    <w:name w:val="Block Text"/>
    <w:basedOn w:val="a"/>
    <w:qFormat/>
    <w:rsid w:val="00F928C9"/>
    <w:pPr>
      <w:widowControl w:val="0"/>
      <w:shd w:val="clear" w:color="auto" w:fill="FFFFFF"/>
      <w:tabs>
        <w:tab w:val="left" w:pos="0"/>
        <w:tab w:val="left" w:pos="1440"/>
      </w:tabs>
      <w:spacing w:after="200"/>
      <w:ind w:left="900" w:right="-5"/>
      <w:jc w:val="both"/>
    </w:pPr>
    <w:rPr>
      <w:color w:val="000000"/>
      <w:sz w:val="28"/>
      <w:szCs w:val="28"/>
    </w:rPr>
  </w:style>
  <w:style w:type="paragraph" w:customStyle="1" w:styleId="ConsPlusNonformat">
    <w:name w:val="ConsPlusNonformat"/>
    <w:qFormat/>
    <w:rsid w:val="00F928C9"/>
    <w:rPr>
      <w:rFonts w:ascii="Courier New" w:eastAsia="Times New Roman" w:hAnsi="Courier New" w:cs="Courier New"/>
      <w:kern w:val="0"/>
      <w:sz w:val="24"/>
      <w:szCs w:val="20"/>
      <w:lang w:eastAsia="ru-RU" w:bidi="ar-SA"/>
    </w:rPr>
  </w:style>
  <w:style w:type="paragraph" w:customStyle="1" w:styleId="ConsPlusNormal">
    <w:name w:val="ConsPlusNormal"/>
    <w:qFormat/>
    <w:rsid w:val="00F928C9"/>
    <w:pPr>
      <w:widowControl w:val="0"/>
      <w:ind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aff">
    <w:name w:val="Прижатый влево"/>
    <w:basedOn w:val="a"/>
    <w:next w:val="a"/>
    <w:qFormat/>
    <w:rsid w:val="00F928C9"/>
    <w:pPr>
      <w:widowControl w:val="0"/>
    </w:pPr>
    <w:rPr>
      <w:rFonts w:ascii="Arial" w:hAnsi="Arial" w:cs="Arial"/>
      <w:sz w:val="20"/>
      <w:szCs w:val="20"/>
    </w:rPr>
  </w:style>
  <w:style w:type="paragraph" w:customStyle="1" w:styleId="aff0">
    <w:name w:val="Пункт"/>
    <w:basedOn w:val="a"/>
    <w:qFormat/>
    <w:rsid w:val="00F928C9"/>
    <w:pPr>
      <w:jc w:val="both"/>
    </w:pPr>
  </w:style>
  <w:style w:type="paragraph" w:styleId="aff1">
    <w:name w:val="Plain Text"/>
    <w:basedOn w:val="a"/>
    <w:qFormat/>
    <w:rsid w:val="00F928C9"/>
    <w:rPr>
      <w:rFonts w:ascii="Courier New" w:hAnsi="Courier New"/>
      <w:sz w:val="20"/>
      <w:szCs w:val="20"/>
    </w:rPr>
  </w:style>
  <w:style w:type="paragraph" w:customStyle="1" w:styleId="310">
    <w:name w:val="аголовок 31"/>
    <w:basedOn w:val="a"/>
    <w:next w:val="a"/>
    <w:qFormat/>
    <w:rsid w:val="00F928C9"/>
    <w:pPr>
      <w:keepNext/>
      <w:jc w:val="both"/>
    </w:pPr>
  </w:style>
  <w:style w:type="paragraph" w:customStyle="1" w:styleId="aff2">
    <w:name w:val="Подподпункт"/>
    <w:basedOn w:val="a"/>
    <w:qFormat/>
    <w:rsid w:val="00F928C9"/>
    <w:pPr>
      <w:tabs>
        <w:tab w:val="left" w:pos="5585"/>
      </w:tabs>
      <w:jc w:val="both"/>
    </w:pPr>
  </w:style>
  <w:style w:type="paragraph" w:customStyle="1" w:styleId="11">
    <w:name w:val="Обычный1"/>
    <w:qFormat/>
    <w:rsid w:val="005B769B"/>
    <w:pPr>
      <w:widowControl w:val="0"/>
    </w:pPr>
    <w:rPr>
      <w:rFonts w:ascii="Times New Roman" w:eastAsia="Times New Roman" w:hAnsi="Times New Roman" w:cs="Times New Roman"/>
      <w:kern w:val="0"/>
      <w:sz w:val="24"/>
      <w:szCs w:val="20"/>
      <w:lang w:eastAsia="ru-RU" w:bidi="ar-SA"/>
    </w:rPr>
  </w:style>
  <w:style w:type="paragraph" w:customStyle="1" w:styleId="aff3">
    <w:name w:val="Таблица текст"/>
    <w:basedOn w:val="a"/>
    <w:qFormat/>
    <w:rsid w:val="00F928C9"/>
    <w:pPr>
      <w:spacing w:before="40" w:after="40"/>
      <w:ind w:left="57" w:right="57"/>
    </w:pPr>
    <w:rPr>
      <w:sz w:val="22"/>
      <w:szCs w:val="22"/>
    </w:rPr>
  </w:style>
  <w:style w:type="paragraph" w:customStyle="1" w:styleId="ConsNormal">
    <w:name w:val="ConsNormal"/>
    <w:qFormat/>
    <w:rsid w:val="00F928C9"/>
    <w:pPr>
      <w:widowControl w:val="0"/>
      <w:ind w:right="19772" w:firstLine="720"/>
    </w:pPr>
    <w:rPr>
      <w:rFonts w:ascii="Arial" w:eastAsia="Times New Roman" w:hAnsi="Arial" w:cs="Arial"/>
      <w:kern w:val="0"/>
      <w:sz w:val="24"/>
      <w:szCs w:val="20"/>
      <w:lang w:eastAsia="ru-RU" w:bidi="ar-SA"/>
    </w:rPr>
  </w:style>
  <w:style w:type="paragraph" w:customStyle="1" w:styleId="Style3">
    <w:name w:val="Style3"/>
    <w:basedOn w:val="a"/>
    <w:qFormat/>
    <w:rsid w:val="00F928C9"/>
    <w:pPr>
      <w:widowControl w:val="0"/>
    </w:pPr>
    <w:rPr>
      <w:sz w:val="20"/>
    </w:rPr>
  </w:style>
  <w:style w:type="paragraph" w:customStyle="1" w:styleId="Style1">
    <w:name w:val="Style1"/>
    <w:basedOn w:val="a"/>
    <w:qFormat/>
    <w:rsid w:val="00F928C9"/>
    <w:pPr>
      <w:widowControl w:val="0"/>
      <w:spacing w:line="276" w:lineRule="exact"/>
      <w:ind w:firstLine="562"/>
      <w:jc w:val="both"/>
    </w:pPr>
    <w:rPr>
      <w:sz w:val="20"/>
    </w:rPr>
  </w:style>
  <w:style w:type="paragraph" w:customStyle="1" w:styleId="Style2">
    <w:name w:val="Style2"/>
    <w:basedOn w:val="a"/>
    <w:qFormat/>
    <w:rsid w:val="00F928C9"/>
    <w:pPr>
      <w:widowControl w:val="0"/>
      <w:spacing w:line="274" w:lineRule="exact"/>
      <w:ind w:firstLine="566"/>
    </w:pPr>
    <w:rPr>
      <w:sz w:val="20"/>
    </w:rPr>
  </w:style>
  <w:style w:type="paragraph" w:customStyle="1" w:styleId="Style4">
    <w:name w:val="Style4"/>
    <w:basedOn w:val="a"/>
    <w:qFormat/>
    <w:rsid w:val="00F928C9"/>
    <w:pPr>
      <w:widowControl w:val="0"/>
    </w:pPr>
    <w:rPr>
      <w:sz w:val="20"/>
    </w:rPr>
  </w:style>
  <w:style w:type="paragraph" w:customStyle="1" w:styleId="Style5">
    <w:name w:val="Style5"/>
    <w:basedOn w:val="a"/>
    <w:qFormat/>
    <w:rsid w:val="00F928C9"/>
    <w:pPr>
      <w:widowControl w:val="0"/>
    </w:pPr>
    <w:rPr>
      <w:sz w:val="20"/>
    </w:rPr>
  </w:style>
  <w:style w:type="paragraph" w:customStyle="1" w:styleId="Style6">
    <w:name w:val="Style6"/>
    <w:basedOn w:val="a"/>
    <w:qFormat/>
    <w:rsid w:val="00F928C9"/>
    <w:pPr>
      <w:widowControl w:val="0"/>
    </w:pPr>
    <w:rPr>
      <w:sz w:val="20"/>
    </w:rPr>
  </w:style>
  <w:style w:type="paragraph" w:customStyle="1" w:styleId="Style7">
    <w:name w:val="Style7"/>
    <w:basedOn w:val="a"/>
    <w:qFormat/>
    <w:rsid w:val="00F928C9"/>
    <w:pPr>
      <w:widowControl w:val="0"/>
      <w:spacing w:line="233" w:lineRule="exact"/>
    </w:pPr>
    <w:rPr>
      <w:sz w:val="20"/>
    </w:rPr>
  </w:style>
  <w:style w:type="paragraph" w:customStyle="1" w:styleId="Style8">
    <w:name w:val="Style8"/>
    <w:basedOn w:val="a"/>
    <w:qFormat/>
    <w:rsid w:val="00F928C9"/>
    <w:pPr>
      <w:widowControl w:val="0"/>
    </w:pPr>
    <w:rPr>
      <w:sz w:val="20"/>
    </w:rPr>
  </w:style>
  <w:style w:type="paragraph" w:styleId="aff4">
    <w:name w:val="Normal (Web)"/>
    <w:basedOn w:val="a"/>
    <w:qFormat/>
    <w:rsid w:val="00F928C9"/>
    <w:pPr>
      <w:spacing w:beforeAutospacing="1" w:afterAutospacing="1"/>
    </w:pPr>
  </w:style>
  <w:style w:type="paragraph" w:customStyle="1" w:styleId="aff5">
    <w:name w:val="Знак Знак Знак Знак Знак Знак Знак Знак Знак Знак"/>
    <w:basedOn w:val="a"/>
    <w:qFormat/>
    <w:rsid w:val="0099323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ff6">
    <w:name w:val="No Spacing"/>
    <w:uiPriority w:val="1"/>
    <w:qFormat/>
    <w:rsid w:val="001310BA"/>
    <w:rPr>
      <w:rFonts w:ascii="Calibri" w:eastAsia="Times New Roman" w:hAnsi="Calibri" w:cs="Times New Roman"/>
      <w:kern w:val="0"/>
      <w:sz w:val="22"/>
      <w:szCs w:val="22"/>
      <w:lang w:eastAsia="ru-RU" w:bidi="ar-SA"/>
    </w:rPr>
  </w:style>
  <w:style w:type="paragraph" w:customStyle="1" w:styleId="aff7">
    <w:name w:val="Знак"/>
    <w:basedOn w:val="a"/>
    <w:qFormat/>
    <w:rsid w:val="00BF794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"/>
    <w:next w:val="a"/>
    <w:qFormat/>
    <w:rsid w:val="00C84A6D"/>
    <w:pPr>
      <w:keepNext/>
      <w:jc w:val="center"/>
    </w:pPr>
  </w:style>
  <w:style w:type="paragraph" w:customStyle="1" w:styleId="aff8">
    <w:name w:val="Знак Знак Знак Знак"/>
    <w:basedOn w:val="a"/>
    <w:qFormat/>
    <w:rsid w:val="00E15994"/>
    <w:pPr>
      <w:spacing w:after="160" w:line="240" w:lineRule="exact"/>
    </w:pPr>
    <w:rPr>
      <w:rFonts w:ascii="Verdana" w:hAnsi="Verdana"/>
      <w:lang w:val="en-US" w:eastAsia="en-US"/>
    </w:rPr>
  </w:style>
  <w:style w:type="paragraph" w:styleId="aff9">
    <w:name w:val="List Paragraph"/>
    <w:basedOn w:val="a"/>
    <w:uiPriority w:val="34"/>
    <w:qFormat/>
    <w:rsid w:val="005B0C48"/>
    <w:pPr>
      <w:widowControl w:val="0"/>
      <w:ind w:left="720"/>
      <w:contextualSpacing/>
    </w:pPr>
    <w:rPr>
      <w:sz w:val="20"/>
      <w:szCs w:val="20"/>
    </w:rPr>
  </w:style>
  <w:style w:type="paragraph" w:styleId="affa">
    <w:name w:val="annotation text"/>
    <w:basedOn w:val="a"/>
    <w:unhideWhenUsed/>
    <w:qFormat/>
    <w:rsid w:val="008006B3"/>
    <w:pPr>
      <w:widowControl w:val="0"/>
    </w:pPr>
    <w:rPr>
      <w:sz w:val="20"/>
      <w:szCs w:val="20"/>
    </w:rPr>
  </w:style>
  <w:style w:type="paragraph" w:customStyle="1" w:styleId="Iacaaiea">
    <w:name w:val="Iacaaiea"/>
    <w:basedOn w:val="a"/>
    <w:qFormat/>
    <w:rsid w:val="00B87D58"/>
    <w:pPr>
      <w:tabs>
        <w:tab w:val="left" w:pos="426"/>
      </w:tabs>
      <w:spacing w:before="120" w:line="360" w:lineRule="atLeast"/>
      <w:jc w:val="center"/>
    </w:pPr>
    <w:rPr>
      <w:b/>
      <w:bCs/>
      <w:sz w:val="22"/>
      <w:szCs w:val="22"/>
    </w:rPr>
  </w:style>
  <w:style w:type="paragraph" w:customStyle="1" w:styleId="affb">
    <w:name w:val="Таблицы (моноширинный)"/>
    <w:basedOn w:val="a"/>
    <w:next w:val="a"/>
    <w:qFormat/>
    <w:rsid w:val="00C84D72"/>
    <w:pPr>
      <w:widowControl w:val="0"/>
      <w:jc w:val="both"/>
    </w:pPr>
    <w:rPr>
      <w:rFonts w:ascii="Courier New" w:hAnsi="Courier New" w:cs="Courier New"/>
      <w:sz w:val="20"/>
      <w:szCs w:val="20"/>
    </w:rPr>
  </w:style>
  <w:style w:type="paragraph" w:customStyle="1" w:styleId="Pa204">
    <w:name w:val="Pa20++4"/>
    <w:basedOn w:val="a"/>
    <w:next w:val="a"/>
    <w:qFormat/>
    <w:rsid w:val="006A2D60"/>
    <w:pPr>
      <w:widowControl w:val="0"/>
      <w:spacing w:before="500" w:line="241" w:lineRule="atLeast"/>
    </w:pPr>
    <w:rPr>
      <w:rFonts w:ascii="GaramondC" w:hAnsi="GaramondC"/>
      <w:sz w:val="20"/>
      <w:szCs w:val="20"/>
    </w:rPr>
  </w:style>
  <w:style w:type="paragraph" w:customStyle="1" w:styleId="Default">
    <w:name w:val="Default"/>
    <w:qFormat/>
    <w:rsid w:val="00515BD7"/>
    <w:rPr>
      <w:rFonts w:ascii="Times New Roman" w:eastAsia="Times New Roman" w:hAnsi="Times New Roman" w:cs="Times New Roman"/>
      <w:color w:val="000000"/>
      <w:kern w:val="0"/>
      <w:sz w:val="24"/>
      <w:lang w:eastAsia="ru-RU" w:bidi="ar-SA"/>
    </w:rPr>
  </w:style>
  <w:style w:type="paragraph" w:customStyle="1" w:styleId="22">
    <w:name w:val="Основной текст2"/>
    <w:basedOn w:val="a"/>
    <w:qFormat/>
    <w:rsid w:val="008258FA"/>
    <w:pPr>
      <w:widowControl w:val="0"/>
      <w:shd w:val="clear" w:color="auto" w:fill="FFFFFF"/>
      <w:spacing w:after="600" w:line="264" w:lineRule="exact"/>
      <w:ind w:hanging="980"/>
    </w:pPr>
    <w:rPr>
      <w:spacing w:val="-6"/>
      <w:sz w:val="19"/>
      <w:szCs w:val="19"/>
    </w:rPr>
  </w:style>
  <w:style w:type="paragraph" w:customStyle="1" w:styleId="10">
    <w:name w:val="Нумерованный_1"/>
    <w:basedOn w:val="a"/>
    <w:link w:val="Normal"/>
    <w:qFormat/>
    <w:rsid w:val="006906B3"/>
    <w:pPr>
      <w:spacing w:before="120"/>
      <w:jc w:val="both"/>
    </w:pPr>
  </w:style>
  <w:style w:type="paragraph" w:customStyle="1" w:styleId="12">
    <w:name w:val="Заголовок_1"/>
    <w:basedOn w:val="1"/>
    <w:next w:val="10"/>
    <w:qFormat/>
    <w:rsid w:val="006906B3"/>
    <w:pPr>
      <w:keepNext w:val="0"/>
      <w:tabs>
        <w:tab w:val="left" w:pos="360"/>
      </w:tabs>
      <w:spacing w:before="120" w:after="120"/>
      <w:ind w:left="0"/>
      <w:jc w:val="left"/>
    </w:pPr>
    <w:rPr>
      <w:lang w:val="x-none" w:eastAsia="x-none"/>
    </w:rPr>
  </w:style>
  <w:style w:type="paragraph" w:customStyle="1" w:styleId="23">
    <w:name w:val="Нумерованный_2"/>
    <w:basedOn w:val="10"/>
    <w:qFormat/>
    <w:rsid w:val="006906B3"/>
    <w:rPr>
      <w:lang w:eastAsia="x-none"/>
    </w:rPr>
  </w:style>
  <w:style w:type="paragraph" w:customStyle="1" w:styleId="ConsPlusTitle">
    <w:name w:val="ConsPlusTitle"/>
    <w:uiPriority w:val="99"/>
    <w:qFormat/>
    <w:rsid w:val="003E21B2"/>
    <w:pPr>
      <w:widowControl w:val="0"/>
    </w:pPr>
    <w:rPr>
      <w:rFonts w:ascii="Arial" w:eastAsia="Times New Roman" w:hAnsi="Arial" w:cs="Arial"/>
      <w:b/>
      <w:bCs/>
      <w:kern w:val="0"/>
      <w:sz w:val="24"/>
      <w:szCs w:val="20"/>
      <w:lang w:eastAsia="ru-RU" w:bidi="ar-SA"/>
    </w:rPr>
  </w:style>
  <w:style w:type="paragraph" w:customStyle="1" w:styleId="affc">
    <w:name w:val="Текст в заданном формате"/>
    <w:basedOn w:val="a"/>
    <w:qFormat/>
    <w:rsid w:val="00914286"/>
    <w:pPr>
      <w:suppressAutoHyphens/>
      <w:spacing w:line="276" w:lineRule="auto"/>
      <w:ind w:firstLine="709"/>
    </w:pPr>
    <w:rPr>
      <w:rFonts w:ascii="Courier New" w:eastAsia="NSimSun" w:hAnsi="Courier New" w:cs="Courier New"/>
      <w:color w:val="000000"/>
      <w:sz w:val="20"/>
      <w:szCs w:val="20"/>
      <w:lang w:eastAsia="ar-SA"/>
    </w:rPr>
  </w:style>
  <w:style w:type="paragraph" w:styleId="affd">
    <w:name w:val="annotation subject"/>
    <w:basedOn w:val="affa"/>
    <w:next w:val="affa"/>
    <w:uiPriority w:val="99"/>
    <w:semiHidden/>
    <w:unhideWhenUsed/>
    <w:qFormat/>
    <w:rsid w:val="00554688"/>
    <w:pPr>
      <w:widowControl/>
    </w:pPr>
    <w:rPr>
      <w:b/>
      <w:bCs/>
    </w:rPr>
  </w:style>
  <w:style w:type="paragraph" w:customStyle="1" w:styleId="affe">
    <w:name w:val="Содержимое врезки"/>
    <w:basedOn w:val="a"/>
    <w:qFormat/>
  </w:style>
  <w:style w:type="paragraph" w:customStyle="1" w:styleId="afff">
    <w:name w:val="Содержимое таблицы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  <w:style w:type="paragraph" w:customStyle="1" w:styleId="afff0">
    <w:name w:val="Заголовок таблицы"/>
    <w:basedOn w:val="afff"/>
    <w:qFormat/>
  </w:style>
  <w:style w:type="paragraph" w:customStyle="1" w:styleId="margtab1">
    <w:name w:val="margtab1"/>
    <w:basedOn w:val="a"/>
    <w:qFormat/>
    <w:pPr>
      <w:spacing w:before="280" w:after="280"/>
      <w:ind w:left="460"/>
    </w:pPr>
  </w:style>
  <w:style w:type="paragraph" w:customStyle="1" w:styleId="requests">
    <w:name w:val="requests"/>
    <w:basedOn w:val="a"/>
    <w:qFormat/>
    <w:pPr>
      <w:spacing w:before="280" w:after="280"/>
      <w:ind w:left="460"/>
    </w:pPr>
  </w:style>
  <w:style w:type="paragraph" w:customStyle="1" w:styleId="commissiontable">
    <w:name w:val="commissiontable"/>
    <w:basedOn w:val="a"/>
    <w:qFormat/>
    <w:pPr>
      <w:spacing w:before="280" w:after="280"/>
    </w:pPr>
  </w:style>
  <w:style w:type="paragraph" w:customStyle="1" w:styleId="margleft1">
    <w:name w:val="margleft1"/>
    <w:basedOn w:val="a"/>
    <w:qFormat/>
    <w:pPr>
      <w:spacing w:before="280" w:after="280"/>
    </w:pPr>
  </w:style>
  <w:style w:type="paragraph" w:customStyle="1" w:styleId="usual2">
    <w:name w:val="usual2"/>
    <w:basedOn w:val="a"/>
    <w:qFormat/>
    <w:pPr>
      <w:spacing w:before="280" w:after="200"/>
      <w:ind w:left="460"/>
    </w:pPr>
  </w:style>
  <w:style w:type="paragraph" w:customStyle="1" w:styleId="usual1">
    <w:name w:val="usual1"/>
    <w:basedOn w:val="a"/>
    <w:qFormat/>
    <w:pPr>
      <w:spacing w:before="280" w:after="200"/>
    </w:pPr>
  </w:style>
  <w:style w:type="paragraph" w:customStyle="1" w:styleId="headingcenter1">
    <w:name w:val="headingcenter1"/>
    <w:basedOn w:val="a"/>
    <w:qFormat/>
    <w:pPr>
      <w:spacing w:before="280" w:after="280"/>
      <w:jc w:val="center"/>
    </w:pPr>
    <w:rPr>
      <w:b/>
      <w:bCs/>
      <w:sz w:val="28"/>
      <w:szCs w:val="28"/>
    </w:rPr>
  </w:style>
  <w:style w:type="paragraph" w:customStyle="1" w:styleId="fr">
    <w:name w:val="fr"/>
    <w:basedOn w:val="a"/>
    <w:qFormat/>
    <w:pPr>
      <w:spacing w:before="280" w:after="280"/>
    </w:pPr>
  </w:style>
  <w:style w:type="paragraph" w:customStyle="1" w:styleId="th">
    <w:name w:val="th"/>
    <w:basedOn w:val="a"/>
    <w:qFormat/>
    <w:pPr>
      <w:shd w:val="clear" w:color="auto" w:fill="EEEEEE"/>
      <w:spacing w:before="280" w:after="280"/>
    </w:pPr>
  </w:style>
  <w:style w:type="paragraph" w:customStyle="1" w:styleId="dt">
    <w:name w:val="dt"/>
    <w:basedOn w:val="a"/>
    <w:qFormat/>
    <w:pPr>
      <w:spacing w:before="280" w:after="280"/>
    </w:pPr>
  </w:style>
  <w:style w:type="table" w:styleId="afff1">
    <w:name w:val="Table Grid"/>
    <w:basedOn w:val="a1"/>
    <w:uiPriority w:val="59"/>
    <w:rsid w:val="0091428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z.lot-online.ru/" TargetMode="External"/><Relationship Id="rId5" Type="http://schemas.openxmlformats.org/officeDocument/2006/relationships/hyperlink" Target="http://www.zakupki.gov.ru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5314A-D02E-464D-B6A1-0395AF4500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537</Words>
  <Characters>3064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№15 – ОА - 08</vt:lpstr>
    </vt:vector>
  </TitlesOfParts>
  <Company>*</Company>
  <LinksUpToDate>false</LinksUpToDate>
  <CharactersWithSpaces>3594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№15 – ОА - 08</dc:title>
  <dc:subject/>
  <dc:creator>Александр</dc:creator>
  <dc:description/>
  <cp:lastModifiedBy>Степанида П. Троева</cp:lastModifiedBy>
  <cp:revision>3</cp:revision>
  <cp:lastPrinted>2017-03-24T11:17:00Z</cp:lastPrinted>
  <dcterms:created xsi:type="dcterms:W3CDTF">2020-11-13T02:28:00Z</dcterms:created>
  <dcterms:modified xsi:type="dcterms:W3CDTF">2020-11-13T02:28:00Z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*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