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 </w:t>
      </w:r>
      <w:r>
        <w:rPr>
          <w:rFonts w:eastAsia="Times New Roman"/>
          <w:b/>
          <w:bCs/>
          <w:sz w:val="20"/>
          <w:szCs w:val="20"/>
        </w:rPr>
        <w:t>№ 03.4-4/1629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посуды одноразовой пластмассовой (стаканы)"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0744200000220003128)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16.11.20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посуды одноразовой пластмассовой (стаканы)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202462902149046320100101190010000244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78 000,00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41.99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Горбачева Елена Васильевна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Горбачева Елена Васильевна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EA-62838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ПРУДНИКОВА ЛАРИСА АЛЕКСАНДРОВНА / 673111106009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45 250,00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45 640,00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EA-63189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EA-63036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"РОНО" / 1644060579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61 320,00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ПРУДНИКОВА ЛАРИСА АЛЕКСАНДРОВНА / 673111106009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45 250,00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ПРУДНИКОВА ЛАРИСА АЛЕКСАНДРОВНА / 673111106009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45 250,00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ПРУДНИКОВА ЛАРИСА АЛЕКСАНДРОВНА / 673111106009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45 250,00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Горбачева Елена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ПРУДНИКОВА ЛАРИСА АЛЕКСАНДРОВНА / 673111106009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45 250,00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ПРУДНИКОВА ЛАРИСА АЛЕКСАНДРОВНА / 673111106009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45 250,00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ПРУДНИКОВА ЛАРИСА АЛЕКСАНДРОВНА / 673111106009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45 250,00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45 640,00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45 640,00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45 640,00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Горбачева Елена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45 640,00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45 640,00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45 640,00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Горбачева Елена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"РОНО" / 1644060579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61 320,00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"РОНО" / 1644060579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61 320,00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"РОНО" / 1644060579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61 320,00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Горбачева Елена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"РОНО" / 1644060579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61 320,00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"РОНО" / 1644060579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61 320,00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"РОНО" / 1644060579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61 320,00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Горбачева Елена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ПРУДНИКОВА ЛАРИСА АЛЕКСАНДРОВНА, предложивший цену контракта 45 250,00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ПРУДНИКОВА ЛАРИСА АЛЕКСАНДРОВНА,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Горбачева Елена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5</Pages>
  <Words>871</Words>
  <Characters>6545</Characters>
  <CharactersWithSpaces>7180</CharactersWithSpaces>
  <Paragraphs>243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2020-11-16T14:40:30Z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