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E46" w:rsidRDefault="009C4E46">
      <w:pPr>
        <w:pStyle w:val="Style4"/>
        <w:jc w:val="center"/>
      </w:pPr>
    </w:p>
    <w:p w:rsidR="009C4E46" w:rsidRDefault="00B40C0D">
      <w:pPr>
        <w:pStyle w:val="Style4"/>
        <w:jc w:val="center"/>
      </w:pPr>
      <w:r>
        <w:rPr>
          <w:rStyle w:val="FontStyle17"/>
          <w:sz w:val="20"/>
          <w:szCs w:val="20"/>
        </w:rPr>
        <w:t>ПРОТОКОЛ № 03.5-3/</w:t>
      </w:r>
      <w:r w:rsidR="00E26B27">
        <w:rPr>
          <w:rStyle w:val="FontStyle17"/>
          <w:sz w:val="20"/>
          <w:szCs w:val="20"/>
        </w:rPr>
        <w:t>2984/</w:t>
      </w:r>
      <w:r w:rsidR="005E2627">
        <w:rPr>
          <w:rStyle w:val="FontStyle17"/>
          <w:sz w:val="20"/>
          <w:szCs w:val="20"/>
        </w:rPr>
        <w:t>538</w:t>
      </w:r>
    </w:p>
    <w:p w:rsidR="009C4E46" w:rsidRPr="00E26B27" w:rsidRDefault="00B40C0D">
      <w:pPr>
        <w:jc w:val="center"/>
      </w:pPr>
      <w:r w:rsidRPr="00E26B27">
        <w:rPr>
          <w:rStyle w:val="FontStyle17"/>
          <w:rFonts w:eastAsia="Times New Roman"/>
          <w:lang w:eastAsia="ru-RU"/>
        </w:rPr>
        <w:t>рассмотрения единственной заявки</w:t>
      </w:r>
      <w:r w:rsidRPr="00E26B27">
        <w:rPr>
          <w:rStyle w:val="FontStyle17"/>
        </w:rPr>
        <w:t xml:space="preserve"> аукциона в электронной форме</w:t>
      </w:r>
    </w:p>
    <w:p w:rsidR="00E26B27" w:rsidRPr="00E26B27" w:rsidRDefault="00B40C0D" w:rsidP="00E26B27">
      <w:pPr>
        <w:pStyle w:val="10"/>
        <w:keepNext/>
        <w:keepLines/>
        <w:widowControl w:val="0"/>
        <w:suppressLineNumbers/>
        <w:spacing w:after="0"/>
        <w:jc w:val="center"/>
      </w:pPr>
      <w:r w:rsidRPr="00E26B27">
        <w:rPr>
          <w:b/>
          <w:bCs/>
          <w:color w:val="000000"/>
        </w:rPr>
        <w:t xml:space="preserve">на право заключения контракта </w:t>
      </w:r>
      <w:proofErr w:type="gramStart"/>
      <w:r w:rsidRPr="00E26B27">
        <w:rPr>
          <w:b/>
          <w:bCs/>
          <w:color w:val="000000"/>
        </w:rPr>
        <w:t xml:space="preserve">с  </w:t>
      </w:r>
      <w:r w:rsidR="00E26B27" w:rsidRPr="00E26B27">
        <w:rPr>
          <w:b/>
          <w:bCs/>
        </w:rPr>
        <w:t>Администрацией</w:t>
      </w:r>
      <w:proofErr w:type="gramEnd"/>
      <w:r w:rsidR="00E26B27" w:rsidRPr="00E26B27">
        <w:rPr>
          <w:b/>
          <w:bCs/>
        </w:rPr>
        <w:t xml:space="preserve"> </w:t>
      </w:r>
      <w:proofErr w:type="spellStart"/>
      <w:r w:rsidR="00E26B27" w:rsidRPr="00E26B27">
        <w:rPr>
          <w:b/>
          <w:bCs/>
        </w:rPr>
        <w:t>Черемисиновского</w:t>
      </w:r>
      <w:proofErr w:type="spellEnd"/>
      <w:r w:rsidR="00E26B27" w:rsidRPr="00E26B27">
        <w:rPr>
          <w:b/>
          <w:bCs/>
        </w:rPr>
        <w:t xml:space="preserve"> района Курской области</w:t>
      </w:r>
    </w:p>
    <w:p w:rsidR="00E26B27" w:rsidRPr="00E26B27" w:rsidRDefault="00E26B27" w:rsidP="00E26B27">
      <w:pPr>
        <w:pStyle w:val="10"/>
        <w:jc w:val="center"/>
        <w:rPr>
          <w:b/>
          <w:bCs/>
          <w:color w:val="000000"/>
        </w:rPr>
      </w:pPr>
      <w:r w:rsidRPr="00E26B27">
        <w:rPr>
          <w:b/>
        </w:rPr>
        <w:t xml:space="preserve">на оказание услуг по </w:t>
      </w:r>
    </w:p>
    <w:p w:rsidR="00E26B27" w:rsidRPr="00E26B27" w:rsidRDefault="00E26B27" w:rsidP="00E26B27">
      <w:pPr>
        <w:pStyle w:val="10"/>
        <w:jc w:val="center"/>
        <w:rPr>
          <w:b/>
          <w:bCs/>
          <w:color w:val="000000"/>
        </w:rPr>
      </w:pPr>
      <w:r w:rsidRPr="00E26B27">
        <w:rPr>
          <w:b/>
          <w:bCs/>
          <w:color w:val="000000"/>
        </w:rPr>
        <w:t xml:space="preserve">осуществлению деятельности по обращению с животными без владельцев, включающей в себя отлов животных без владельцев, их содержание (в том числе лечение, вакцинацию, стерилизацию), возврат на прежние места их обитания на территории </w:t>
      </w:r>
      <w:proofErr w:type="spellStart"/>
      <w:r w:rsidRPr="00E26B27">
        <w:rPr>
          <w:b/>
          <w:bCs/>
          <w:color w:val="000000"/>
        </w:rPr>
        <w:t>Черемисиновского</w:t>
      </w:r>
      <w:proofErr w:type="spellEnd"/>
      <w:r w:rsidRPr="00E26B27">
        <w:rPr>
          <w:b/>
          <w:bCs/>
          <w:color w:val="000000"/>
        </w:rPr>
        <w:t xml:space="preserve"> района Курской области в 2020 году и иные мероприятия, предусмотренные №498-ФЗ от 27.12.2018.</w:t>
      </w:r>
    </w:p>
    <w:p w:rsidR="009C4E46" w:rsidRPr="00E26B27" w:rsidRDefault="00E26B27" w:rsidP="00E26B27">
      <w:pPr>
        <w:pStyle w:val="10"/>
        <w:jc w:val="center"/>
        <w:rPr>
          <w:b/>
          <w:bCs/>
          <w:color w:val="000000"/>
        </w:rPr>
      </w:pPr>
      <w:r w:rsidRPr="00E26B27">
        <w:rPr>
          <w:b/>
          <w:bCs/>
          <w:color w:val="000000"/>
        </w:rPr>
        <w:t xml:space="preserve">(Регистрационный </w:t>
      </w:r>
      <w:proofErr w:type="gramStart"/>
      <w:r w:rsidRPr="00E26B27">
        <w:rPr>
          <w:b/>
          <w:bCs/>
          <w:color w:val="000000"/>
        </w:rPr>
        <w:t xml:space="preserve">номер </w:t>
      </w:r>
      <w:r w:rsidRPr="00E26B27">
        <w:rPr>
          <w:b/>
          <w:bCs/>
          <w:color w:val="C9211E"/>
        </w:rPr>
        <w:t xml:space="preserve"> 09</w:t>
      </w:r>
      <w:proofErr w:type="gramEnd"/>
      <w:r w:rsidRPr="00E26B27">
        <w:rPr>
          <w:b/>
          <w:bCs/>
          <w:color w:val="C9211E"/>
        </w:rPr>
        <w:t>-05/21007</w:t>
      </w:r>
      <w:r w:rsidRPr="00E26B27">
        <w:rPr>
          <w:b/>
          <w:bCs/>
          <w:color w:val="000000"/>
        </w:rPr>
        <w:t>)</w:t>
      </w:r>
      <w:r w:rsidR="00B40C0D">
        <w:rPr>
          <w:b/>
          <w:bCs/>
          <w:color w:val="000000"/>
          <w:sz w:val="20"/>
          <w:szCs w:val="20"/>
        </w:rPr>
        <w:t xml:space="preserve"> </w:t>
      </w:r>
    </w:p>
    <w:p w:rsidR="009C4E46" w:rsidRDefault="00E26B27" w:rsidP="00E26B27">
      <w:pPr>
        <w:tabs>
          <w:tab w:val="left" w:pos="-16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="00B40C0D">
        <w:rPr>
          <w:b/>
          <w:sz w:val="20"/>
          <w:szCs w:val="20"/>
        </w:rPr>
        <w:t xml:space="preserve">                                            </w:t>
      </w:r>
      <w:r>
        <w:rPr>
          <w:b/>
          <w:sz w:val="20"/>
          <w:szCs w:val="20"/>
        </w:rPr>
        <w:t xml:space="preserve">       </w:t>
      </w:r>
      <w:r w:rsidR="00B40C0D">
        <w:rPr>
          <w:b/>
          <w:sz w:val="20"/>
          <w:szCs w:val="20"/>
        </w:rPr>
        <w:t xml:space="preserve">   Идентификац</w:t>
      </w:r>
      <w:r w:rsidR="00B40C0D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ионный ко</w:t>
      </w:r>
      <w:r w:rsidR="00B40C0D">
        <w:rPr>
          <w:b/>
          <w:sz w:val="20"/>
          <w:szCs w:val="20"/>
        </w:rPr>
        <w:t>д закупки:</w:t>
      </w:r>
    </w:p>
    <w:p w:rsidR="00E26B27" w:rsidRDefault="00E26B27" w:rsidP="00E26B27">
      <w:pPr>
        <w:pStyle w:val="10"/>
        <w:rPr>
          <w:bCs/>
          <w:i/>
          <w:color w:val="000000"/>
        </w:rPr>
      </w:pPr>
      <w:r>
        <w:rPr>
          <w:bCs/>
          <w:i/>
          <w:color w:val="000000"/>
        </w:rPr>
        <w:t xml:space="preserve">                                       203462700110646270100100080017500244</w:t>
      </w:r>
    </w:p>
    <w:p w:rsidR="00E26B27" w:rsidRDefault="00E26B27" w:rsidP="00E26B27">
      <w:pPr>
        <w:tabs>
          <w:tab w:val="left" w:pos="-1620"/>
        </w:tabs>
        <w:rPr>
          <w:sz w:val="20"/>
          <w:szCs w:val="20"/>
        </w:rPr>
      </w:pPr>
    </w:p>
    <w:p w:rsidR="009C4E46" w:rsidRDefault="00B40C0D">
      <w:pPr>
        <w:tabs>
          <w:tab w:val="left" w:pos="-1620"/>
        </w:tabs>
      </w:pPr>
      <w:r>
        <w:rPr>
          <w:sz w:val="20"/>
          <w:szCs w:val="20"/>
        </w:rPr>
        <w:t xml:space="preserve">г. Курск, </w:t>
      </w:r>
      <w:r w:rsidR="00E26B27">
        <w:rPr>
          <w:sz w:val="22"/>
          <w:szCs w:val="22"/>
        </w:rPr>
        <w:t>Красная площадь, д.6, подъезд 1</w:t>
      </w:r>
      <w:r w:rsidR="00E26B27">
        <w:rPr>
          <w:sz w:val="20"/>
          <w:szCs w:val="20"/>
        </w:rPr>
        <w:t xml:space="preserve"> </w:t>
      </w:r>
      <w:r w:rsidR="00E26B27">
        <w:rPr>
          <w:sz w:val="22"/>
          <w:szCs w:val="22"/>
        </w:rPr>
        <w:t xml:space="preserve">                                                        </w:t>
      </w:r>
      <w:proofErr w:type="gramStart"/>
      <w:r w:rsidR="00E26B27">
        <w:rPr>
          <w:sz w:val="22"/>
          <w:szCs w:val="22"/>
        </w:rPr>
        <w:t xml:space="preserve">   </w:t>
      </w:r>
      <w:r w:rsidR="00E26B27">
        <w:rPr>
          <w:sz w:val="20"/>
          <w:szCs w:val="20"/>
        </w:rPr>
        <w:t>«</w:t>
      </w:r>
      <w:proofErr w:type="gramEnd"/>
      <w:r w:rsidR="00E26B27">
        <w:rPr>
          <w:sz w:val="20"/>
          <w:szCs w:val="20"/>
        </w:rPr>
        <w:t>17</w:t>
      </w:r>
      <w:r>
        <w:rPr>
          <w:sz w:val="20"/>
          <w:szCs w:val="20"/>
        </w:rPr>
        <w:t xml:space="preserve">» </w:t>
      </w:r>
      <w:r w:rsidR="00E26B27">
        <w:rPr>
          <w:rFonts w:eastAsia="Times New Roman" w:cs="Times New Roman"/>
          <w:sz w:val="20"/>
          <w:szCs w:val="20"/>
          <w:lang w:eastAsia="ru-RU"/>
        </w:rPr>
        <w:t xml:space="preserve">ноября </w:t>
      </w:r>
      <w:r>
        <w:rPr>
          <w:sz w:val="20"/>
          <w:szCs w:val="20"/>
        </w:rPr>
        <w:t>2020 года</w:t>
      </w:r>
    </w:p>
    <w:p w:rsidR="009C4E46" w:rsidRDefault="00B40C0D">
      <w:pPr>
        <w:pStyle w:val="af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 w:rsidR="009C4E46" w:rsidRDefault="00B40C0D">
      <w:pPr>
        <w:pStyle w:val="20"/>
        <w:spacing w:after="0" w:line="100" w:lineRule="atLeast"/>
        <w:ind w:left="0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 w:rsidR="009C4E46" w:rsidRDefault="009C4E46">
      <w:pPr>
        <w:pStyle w:val="20"/>
        <w:spacing w:after="0" w:line="100" w:lineRule="atLeast"/>
        <w:ind w:left="0"/>
        <w:jc w:val="both"/>
      </w:pPr>
    </w:p>
    <w:p w:rsidR="009C4E46" w:rsidRDefault="009C4E46">
      <w:pPr>
        <w:pStyle w:val="20"/>
        <w:spacing w:after="0" w:line="100" w:lineRule="atLeast"/>
        <w:ind w:left="0"/>
        <w:jc w:val="both"/>
      </w:pPr>
    </w:p>
    <w:tbl>
      <w:tblPr>
        <w:tblW w:w="9235" w:type="dxa"/>
        <w:tblInd w:w="154" w:type="dxa"/>
        <w:tblLook w:val="0000" w:firstRow="0" w:lastRow="0" w:firstColumn="0" w:lastColumn="0" w:noHBand="0" w:noVBand="0"/>
      </w:tblPr>
      <w:tblGrid>
        <w:gridCol w:w="2784"/>
        <w:gridCol w:w="6451"/>
      </w:tblGrid>
      <w:tr w:rsidR="009C4E46">
        <w:trPr>
          <w:trHeight w:val="539"/>
        </w:trPr>
        <w:tc>
          <w:tcPr>
            <w:tcW w:w="2784" w:type="dxa"/>
            <w:shd w:val="clear" w:color="auto" w:fill="auto"/>
          </w:tcPr>
          <w:p w:rsidR="009C4E46" w:rsidRDefault="00B40C0D">
            <w:pPr>
              <w:widowControl w:val="0"/>
              <w:spacing w:before="0" w:after="0" w:line="100" w:lineRule="atLeast"/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Полторацкий Алексей Николаевич</w:t>
            </w:r>
          </w:p>
          <w:p w:rsidR="009C4E46" w:rsidRDefault="009C4E46">
            <w:pPr>
              <w:widowControl w:val="0"/>
              <w:spacing w:before="0" w:after="0" w:line="100" w:lineRule="atLeast"/>
            </w:pPr>
          </w:p>
          <w:p w:rsidR="009C4E46" w:rsidRDefault="009C4E46">
            <w:pPr>
              <w:widowControl w:val="0"/>
              <w:spacing w:before="0" w:after="0" w:line="100" w:lineRule="atLeast"/>
            </w:pPr>
          </w:p>
          <w:p w:rsidR="009C4E46" w:rsidRDefault="00B40C0D">
            <w:pPr>
              <w:pStyle w:val="af3"/>
              <w:spacing w:line="100" w:lineRule="atLeast"/>
              <w:ind w:right="3"/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 w:bidi="ar-SA"/>
              </w:rPr>
              <w:t>Калиман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 w:bidi="ar-SA"/>
              </w:rPr>
              <w:t xml:space="preserve"> Людмила Васильевна</w:t>
            </w:r>
          </w:p>
        </w:tc>
        <w:tc>
          <w:tcPr>
            <w:tcW w:w="6450" w:type="dxa"/>
            <w:shd w:val="clear" w:color="auto" w:fill="auto"/>
          </w:tcPr>
          <w:p w:rsidR="009C4E46" w:rsidRDefault="00B40C0D">
            <w:pPr>
              <w:jc w:val="both"/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 w:rsidR="009C4E46" w:rsidRDefault="009C4E46">
            <w:pPr>
              <w:jc w:val="both"/>
            </w:pPr>
          </w:p>
          <w:p w:rsidR="009C4E46" w:rsidRDefault="00B40C0D">
            <w:pPr>
              <w:jc w:val="both"/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заместитель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начальника  отдела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 w:rsidR="009C4E46" w:rsidRDefault="009C4E46">
            <w:pPr>
              <w:jc w:val="both"/>
            </w:pPr>
          </w:p>
        </w:tc>
      </w:tr>
      <w:tr w:rsidR="009C4E46">
        <w:trPr>
          <w:trHeight w:val="807"/>
        </w:trPr>
        <w:tc>
          <w:tcPr>
            <w:tcW w:w="2784" w:type="dxa"/>
            <w:shd w:val="clear" w:color="auto" w:fill="auto"/>
          </w:tcPr>
          <w:p w:rsidR="009C4E46" w:rsidRDefault="00B40C0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Пономаренко Наталья Владимировна</w:t>
            </w:r>
          </w:p>
        </w:tc>
        <w:tc>
          <w:tcPr>
            <w:tcW w:w="6450" w:type="dxa"/>
            <w:shd w:val="clear" w:color="auto" w:fill="auto"/>
          </w:tcPr>
          <w:p w:rsidR="009C4E46" w:rsidRDefault="00B40C0D">
            <w:pPr>
              <w:jc w:val="both"/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 w:rsidR="009C4E46">
        <w:trPr>
          <w:trHeight w:val="557"/>
        </w:trPr>
        <w:tc>
          <w:tcPr>
            <w:tcW w:w="2784" w:type="dxa"/>
            <w:shd w:val="clear" w:color="auto" w:fill="auto"/>
          </w:tcPr>
          <w:p w:rsidR="009C4E46" w:rsidRPr="005E2627" w:rsidRDefault="00E26B27">
            <w:pPr>
              <w:rPr>
                <w:sz w:val="20"/>
                <w:szCs w:val="20"/>
                <w:lang w:val="en-US"/>
              </w:rPr>
            </w:pPr>
            <w:r w:rsidRPr="005E2627">
              <w:rPr>
                <w:sz w:val="20"/>
                <w:szCs w:val="20"/>
              </w:rPr>
              <w:t>Головин Николай Павлович</w:t>
            </w:r>
          </w:p>
        </w:tc>
        <w:tc>
          <w:tcPr>
            <w:tcW w:w="6450" w:type="dxa"/>
            <w:shd w:val="clear" w:color="auto" w:fill="auto"/>
          </w:tcPr>
          <w:p w:rsidR="00B40C0D" w:rsidRPr="005E2627" w:rsidRDefault="00B40C0D" w:rsidP="00B40C0D">
            <w:pPr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 xml:space="preserve">Первый заместитель Главы </w:t>
            </w:r>
            <w:proofErr w:type="spellStart"/>
            <w:r w:rsidRPr="005E2627">
              <w:rPr>
                <w:sz w:val="20"/>
                <w:szCs w:val="20"/>
              </w:rPr>
              <w:t>Черемисиновского</w:t>
            </w:r>
            <w:proofErr w:type="spellEnd"/>
            <w:r w:rsidRPr="005E2627">
              <w:rPr>
                <w:sz w:val="20"/>
                <w:szCs w:val="20"/>
              </w:rPr>
              <w:t xml:space="preserve"> района, начальник управления аграрной политики –член комиссии</w:t>
            </w:r>
          </w:p>
          <w:p w:rsidR="009C4E46" w:rsidRPr="005E2627" w:rsidRDefault="009C4E46">
            <w:pPr>
              <w:jc w:val="both"/>
              <w:rPr>
                <w:sz w:val="20"/>
                <w:szCs w:val="20"/>
              </w:rPr>
            </w:pPr>
          </w:p>
        </w:tc>
      </w:tr>
      <w:tr w:rsidR="009C4E46">
        <w:trPr>
          <w:trHeight w:val="557"/>
        </w:trPr>
        <w:tc>
          <w:tcPr>
            <w:tcW w:w="2784" w:type="dxa"/>
            <w:shd w:val="clear" w:color="auto" w:fill="auto"/>
          </w:tcPr>
          <w:p w:rsidR="009C4E46" w:rsidRPr="005E2627" w:rsidRDefault="00E26B27">
            <w:pPr>
              <w:spacing w:before="0" w:after="60"/>
              <w:jc w:val="both"/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>Вдовин Валерий Петрович</w:t>
            </w:r>
          </w:p>
          <w:p w:rsidR="00B40C0D" w:rsidRPr="005E2627" w:rsidRDefault="00B40C0D">
            <w:pPr>
              <w:spacing w:before="0" w:after="60"/>
              <w:jc w:val="both"/>
              <w:rPr>
                <w:sz w:val="20"/>
                <w:szCs w:val="20"/>
              </w:rPr>
            </w:pPr>
          </w:p>
          <w:p w:rsidR="00B40C0D" w:rsidRPr="005E2627" w:rsidRDefault="00B40C0D">
            <w:pPr>
              <w:spacing w:before="0" w:after="60"/>
              <w:jc w:val="both"/>
              <w:rPr>
                <w:sz w:val="20"/>
                <w:szCs w:val="20"/>
              </w:rPr>
            </w:pPr>
          </w:p>
          <w:p w:rsidR="00E26B27" w:rsidRPr="005E2627" w:rsidRDefault="00E26B27">
            <w:pPr>
              <w:spacing w:before="0" w:after="60"/>
              <w:jc w:val="both"/>
              <w:rPr>
                <w:sz w:val="20"/>
                <w:szCs w:val="20"/>
              </w:rPr>
            </w:pPr>
            <w:proofErr w:type="spellStart"/>
            <w:r w:rsidRPr="005E2627">
              <w:rPr>
                <w:sz w:val="20"/>
                <w:szCs w:val="20"/>
              </w:rPr>
              <w:t>Здоровцов</w:t>
            </w:r>
            <w:proofErr w:type="spellEnd"/>
            <w:r w:rsidRPr="005E2627">
              <w:rPr>
                <w:sz w:val="20"/>
                <w:szCs w:val="20"/>
              </w:rPr>
              <w:t xml:space="preserve"> Анатолий Семенович</w:t>
            </w:r>
          </w:p>
        </w:tc>
        <w:tc>
          <w:tcPr>
            <w:tcW w:w="6450" w:type="dxa"/>
            <w:shd w:val="clear" w:color="auto" w:fill="auto"/>
          </w:tcPr>
          <w:p w:rsidR="00B40C0D" w:rsidRPr="005E2627" w:rsidRDefault="00B40C0D" w:rsidP="00B40C0D">
            <w:pPr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 xml:space="preserve">Начальник отдела муниципального имущества и земельных правоотношений управления аграрной политики Администрации </w:t>
            </w:r>
            <w:proofErr w:type="spellStart"/>
            <w:r w:rsidRPr="005E2627">
              <w:rPr>
                <w:sz w:val="20"/>
                <w:szCs w:val="20"/>
              </w:rPr>
              <w:t>Черемисиновского</w:t>
            </w:r>
            <w:proofErr w:type="spellEnd"/>
            <w:r w:rsidRPr="005E2627">
              <w:rPr>
                <w:sz w:val="20"/>
                <w:szCs w:val="20"/>
              </w:rPr>
              <w:t xml:space="preserve"> района Курской области-член комиссии</w:t>
            </w:r>
          </w:p>
          <w:p w:rsidR="00B40C0D" w:rsidRPr="005E2627" w:rsidRDefault="00B40C0D" w:rsidP="00B40C0D">
            <w:pPr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 xml:space="preserve">Начальник управления строительства, архитектуры, </w:t>
            </w:r>
          </w:p>
          <w:p w:rsidR="00B40C0D" w:rsidRPr="005E2627" w:rsidRDefault="00B40C0D" w:rsidP="00B40C0D">
            <w:pPr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>промышленности, ТЭК, ЖКХ, связи, транспорта,</w:t>
            </w:r>
          </w:p>
          <w:p w:rsidR="009C4E46" w:rsidRPr="005E2627" w:rsidRDefault="00B40C0D" w:rsidP="00B40C0D">
            <w:pPr>
              <w:rPr>
                <w:sz w:val="20"/>
                <w:szCs w:val="20"/>
              </w:rPr>
            </w:pPr>
            <w:r w:rsidRPr="005E2627">
              <w:rPr>
                <w:sz w:val="20"/>
                <w:szCs w:val="20"/>
              </w:rPr>
              <w:t xml:space="preserve"> ГО ЧС Администрации </w:t>
            </w:r>
            <w:proofErr w:type="spellStart"/>
            <w:r w:rsidRPr="005E2627">
              <w:rPr>
                <w:sz w:val="20"/>
                <w:szCs w:val="20"/>
              </w:rPr>
              <w:t>Черемисиновского</w:t>
            </w:r>
            <w:proofErr w:type="spellEnd"/>
            <w:r w:rsidRPr="005E2627">
              <w:rPr>
                <w:sz w:val="20"/>
                <w:szCs w:val="20"/>
              </w:rPr>
              <w:t xml:space="preserve"> района Курской области-член комиссии</w:t>
            </w:r>
          </w:p>
        </w:tc>
      </w:tr>
    </w:tbl>
    <w:p w:rsidR="009C4E46" w:rsidRDefault="009C4E46">
      <w:pPr>
        <w:pStyle w:val="20"/>
        <w:spacing w:after="0" w:line="100" w:lineRule="atLeast"/>
        <w:ind w:left="0" w:firstLine="708"/>
        <w:jc w:val="both"/>
      </w:pPr>
    </w:p>
    <w:p w:rsidR="009C4E46" w:rsidRDefault="00B40C0D">
      <w:pPr>
        <w:pStyle w:val="20"/>
        <w:spacing w:after="0" w:line="100" w:lineRule="atLeast"/>
        <w:ind w:left="0" w:firstLine="708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sz w:val="20"/>
          <w:szCs w:val="20"/>
          <w:lang w:eastAsia="ru-RU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 w:rsidR="009C4E46" w:rsidRDefault="009C4E46" w:rsidP="00B40C0D">
      <w:pPr>
        <w:pStyle w:val="ConsPlusNormal0"/>
        <w:widowControl/>
        <w:tabs>
          <w:tab w:val="left" w:pos="360"/>
        </w:tabs>
        <w:ind w:firstLine="0"/>
      </w:pPr>
    </w:p>
    <w:p w:rsidR="009C4E46" w:rsidRDefault="009C4E46">
      <w:pPr>
        <w:pStyle w:val="ConsPlusNormal0"/>
        <w:widowControl/>
        <w:tabs>
          <w:tab w:val="left" w:pos="360"/>
        </w:tabs>
        <w:ind w:firstLine="0"/>
        <w:jc w:val="center"/>
      </w:pPr>
    </w:p>
    <w:p w:rsidR="009C4E46" w:rsidRPr="005E2627" w:rsidRDefault="009C4E46">
      <w:pPr>
        <w:pStyle w:val="ConsPlusNormal0"/>
        <w:widowControl/>
        <w:tabs>
          <w:tab w:val="left" w:pos="360"/>
        </w:tabs>
        <w:ind w:firstLine="0"/>
        <w:jc w:val="center"/>
      </w:pPr>
    </w:p>
    <w:p w:rsidR="009C4E46" w:rsidRPr="005E2627" w:rsidRDefault="00B40C0D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color w:val="000000"/>
        </w:rPr>
      </w:pPr>
      <w:r w:rsidRPr="005E2627">
        <w:rPr>
          <w:rFonts w:ascii="Times New Roman" w:hAnsi="Times New Roman" w:cs="Times New Roman"/>
          <w:color w:val="000000"/>
        </w:rPr>
        <w:t>Наименование объекта закупки</w:t>
      </w:r>
    </w:p>
    <w:p w:rsidR="00B40C0D" w:rsidRPr="005E2627" w:rsidRDefault="00B40C0D" w:rsidP="00B40C0D">
      <w:pPr>
        <w:pStyle w:val="10"/>
        <w:jc w:val="center"/>
        <w:rPr>
          <w:b/>
          <w:bCs/>
          <w:color w:val="000000"/>
          <w:sz w:val="20"/>
          <w:szCs w:val="20"/>
        </w:rPr>
      </w:pPr>
      <w:r w:rsidRPr="005E2627">
        <w:rPr>
          <w:b/>
          <w:sz w:val="20"/>
          <w:szCs w:val="20"/>
        </w:rPr>
        <w:t xml:space="preserve">оказание услуг по </w:t>
      </w:r>
    </w:p>
    <w:p w:rsidR="00B40C0D" w:rsidRPr="005E2627" w:rsidRDefault="00B40C0D" w:rsidP="00B40C0D">
      <w:pPr>
        <w:pStyle w:val="10"/>
        <w:jc w:val="center"/>
        <w:rPr>
          <w:b/>
          <w:bCs/>
          <w:color w:val="000000"/>
          <w:sz w:val="20"/>
          <w:szCs w:val="20"/>
        </w:rPr>
      </w:pPr>
      <w:r w:rsidRPr="005E2627">
        <w:rPr>
          <w:b/>
          <w:bCs/>
          <w:color w:val="000000"/>
          <w:sz w:val="20"/>
          <w:szCs w:val="20"/>
        </w:rPr>
        <w:t xml:space="preserve">осуществлению деятельности по обращению с животными без владельцев, включающей в себя отлов животных без владельцев, их содержание (в том числе лечение, вакцинацию, стерилизацию), возврат на прежние места их обитания на территории </w:t>
      </w:r>
      <w:proofErr w:type="spellStart"/>
      <w:r w:rsidRPr="005E2627">
        <w:rPr>
          <w:b/>
          <w:bCs/>
          <w:color w:val="000000"/>
          <w:sz w:val="20"/>
          <w:szCs w:val="20"/>
        </w:rPr>
        <w:t>Черемисиновского</w:t>
      </w:r>
      <w:proofErr w:type="spellEnd"/>
      <w:r w:rsidRPr="005E2627">
        <w:rPr>
          <w:b/>
          <w:bCs/>
          <w:color w:val="000000"/>
          <w:sz w:val="20"/>
          <w:szCs w:val="20"/>
        </w:rPr>
        <w:t xml:space="preserve"> района Курской области в 2020 году и иные мероприятия, предусмотренные №498-ФЗ от 27.12.2018.</w:t>
      </w:r>
    </w:p>
    <w:p w:rsidR="00B40C0D" w:rsidRPr="005E2627" w:rsidRDefault="00B40C0D">
      <w:pPr>
        <w:pStyle w:val="ConsPlusNormal0"/>
        <w:widowControl/>
        <w:tabs>
          <w:tab w:val="left" w:pos="360"/>
        </w:tabs>
        <w:ind w:firstLine="0"/>
        <w:jc w:val="center"/>
      </w:pPr>
    </w:p>
    <w:p w:rsidR="009C4E46" w:rsidRPr="005E2627" w:rsidRDefault="00B40C0D">
      <w:pPr>
        <w:keepNext/>
        <w:keepLines/>
        <w:suppressLineNumbers/>
        <w:jc w:val="center"/>
        <w:rPr>
          <w:sz w:val="20"/>
          <w:szCs w:val="20"/>
        </w:rPr>
      </w:pPr>
      <w:r w:rsidRPr="005E2627">
        <w:rPr>
          <w:color w:val="000000"/>
          <w:sz w:val="20"/>
          <w:szCs w:val="20"/>
        </w:rPr>
        <w:t xml:space="preserve">Начальная максимальная цена контракта: </w:t>
      </w:r>
    </w:p>
    <w:p w:rsidR="009C4E46" w:rsidRPr="005E2627" w:rsidRDefault="00B40C0D" w:rsidP="00B40C0D">
      <w:pPr>
        <w:keepNext/>
        <w:keepLines/>
        <w:widowControl w:val="0"/>
        <w:suppressLineNumbers/>
        <w:spacing w:before="0" w:after="0"/>
        <w:jc w:val="center"/>
        <w:rPr>
          <w:sz w:val="20"/>
          <w:szCs w:val="20"/>
        </w:rPr>
      </w:pPr>
      <w:r w:rsidRPr="005E2627">
        <w:rPr>
          <w:b/>
          <w:color w:val="000000"/>
          <w:sz w:val="20"/>
          <w:szCs w:val="20"/>
        </w:rPr>
        <w:t>79 717, 00 (Семьдесят девять тысяч семьсот семнадцать рублей) 00 копеек.</w:t>
      </w:r>
    </w:p>
    <w:p w:rsidR="009C4E46" w:rsidRPr="005E2627" w:rsidRDefault="00B40C0D" w:rsidP="00B40C0D">
      <w:pPr>
        <w:suppressLineNumbers/>
        <w:jc w:val="both"/>
        <w:rPr>
          <w:sz w:val="20"/>
          <w:szCs w:val="20"/>
        </w:rPr>
      </w:pPr>
      <w:r w:rsidRPr="005E2627">
        <w:rPr>
          <w:color w:val="000000"/>
          <w:sz w:val="20"/>
          <w:szCs w:val="20"/>
          <w:lang w:eastAsia="ru-RU"/>
        </w:rPr>
        <w:t>Аукционная комиссия рассмотрела единственную заявку участника закупки и д</w:t>
      </w:r>
      <w:r w:rsidRPr="005E2627">
        <w:rPr>
          <w:rFonts w:eastAsia="Times New Roman" w:cs="Times New Roman"/>
          <w:color w:val="000000"/>
          <w:sz w:val="20"/>
          <w:szCs w:val="20"/>
          <w:lang w:eastAsia="ru-RU"/>
        </w:rPr>
        <w:t>окументы</w:t>
      </w:r>
      <w:r w:rsidRPr="005E2627">
        <w:rPr>
          <w:color w:val="000000"/>
          <w:sz w:val="20"/>
          <w:szCs w:val="20"/>
          <w:lang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 w:rsidR="009C4E46" w:rsidRPr="005E2627" w:rsidRDefault="009C4E46">
      <w:pPr>
        <w:pStyle w:val="Style4"/>
        <w:jc w:val="both"/>
        <w:rPr>
          <w:sz w:val="20"/>
          <w:szCs w:val="20"/>
        </w:rPr>
      </w:pPr>
    </w:p>
    <w:p w:rsidR="009C4E46" w:rsidRDefault="00B40C0D">
      <w:pPr>
        <w:pStyle w:val="Style4"/>
        <w:jc w:val="both"/>
      </w:pPr>
      <w:r>
        <w:rPr>
          <w:rStyle w:val="-"/>
          <w:sz w:val="20"/>
          <w:szCs w:val="20"/>
        </w:rPr>
        <w:t>Членами аукционной комиссии принято решение:</w:t>
      </w:r>
    </w:p>
    <w:p w:rsidR="009C4E46" w:rsidRDefault="009C4E46">
      <w:pPr>
        <w:pStyle w:val="Style4"/>
        <w:jc w:val="both"/>
      </w:pPr>
    </w:p>
    <w:tbl>
      <w:tblPr>
        <w:tblW w:w="7145" w:type="dxa"/>
        <w:tblInd w:w="787" w:type="dxa"/>
        <w:tblLook w:val="0000" w:firstRow="0" w:lastRow="0" w:firstColumn="0" w:lastColumn="0" w:noHBand="0" w:noVBand="0"/>
      </w:tblPr>
      <w:tblGrid>
        <w:gridCol w:w="2285"/>
        <w:gridCol w:w="4860"/>
      </w:tblGrid>
      <w:tr w:rsidR="009C4E46">
        <w:trPr>
          <w:trHeight w:val="1136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Члены комиссии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16"/>
                <w:szCs w:val="16"/>
                <w:lang w:eastAsia="ru-RU"/>
              </w:rPr>
              <w:t xml:space="preserve">Решение </w:t>
            </w:r>
          </w:p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16"/>
                <w:szCs w:val="16"/>
                <w:lang w:eastAsia="ru-RU"/>
              </w:rPr>
              <w:t xml:space="preserve">по Заявке </w:t>
            </w:r>
          </w:p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rFonts w:eastAsia="Times New Roman" w:cs="Times New Roman"/>
                <w:sz w:val="16"/>
                <w:szCs w:val="16"/>
                <w:lang w:eastAsia="ru-RU"/>
              </w:rPr>
              <w:t>№ 1</w:t>
            </w:r>
          </w:p>
          <w:p w:rsidR="009C4E46" w:rsidRDefault="005E2627">
            <w:pPr>
              <w:spacing w:before="0" w:after="0" w:line="100" w:lineRule="atLeast"/>
              <w:jc w:val="center"/>
            </w:pPr>
            <w:hyperlink r:id="rId4" w:tgtFrame="_blank" w:history="1">
              <w:r>
                <w:rPr>
                  <w:rStyle w:val="af5"/>
                </w:rPr>
                <w:t>ОБЩЕСТВО С ОГРАНИЧЕННОЙ ОТВЕТСТВЕННОСТЬЮ "МИЛЕНА"</w:t>
              </w:r>
            </w:hyperlink>
          </w:p>
        </w:tc>
      </w:tr>
      <w:tr w:rsidR="009C4E46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</w:pPr>
            <w:r>
              <w:rPr>
                <w:rStyle w:val="FontStyle13"/>
                <w:rFonts w:eastAsia="Times New Roman"/>
                <w:sz w:val="20"/>
                <w:szCs w:val="20"/>
                <w:lang w:eastAsia="ru-RU"/>
              </w:rPr>
              <w:t>А.Н. Полторацкий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  <w:tr w:rsidR="009C4E46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</w:pPr>
            <w:proofErr w:type="spellStart"/>
            <w:r>
              <w:t>Л.В.Калиман</w:t>
            </w:r>
            <w:proofErr w:type="spellEnd"/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  <w:tr w:rsidR="009C4E46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  <w:t>Н.В.Пономаренко</w:t>
            </w:r>
            <w:proofErr w:type="spellEnd"/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  <w:tr w:rsidR="009C4E46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</w:pPr>
            <w:proofErr w:type="spellStart"/>
            <w:r>
              <w:t>Н.П.Головин</w:t>
            </w:r>
            <w:proofErr w:type="spellEnd"/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  <w:tr w:rsidR="009C4E46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both"/>
            </w:pPr>
            <w:proofErr w:type="spellStart"/>
            <w: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В.П.Вдовин</w:t>
            </w:r>
            <w:proofErr w:type="spellEnd"/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  <w:tr w:rsidR="009C4E46">
        <w:trPr>
          <w:trHeight w:val="397"/>
        </w:trPr>
        <w:tc>
          <w:tcPr>
            <w:tcW w:w="22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both"/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А.С.Здоровцов</w:t>
            </w:r>
            <w:proofErr w:type="spellEnd"/>
          </w:p>
        </w:tc>
        <w:tc>
          <w:tcPr>
            <w:tcW w:w="48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C4E46" w:rsidRDefault="00B40C0D">
            <w:pPr>
              <w:spacing w:before="0" w:after="0" w:line="100" w:lineRule="atLeast"/>
              <w:jc w:val="center"/>
            </w:pPr>
            <w:r>
              <w:rPr>
                <w:rStyle w:val="-"/>
                <w:sz w:val="16"/>
                <w:szCs w:val="16"/>
              </w:rPr>
              <w:t>Соответствует требованиям</w:t>
            </w:r>
          </w:p>
        </w:tc>
      </w:tr>
    </w:tbl>
    <w:p w:rsidR="009C4E46" w:rsidRDefault="009C4E46" w:rsidP="00B40C0D">
      <w:pPr>
        <w:jc w:val="both"/>
      </w:pPr>
    </w:p>
    <w:p w:rsidR="009C4E46" w:rsidRPr="005E2627" w:rsidRDefault="00B40C0D" w:rsidP="005E2627">
      <w:pPr>
        <w:pStyle w:val="10"/>
        <w:keepNext/>
        <w:keepLines/>
        <w:widowControl w:val="0"/>
        <w:suppressLineNumbers/>
        <w:spacing w:after="0"/>
        <w:jc w:val="center"/>
        <w:rPr>
          <w:sz w:val="20"/>
          <w:szCs w:val="20"/>
        </w:rPr>
      </w:pPr>
      <w:r w:rsidRPr="005E2627">
        <w:rPr>
          <w:sz w:val="20"/>
          <w:szCs w:val="20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 w:rsidRPr="005E2627">
        <w:rPr>
          <w:color w:val="000000"/>
          <w:sz w:val="20"/>
          <w:szCs w:val="20"/>
        </w:rPr>
        <w:t xml:space="preserve">заключения контракта </w:t>
      </w:r>
      <w:r w:rsidRPr="005E2627">
        <w:rPr>
          <w:b/>
          <w:bCs/>
          <w:color w:val="000000"/>
          <w:sz w:val="20"/>
          <w:szCs w:val="20"/>
        </w:rPr>
        <w:t xml:space="preserve">с  </w:t>
      </w:r>
      <w:r w:rsidR="005E2627">
        <w:rPr>
          <w:bCs/>
          <w:sz w:val="20"/>
          <w:szCs w:val="20"/>
        </w:rPr>
        <w:t xml:space="preserve">Администрацией </w:t>
      </w:r>
      <w:proofErr w:type="spellStart"/>
      <w:r w:rsidRPr="005E2627">
        <w:rPr>
          <w:bCs/>
          <w:sz w:val="20"/>
          <w:szCs w:val="20"/>
        </w:rPr>
        <w:t>Черемисиновского</w:t>
      </w:r>
      <w:proofErr w:type="spellEnd"/>
      <w:r w:rsidRPr="005E2627">
        <w:rPr>
          <w:bCs/>
          <w:sz w:val="20"/>
          <w:szCs w:val="20"/>
        </w:rPr>
        <w:t xml:space="preserve"> района Курской области</w:t>
      </w:r>
      <w:r w:rsidR="005E2627">
        <w:rPr>
          <w:sz w:val="20"/>
          <w:szCs w:val="20"/>
        </w:rPr>
        <w:t xml:space="preserve"> </w:t>
      </w:r>
      <w:r w:rsidRPr="005E2627">
        <w:rPr>
          <w:sz w:val="20"/>
          <w:szCs w:val="20"/>
        </w:rPr>
        <w:t xml:space="preserve">на оказание услуг по </w:t>
      </w:r>
      <w:r w:rsidRPr="005E2627">
        <w:rPr>
          <w:bCs/>
          <w:color w:val="000000"/>
          <w:sz w:val="20"/>
          <w:szCs w:val="20"/>
        </w:rPr>
        <w:t xml:space="preserve">осуществлению деятельности по обращению с животными без владельцев, включающей в себя отлов животных без владельцев, их содержание (в том числе лечение, вакцинацию, стерилизацию), возврат на прежние места их обитания на территории </w:t>
      </w:r>
      <w:proofErr w:type="spellStart"/>
      <w:r w:rsidRPr="005E2627">
        <w:rPr>
          <w:bCs/>
          <w:color w:val="000000"/>
          <w:sz w:val="20"/>
          <w:szCs w:val="20"/>
        </w:rPr>
        <w:t>Черемисиновского</w:t>
      </w:r>
      <w:proofErr w:type="spellEnd"/>
      <w:r w:rsidRPr="005E2627">
        <w:rPr>
          <w:bCs/>
          <w:color w:val="000000"/>
          <w:sz w:val="20"/>
          <w:szCs w:val="20"/>
        </w:rPr>
        <w:t xml:space="preserve"> района Курской области в 2020 году и иные мероприятия, предусмотренные №498-ФЗ от 27.12.2018</w:t>
      </w:r>
      <w:r w:rsidR="005E2627">
        <w:rPr>
          <w:bCs/>
          <w:color w:val="000000"/>
          <w:sz w:val="20"/>
          <w:szCs w:val="20"/>
        </w:rPr>
        <w:t xml:space="preserve"> </w:t>
      </w:r>
      <w:r w:rsidRPr="005E2627">
        <w:rPr>
          <w:bCs/>
          <w:sz w:val="20"/>
          <w:szCs w:val="20"/>
        </w:rPr>
        <w:t>признается несостоявшимся.</w:t>
      </w:r>
    </w:p>
    <w:p w:rsidR="009C4E46" w:rsidRDefault="009C4E46">
      <w:pPr>
        <w:ind w:firstLine="720"/>
        <w:jc w:val="both"/>
      </w:pPr>
    </w:p>
    <w:p w:rsidR="009C4E46" w:rsidRPr="005E2627" w:rsidRDefault="00B40C0D">
      <w:pPr>
        <w:ind w:firstLine="720"/>
        <w:jc w:val="both"/>
        <w:rPr>
          <w:sz w:val="20"/>
          <w:szCs w:val="20"/>
        </w:rPr>
      </w:pPr>
      <w:r w:rsidRPr="005E2627">
        <w:rPr>
          <w:rStyle w:val="-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9C4E46" w:rsidRPr="005E2627" w:rsidRDefault="009C4E46">
      <w:pPr>
        <w:ind w:firstLine="720"/>
        <w:jc w:val="both"/>
        <w:rPr>
          <w:sz w:val="20"/>
          <w:szCs w:val="20"/>
        </w:rPr>
      </w:pPr>
    </w:p>
    <w:p w:rsidR="009C4E46" w:rsidRPr="005E2627" w:rsidRDefault="009C4E46">
      <w:pPr>
        <w:ind w:firstLine="720"/>
        <w:jc w:val="both"/>
        <w:rPr>
          <w:sz w:val="20"/>
          <w:szCs w:val="20"/>
        </w:rPr>
      </w:pPr>
    </w:p>
    <w:tbl>
      <w:tblPr>
        <w:tblW w:w="9085" w:type="dxa"/>
        <w:tblInd w:w="273" w:type="dxa"/>
        <w:tblLook w:val="0000" w:firstRow="0" w:lastRow="0" w:firstColumn="0" w:lastColumn="0" w:noHBand="0" w:noVBand="0"/>
      </w:tblPr>
      <w:tblGrid>
        <w:gridCol w:w="7209"/>
        <w:gridCol w:w="1876"/>
      </w:tblGrid>
      <w:tr w:rsidR="009C4E46" w:rsidRPr="005E2627">
        <w:trPr>
          <w:trHeight w:val="568"/>
        </w:trPr>
        <w:tc>
          <w:tcPr>
            <w:tcW w:w="7208" w:type="dxa"/>
            <w:shd w:val="clear" w:color="auto" w:fill="auto"/>
          </w:tcPr>
          <w:p w:rsidR="009C4E46" w:rsidRPr="005E2627" w:rsidRDefault="005E2627">
            <w:pPr>
              <w:pStyle w:val="ae"/>
              <w:jc w:val="both"/>
              <w:rPr>
                <w:sz w:val="20"/>
                <w:szCs w:val="20"/>
              </w:rPr>
            </w:pPr>
            <w:r>
              <w:rPr>
                <w:rStyle w:val="-"/>
                <w:rFonts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1876" w:type="dxa"/>
            <w:shd w:val="clear" w:color="auto" w:fill="auto"/>
          </w:tcPr>
          <w:p w:rsidR="009C4E46" w:rsidRPr="005E2627" w:rsidRDefault="00B40C0D">
            <w:pPr>
              <w:ind w:right="-416"/>
              <w:jc w:val="both"/>
              <w:rPr>
                <w:sz w:val="20"/>
                <w:szCs w:val="20"/>
              </w:rPr>
            </w:pPr>
            <w:r w:rsidRPr="005E2627"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А. Н. Полторацкий</w:t>
            </w:r>
          </w:p>
        </w:tc>
      </w:tr>
      <w:tr w:rsidR="009C4E46" w:rsidRPr="005E2627">
        <w:trPr>
          <w:trHeight w:val="450"/>
        </w:trPr>
        <w:tc>
          <w:tcPr>
            <w:tcW w:w="7208" w:type="dxa"/>
            <w:shd w:val="clear" w:color="auto" w:fill="auto"/>
          </w:tcPr>
          <w:p w:rsidR="009C4E46" w:rsidRPr="005E2627" w:rsidRDefault="009C4E46" w:rsidP="00B40C0D">
            <w:pPr>
              <w:pStyle w:val="ae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9C4E46" w:rsidRPr="005E2627" w:rsidRDefault="009C4E46">
            <w:pPr>
              <w:ind w:right="-416"/>
              <w:jc w:val="both"/>
              <w:rPr>
                <w:sz w:val="20"/>
                <w:szCs w:val="20"/>
              </w:rPr>
            </w:pPr>
          </w:p>
        </w:tc>
      </w:tr>
      <w:tr w:rsidR="009C4E46" w:rsidRPr="005E2627">
        <w:trPr>
          <w:trHeight w:val="396"/>
        </w:trPr>
        <w:tc>
          <w:tcPr>
            <w:tcW w:w="7208" w:type="dxa"/>
            <w:shd w:val="clear" w:color="auto" w:fill="auto"/>
          </w:tcPr>
          <w:p w:rsidR="009C4E46" w:rsidRPr="005E2627" w:rsidRDefault="00B40C0D">
            <w:pPr>
              <w:pStyle w:val="ae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  <w:r w:rsidRPr="005E2627">
              <w:rPr>
                <w:rStyle w:val="-"/>
                <w:sz w:val="20"/>
                <w:szCs w:val="20"/>
              </w:rPr>
              <w:t>Секретарь комиссии:</w:t>
            </w:r>
          </w:p>
          <w:p w:rsidR="009C4E46" w:rsidRPr="005E2627" w:rsidRDefault="009C4E46">
            <w:pPr>
              <w:pStyle w:val="ae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9C4E46" w:rsidRPr="005E2627" w:rsidRDefault="00B40C0D">
            <w:pPr>
              <w:rPr>
                <w:sz w:val="20"/>
                <w:szCs w:val="20"/>
              </w:rPr>
            </w:pPr>
            <w:proofErr w:type="spellStart"/>
            <w:r w:rsidRPr="005E2627"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lastRenderedPageBreak/>
              <w:t>Л.В.Калиман</w:t>
            </w:r>
            <w:proofErr w:type="spellEnd"/>
          </w:p>
        </w:tc>
      </w:tr>
      <w:tr w:rsidR="009C4E46" w:rsidRPr="005E2627">
        <w:trPr>
          <w:trHeight w:val="395"/>
        </w:trPr>
        <w:tc>
          <w:tcPr>
            <w:tcW w:w="7208" w:type="dxa"/>
            <w:shd w:val="clear" w:color="auto" w:fill="auto"/>
          </w:tcPr>
          <w:p w:rsidR="009C4E46" w:rsidRPr="005E2627" w:rsidRDefault="00B40C0D">
            <w:pPr>
              <w:pStyle w:val="ae"/>
              <w:jc w:val="both"/>
              <w:rPr>
                <w:sz w:val="20"/>
                <w:szCs w:val="20"/>
              </w:rPr>
            </w:pPr>
            <w:r w:rsidRPr="005E2627">
              <w:rPr>
                <w:rStyle w:val="-"/>
                <w:sz w:val="20"/>
                <w:szCs w:val="20"/>
              </w:rPr>
              <w:t>Члены аукционной комиссии:</w:t>
            </w:r>
          </w:p>
          <w:p w:rsidR="009C4E46" w:rsidRPr="005E2627" w:rsidRDefault="009C4E46">
            <w:pPr>
              <w:pStyle w:val="ae"/>
              <w:jc w:val="both"/>
              <w:rPr>
                <w:sz w:val="20"/>
                <w:szCs w:val="20"/>
              </w:rPr>
            </w:pPr>
          </w:p>
        </w:tc>
        <w:tc>
          <w:tcPr>
            <w:tcW w:w="1876" w:type="dxa"/>
            <w:shd w:val="clear" w:color="auto" w:fill="auto"/>
          </w:tcPr>
          <w:p w:rsidR="009C4E46" w:rsidRPr="005E2627" w:rsidRDefault="00B40C0D">
            <w:pP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</w:pPr>
            <w:proofErr w:type="spellStart"/>
            <w:r w:rsidRPr="005E2627"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Н.В.Пономаренко</w:t>
            </w:r>
            <w:proofErr w:type="spellEnd"/>
          </w:p>
          <w:p w:rsidR="00B40C0D" w:rsidRPr="005E2627" w:rsidRDefault="00B40C0D">
            <w:pPr>
              <w:rPr>
                <w:sz w:val="20"/>
                <w:szCs w:val="20"/>
              </w:rPr>
            </w:pPr>
            <w:proofErr w:type="spellStart"/>
            <w:r w:rsidRPr="005E2627">
              <w:rPr>
                <w:sz w:val="20"/>
                <w:szCs w:val="20"/>
              </w:rPr>
              <w:t>Н.П.Головин</w:t>
            </w:r>
            <w:proofErr w:type="spellEnd"/>
          </w:p>
          <w:p w:rsidR="00B40C0D" w:rsidRPr="005E2627" w:rsidRDefault="00B40C0D">
            <w:pPr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</w:pPr>
            <w:proofErr w:type="spellStart"/>
            <w:r w:rsidRPr="005E2627">
              <w:rPr>
                <w:rStyle w:val="FontStyle13"/>
                <w:rFonts w:eastAsia="Times New Roman"/>
                <w:sz w:val="20"/>
                <w:szCs w:val="20"/>
                <w:u w:val="single"/>
                <w:lang w:eastAsia="ru-RU"/>
              </w:rPr>
              <w:t>В.П.Вдовин</w:t>
            </w:r>
            <w:proofErr w:type="spellEnd"/>
          </w:p>
          <w:p w:rsidR="00B40C0D" w:rsidRPr="005E2627" w:rsidRDefault="00B40C0D">
            <w:pPr>
              <w:rPr>
                <w:sz w:val="20"/>
                <w:szCs w:val="20"/>
              </w:rPr>
            </w:pPr>
            <w:r w:rsidRPr="005E2627">
              <w:rPr>
                <w:rFonts w:eastAsia="Times New Roman" w:cs="Times New Roman"/>
                <w:sz w:val="20"/>
                <w:szCs w:val="20"/>
                <w:lang w:eastAsia="ru-RU"/>
              </w:rPr>
              <w:t>А.С.Здоровцов</w:t>
            </w:r>
          </w:p>
        </w:tc>
      </w:tr>
      <w:tr w:rsidR="009C4E46">
        <w:trPr>
          <w:trHeight w:val="396"/>
        </w:trPr>
        <w:tc>
          <w:tcPr>
            <w:tcW w:w="7208" w:type="dxa"/>
            <w:shd w:val="clear" w:color="auto" w:fill="auto"/>
          </w:tcPr>
          <w:p w:rsidR="009C4E46" w:rsidRDefault="009C4E46">
            <w:pPr>
              <w:pStyle w:val="ae"/>
              <w:jc w:val="both"/>
            </w:pPr>
          </w:p>
        </w:tc>
        <w:tc>
          <w:tcPr>
            <w:tcW w:w="1876" w:type="dxa"/>
            <w:shd w:val="clear" w:color="auto" w:fill="auto"/>
          </w:tcPr>
          <w:p w:rsidR="009C4E46" w:rsidRDefault="009C4E46">
            <w:pPr>
              <w:spacing w:before="0" w:after="0" w:line="100" w:lineRule="atLeast"/>
              <w:jc w:val="both"/>
            </w:pPr>
          </w:p>
        </w:tc>
      </w:tr>
      <w:tr w:rsidR="009C4E46">
        <w:trPr>
          <w:trHeight w:val="514"/>
        </w:trPr>
        <w:tc>
          <w:tcPr>
            <w:tcW w:w="7208" w:type="dxa"/>
            <w:shd w:val="clear" w:color="auto" w:fill="auto"/>
          </w:tcPr>
          <w:p w:rsidR="009C4E46" w:rsidRDefault="009C4E46">
            <w:pPr>
              <w:pStyle w:val="ae"/>
              <w:jc w:val="both"/>
            </w:pPr>
          </w:p>
        </w:tc>
        <w:tc>
          <w:tcPr>
            <w:tcW w:w="1876" w:type="dxa"/>
            <w:shd w:val="clear" w:color="auto" w:fill="auto"/>
          </w:tcPr>
          <w:p w:rsidR="009C4E46" w:rsidRDefault="009C4E46">
            <w:pPr>
              <w:spacing w:before="0" w:after="0" w:line="100" w:lineRule="atLeast"/>
              <w:jc w:val="both"/>
            </w:pPr>
          </w:p>
        </w:tc>
      </w:tr>
    </w:tbl>
    <w:p w:rsidR="009C4E46" w:rsidRDefault="009C4E46">
      <w:pPr>
        <w:pStyle w:val="Style4"/>
        <w:jc w:val="both"/>
      </w:pPr>
    </w:p>
    <w:sectPr w:rsidR="009C4E46">
      <w:pgSz w:w="11906" w:h="16838"/>
      <w:pgMar w:top="1012" w:right="1335" w:bottom="851" w:left="1335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9C4E46"/>
    <w:rsid w:val="005E2627"/>
    <w:rsid w:val="009C4E46"/>
    <w:rsid w:val="00B40C0D"/>
    <w:rsid w:val="00E2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AD814-0695-4806-8D77-30C85B1FA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color w:val="00000A"/>
      <w:sz w:val="24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qFormat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qFormat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qFormat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qFormat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Pr>
      <w:i/>
      <w:iCs/>
    </w:rPr>
  </w:style>
  <w:style w:type="character" w:customStyle="1" w:styleId="rserrhl1">
    <w:name w:val="rs_err_hl1"/>
    <w:basedOn w:val="a0"/>
    <w:qFormat/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6">
    <w:name w:val="Без интервала Знак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ыделение жирным"/>
    <w:basedOn w:val="a0"/>
    <w:qFormat/>
    <w:rPr>
      <w:b/>
      <w:bCs/>
    </w:rPr>
  </w:style>
  <w:style w:type="character" w:customStyle="1" w:styleId="1">
    <w:name w:val="Обычный (веб) Знак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styleId="a8">
    <w:name w:val="Strong"/>
    <w:qFormat/>
    <w:rPr>
      <w:b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before="0" w:after="140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qFormat/>
  </w:style>
  <w:style w:type="paragraph" w:customStyle="1" w:styleId="Style5">
    <w:name w:val="Style5"/>
    <w:basedOn w:val="a"/>
    <w:qFormat/>
    <w:pPr>
      <w:spacing w:line="300" w:lineRule="exact"/>
      <w:jc w:val="center"/>
    </w:pPr>
  </w:style>
  <w:style w:type="paragraph" w:customStyle="1" w:styleId="Style6">
    <w:name w:val="Style6"/>
    <w:basedOn w:val="a"/>
    <w:qFormat/>
  </w:style>
  <w:style w:type="paragraph" w:customStyle="1" w:styleId="Style7">
    <w:name w:val="Style7"/>
    <w:basedOn w:val="a"/>
    <w:qFormat/>
    <w:pPr>
      <w:spacing w:line="230" w:lineRule="exact"/>
      <w:jc w:val="center"/>
    </w:pPr>
  </w:style>
  <w:style w:type="paragraph" w:customStyle="1" w:styleId="Style8">
    <w:name w:val="Style8"/>
    <w:basedOn w:val="a"/>
    <w:qFormat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qFormat/>
  </w:style>
  <w:style w:type="paragraph" w:styleId="ae">
    <w:name w:val="Title"/>
    <w:basedOn w:val="a"/>
    <w:qFormat/>
    <w:pPr>
      <w:spacing w:before="28" w:after="28"/>
    </w:pPr>
    <w:rPr>
      <w:color w:val="000000"/>
    </w:rPr>
  </w:style>
  <w:style w:type="paragraph" w:styleId="af">
    <w:name w:val="Body Text Indent"/>
    <w:basedOn w:val="a"/>
    <w:pPr>
      <w:spacing w:before="28" w:after="28"/>
    </w:pPr>
    <w:rPr>
      <w:color w:val="000000"/>
    </w:rPr>
  </w:style>
  <w:style w:type="paragraph" w:styleId="20">
    <w:name w:val="Body Text Indent 2"/>
    <w:basedOn w:val="a"/>
    <w:qFormat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pPr>
      <w:widowControl w:val="0"/>
      <w:spacing w:line="100" w:lineRule="atLeast"/>
      <w:ind w:firstLine="720"/>
    </w:pPr>
    <w:rPr>
      <w:rFonts w:ascii="Arial" w:eastAsia="Times New Roman" w:hAnsi="Arial"/>
      <w:color w:val="00000A"/>
      <w:sz w:val="20"/>
      <w:szCs w:val="20"/>
      <w:lang w:eastAsia="ru-RU" w:bidi="ar-SA"/>
    </w:rPr>
  </w:style>
  <w:style w:type="paragraph" w:styleId="af0">
    <w:name w:val="No Spacing"/>
    <w:qFormat/>
    <w:pPr>
      <w:spacing w:line="100" w:lineRule="atLeast"/>
      <w:ind w:firstLine="567"/>
      <w:jc w:val="both"/>
    </w:pPr>
    <w:rPr>
      <w:rFonts w:ascii="Times New Roman" w:eastAsia="Times New Roman" w:hAnsi="Times New Roman" w:cs="Times New Roman"/>
      <w:color w:val="00000A"/>
      <w:sz w:val="28"/>
      <w:szCs w:val="28"/>
      <w:lang w:eastAsia="ru-RU" w:bidi="ar-SA"/>
    </w:rPr>
  </w:style>
  <w:style w:type="paragraph" w:customStyle="1" w:styleId="21">
    <w:name w:val="Обычный2"/>
    <w:qFormat/>
    <w:pPr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 w:bidi="ar-SA"/>
    </w:rPr>
  </w:style>
  <w:style w:type="paragraph" w:customStyle="1" w:styleId="af1">
    <w:name w:val="Пункт"/>
    <w:basedOn w:val="a"/>
    <w:qFormat/>
    <w:pPr>
      <w:tabs>
        <w:tab w:val="left" w:pos="3384"/>
      </w:tabs>
      <w:ind w:left="1404" w:hanging="504"/>
      <w:jc w:val="both"/>
    </w:pPr>
  </w:style>
  <w:style w:type="paragraph" w:styleId="af2">
    <w:name w:val="Normal (Web)"/>
    <w:basedOn w:val="a"/>
    <w:qFormat/>
    <w:pPr>
      <w:spacing w:before="28" w:after="119"/>
    </w:pPr>
  </w:style>
  <w:style w:type="paragraph" w:customStyle="1" w:styleId="af3">
    <w:name w:val="Содержимое таблицы"/>
    <w:basedOn w:val="a"/>
    <w:qFormat/>
    <w:pPr>
      <w:suppressLineNumbers/>
    </w:pPr>
    <w:rPr>
      <w:rFonts w:eastAsia="Droid Sans Fallback" w:cs="Lohit Hindi"/>
      <w:sz w:val="28"/>
      <w:lang w:eastAsia="zh-CN" w:bidi="hi-IN"/>
    </w:r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</w:pPr>
    <w:rPr>
      <w:b/>
      <w:sz w:val="48"/>
    </w:rPr>
  </w:style>
  <w:style w:type="paragraph" w:customStyle="1" w:styleId="H2">
    <w:name w:val="H2"/>
    <w:basedOn w:val="a"/>
    <w:qFormat/>
    <w:pPr>
      <w:keepNext/>
    </w:pPr>
    <w:rPr>
      <w:b/>
      <w:sz w:val="36"/>
    </w:rPr>
  </w:style>
  <w:style w:type="paragraph" w:customStyle="1" w:styleId="H3">
    <w:name w:val="H3"/>
    <w:basedOn w:val="a"/>
    <w:qFormat/>
    <w:pPr>
      <w:keepNext/>
    </w:pPr>
    <w:rPr>
      <w:b/>
      <w:sz w:val="28"/>
    </w:rPr>
  </w:style>
  <w:style w:type="paragraph" w:customStyle="1" w:styleId="H4">
    <w:name w:val="H4"/>
    <w:basedOn w:val="a"/>
    <w:qFormat/>
    <w:pPr>
      <w:keepNext/>
    </w:pPr>
    <w:rPr>
      <w:b/>
    </w:rPr>
  </w:style>
  <w:style w:type="paragraph" w:customStyle="1" w:styleId="H5">
    <w:name w:val="H5"/>
    <w:basedOn w:val="a"/>
    <w:qFormat/>
    <w:pPr>
      <w:keepNext/>
    </w:pPr>
    <w:rPr>
      <w:b/>
      <w:sz w:val="20"/>
    </w:rPr>
  </w:style>
  <w:style w:type="paragraph" w:customStyle="1" w:styleId="H6">
    <w:name w:val="H6"/>
    <w:basedOn w:val="a"/>
    <w:qFormat/>
    <w:pPr>
      <w:keepNext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z-TopofForm">
    <w:name w:val="z-Top of Form"/>
    <w:qFormat/>
    <w:pPr>
      <w:pBdr>
        <w:bottom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paragraph" w:customStyle="1" w:styleId="10">
    <w:name w:val="Обычный1"/>
    <w:qFormat/>
    <w:rsid w:val="00E26B27"/>
    <w:pPr>
      <w:tabs>
        <w:tab w:val="left" w:pos="708"/>
      </w:tabs>
      <w:spacing w:after="60" w:line="276" w:lineRule="auto"/>
      <w:jc w:val="both"/>
    </w:pPr>
    <w:rPr>
      <w:rFonts w:ascii="Times New Roman" w:eastAsia="Times New Roman" w:hAnsi="Times New Roman" w:cs="Times New Roman"/>
      <w:color w:val="00000A"/>
      <w:kern w:val="0"/>
      <w:sz w:val="24"/>
      <w:lang w:eastAsia="ru-RU" w:bidi="ar-SA"/>
    </w:rPr>
  </w:style>
  <w:style w:type="character" w:styleId="af5">
    <w:name w:val="Hyperlink"/>
    <w:basedOn w:val="a0"/>
    <w:uiPriority w:val="99"/>
    <w:semiHidden/>
    <w:unhideWhenUsed/>
    <w:rsid w:val="005E26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E010B012-9463-45A0-BF5A-5C58DEFD86CA?procedure=28708&amp;backurl=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ывапролд</cp:lastModifiedBy>
  <cp:revision>335</cp:revision>
  <cp:lastPrinted>2019-10-24T14:50:00Z</cp:lastPrinted>
  <dcterms:created xsi:type="dcterms:W3CDTF">2014-02-17T12:21:00Z</dcterms:created>
  <dcterms:modified xsi:type="dcterms:W3CDTF">2020-11-17T11:13:00Z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